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87R6152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37.087.</w:t>
      </w:r>
      <w:r>
        <w:rPr>
          <w:u w:val="single"/>
        </w:rPr>
        <w:t xml:space="preserve"> </w:t>
      </w:r>
      <w:r>
        <w:rPr>
          <w:u w:val="single"/>
        </w:rPr>
        <w:t xml:space="preserve"> </w:t>
      </w:r>
      <w:r>
        <w:rPr>
          <w:u w:val="single"/>
        </w:rPr>
        <w:t xml:space="preserve">IMMUNITY FROM LIABILITY.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