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distilled spirits at a temporary location by the holder of a distiller's and rectifier's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Alcoholic Beverage Code, is amended by adding Section 14.09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14.09.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SALES AT TEMPORARY LOCATION.  (a)  The holder of a distiller's and rectifier's permit may sell distilled spirits at a civic or distilled spirits festival, farmers' market, celebration, or similar event.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distiller's and rectifier's permit may not offer distilled spirits for sale under this section on more than four consecutive days at the same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implement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permit holder to notify the commission of the dates on which and location where the permit holder will temporarily offer distilled spirits for sale under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procedure to verify the wet or dry status of the location where the permit holder intends to temporarily sell distilled spirits under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detail the circumstances when a permit holder may temporarily sell distilled spirits under this section with just a notification to the commission and the circumstances that require the commission's preapproval before a permit holder may temporarily sell distilled spirits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permit holder to provide any other information the commission determines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provisions of this code applicable to the sale of distilled spirits on the permitted premises of the holder of a distiller's and rectifier's permit apply to the sale of distilled spirits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