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excused absence from a public institution of higher education for a student called to required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51.9111, Education Code, is amended to read as follows:</w:t>
      </w:r>
    </w:p>
    <w:p w:rsidR="003F3435" w:rsidRDefault="0032493E">
      <w:pPr>
        <w:spacing w:line="480" w:lineRule="auto"/>
        <w:ind w:firstLine="720"/>
        <w:jc w:val="both"/>
      </w:pPr>
      <w:r>
        <w:t xml:space="preserve">Sec.</w:t>
      </w:r>
      <w:r xml:space="preserve">
        <w:t> </w:t>
      </w:r>
      <w:r>
        <w:t xml:space="preserve">51.9111.</w:t>
      </w:r>
      <w:r xml:space="preserve">
        <w:t> </w:t>
      </w:r>
      <w:r xml:space="preserve">
        <w:t> </w:t>
      </w:r>
      <w:r>
        <w:t xml:space="preserve">EXCUSED ABSENCE FOR </w:t>
      </w:r>
      <w:r>
        <w:rPr>
          <w:u w:val="single"/>
        </w:rPr>
        <w:t xml:space="preserve">REQUIRED</w:t>
      </w:r>
      <w:r>
        <w:t xml:space="preserve"> [</w:t>
      </w:r>
      <w:r>
        <w:rPr>
          <w:strike/>
        </w:rPr>
        <w:t xml:space="preserve">ACTIVE</w:t>
      </w:r>
      <w:r>
        <w:t xml:space="preserve">]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51.9111(a)(2),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Required</w:t>
      </w:r>
      <w:r>
        <w:t xml:space="preserve"> [</w:t>
      </w:r>
      <w:r>
        <w:rPr>
          <w:strike/>
        </w:rPr>
        <w:t xml:space="preserve">Active</w:t>
      </w:r>
      <w:r>
        <w:t xml:space="preserve">] military service" includes </w:t>
      </w:r>
      <w:r>
        <w:rPr>
          <w:u w:val="single"/>
        </w:rPr>
        <w:t xml:space="preserve">required</w:t>
      </w:r>
      <w:r>
        <w:t xml:space="preserve"> [</w:t>
      </w:r>
      <w:r>
        <w:rPr>
          <w:strike/>
        </w:rPr>
        <w:t xml:space="preserve">active</w:t>
      </w:r>
      <w:r>
        <w:t xml:space="preserve">] military service performed by a member of the Texas National Guard or the Texas State Guard.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51.9111(b)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student enrolled in an institution of higher education fails to attend classes or engage in other required activities because the student is called to </w:t>
      </w:r>
      <w:r>
        <w:rPr>
          <w:u w:val="single"/>
        </w:rPr>
        <w:t xml:space="preserve">required</w:t>
      </w:r>
      <w:r>
        <w:t xml:space="preserve"> [</w:t>
      </w:r>
      <w:r>
        <w:rPr>
          <w:strike/>
        </w:rPr>
        <w:t xml:space="preserve">active</w:t>
      </w:r>
      <w:r>
        <w:t xml:space="preserve">] military service that is of a reasonably brief duration, as determined by rule adopted under Subsection (d); and</w:t>
      </w:r>
    </w:p>
    <w:p w:rsidR="003F3435" w:rsidRDefault="0032493E">
      <w:pPr>
        <w:spacing w:line="480" w:lineRule="auto"/>
        <w:ind w:firstLine="1440"/>
        <w:jc w:val="both"/>
      </w:pPr>
      <w:r>
        <w:t xml:space="preserve">(2)</w:t>
      </w:r>
      <w:r xml:space="preserve">
        <w:t> </w:t>
      </w:r>
      <w:r xml:space="preserve">
        <w:t> </w:t>
      </w:r>
      <w:r>
        <w:t xml:space="preserve">the student chooses not to withdraw as authorized by Section 54.006(f).</w:t>
      </w:r>
    </w:p>
    <w:p w:rsidR="003F3435" w:rsidRDefault="0032493E">
      <w:pPr>
        <w:spacing w:line="480" w:lineRule="auto"/>
        <w:ind w:firstLine="720"/>
        <w:jc w:val="both"/>
      </w:pPr>
      <w:r>
        <w:t xml:space="preserve">(c)</w:t>
      </w:r>
      <w:r xml:space="preserve">
        <w:t> </w:t>
      </w:r>
      <w:r xml:space="preserve">
        <w:t> </w:t>
      </w:r>
      <w:r>
        <w:t xml:space="preserve">An institution of higher education shall excuse a student from attending classes or engaging in other required activities, including examinations, in order for the student to participate in </w:t>
      </w:r>
      <w:r>
        <w:rPr>
          <w:u w:val="single"/>
        </w:rPr>
        <w:t xml:space="preserve">required</w:t>
      </w:r>
      <w:r>
        <w:t xml:space="preserve"> [</w:t>
      </w:r>
      <w:r>
        <w:rPr>
          <w:strike/>
        </w:rPr>
        <w:t xml:space="preserve">active</w:t>
      </w:r>
      <w:r>
        <w:t xml:space="preserve">] military service to which the student is called, including travel associated with the service.  A student whose absence is excused under this subsection may not be penalized for that absence and shall be allowed to complete an assignment or take an examination from which the student is excused within a reasonable time after the absence.  An instructor may appropriately respond if the student fails to satisfactorily complete the assignment or examination within a reasonable time after the absence.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51.9111, Education Code, as amended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adopt or amend rules as necessary to implement Section 51.9111,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937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937 passed the House on </w:t>
      </w:r>
      <w:r>
        <w:t xml:space="preserve"> </w:t>
      </w:r>
      <w:r>
        <w:t xml:space="preserve"> </w:t>
      </w:r>
      <w:r>
        <w:t xml:space="preserve"> </w:t>
      </w:r>
      <w:r>
        <w:t xml:space="preserve"> </w:t>
      </w:r>
      <w:r>
        <w:t xml:space="preserve"> </w:t>
      </w:r>
      <w:r>
        <w:t xml:space="preserve"> </w:t>
      </w:r>
      <w:r>
        <w:t xml:space="preserve"> </w:t>
      </w:r>
      <w:r>
        <w:t xml:space="preserve">May 18, 2021,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