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87R2688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958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of the Texas Active Shooter Alert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"Leilah Hernandez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411, Government Code, is amended by adding Subchapter L-1 to read as follows:</w:t>
      </w:r>
    </w:p>
    <w:p w:rsidR="003F3435" w:rsidRDefault="0032493E">
      <w:pPr>
        <w:spacing w:line="480" w:lineRule="auto"/>
        <w:jc w:val="center"/>
      </w:pPr>
      <w:r>
        <w:rPr>
          <w:u w:val="single"/>
        </w:rPr>
        <w:t xml:space="preserve">SUBCHAPTER L-1. TEXAS ACTIVE SHOOTER ALERT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411.371.</w:t>
      </w:r>
      <w:r>
        <w:rPr>
          <w:u w:val="single"/>
        </w:rPr>
        <w:t xml:space="preserve"> </w:t>
      </w:r>
      <w:r>
        <w:rPr>
          <w:u w:val="single"/>
        </w:rPr>
        <w:t xml:space="preserve"> </w:t>
      </w:r>
      <w:r>
        <w:rPr>
          <w:u w:val="single"/>
        </w:rPr>
        <w:t xml:space="preserve">DEFINITION.  In this subchapter, "alert system" means the Texas Active Shooter Alert System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411.372.</w:t>
      </w:r>
      <w:r>
        <w:rPr>
          <w:u w:val="single"/>
        </w:rPr>
        <w:t xml:space="preserve"> </w:t>
      </w:r>
      <w:r>
        <w:rPr>
          <w:u w:val="single"/>
        </w:rPr>
        <w:t xml:space="preserve"> </w:t>
      </w:r>
      <w:r>
        <w:rPr>
          <w:u w:val="single"/>
        </w:rPr>
        <w:t xml:space="preserve">DEVELOPMENT AND IMPLEMENTATION OF ALERT SYSTEM.  With the cooperation of the Texas Department of Transportation, the office of the governor, and other appropriate law enforcement agencies in this state, the department shall develop and implement an alert system to be activated on report of an active shooter.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411.373.</w:t>
      </w:r>
      <w:r>
        <w:rPr>
          <w:u w:val="single"/>
        </w:rPr>
        <w:t xml:space="preserve"> </w:t>
      </w:r>
      <w:r>
        <w:rPr>
          <w:u w:val="single"/>
        </w:rPr>
        <w:t xml:space="preserve"> </w:t>
      </w:r>
      <w:r>
        <w:rPr>
          <w:u w:val="single"/>
        </w:rPr>
        <w:t xml:space="preserve">ADMINISTRATION.  (a) The director is the statewide coordinator of the alert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adopt rules and issue directives as necessary to ensure proper implementation of the alert system. The rules and directives must include instructions on the procedures for activating and deactivating the alert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 prescribe forms for local law enforcement agencies to use in requesting activation of the alert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411.374.</w:t>
      </w:r>
      <w:r>
        <w:rPr>
          <w:u w:val="single"/>
        </w:rPr>
        <w:t xml:space="preserve"> </w:t>
      </w:r>
      <w:r>
        <w:rPr>
          <w:u w:val="single"/>
        </w:rPr>
        <w:t xml:space="preserve"> </w:t>
      </w:r>
      <w:r>
        <w:rPr>
          <w:u w:val="single"/>
        </w:rPr>
        <w:t xml:space="preserve">DEPARTMENT TO RECRUIT PARTICIPANTS.  (a) The department shall recruit public and commercial television and radio broadcasters, mobile telephone service providers, private commercial entities, state or local governmental entities, the public, and other appropriate persons to assist in developing and implementing the alert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enter into agreements with participants in the alert system to provide necessary support for the alert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411.375.</w:t>
      </w:r>
      <w:r>
        <w:rPr>
          <w:u w:val="single"/>
        </w:rPr>
        <w:t xml:space="preserve"> </w:t>
      </w:r>
      <w:r>
        <w:rPr>
          <w:u w:val="single"/>
        </w:rPr>
        <w:t xml:space="preserve"> </w:t>
      </w:r>
      <w:r>
        <w:rPr>
          <w:u w:val="single"/>
        </w:rPr>
        <w:t xml:space="preserve">ACTIVATION.  (a) On the request of a local law enforcement agency regarding an active shooter, the department shall activate the alert system in a 50-mile radius of the active shooter's location and notify appropriate participants in the alert system as established by rule if the local law enforcement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believes an active shooter is in the agency's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determines an active shooter alert would assist individuals near the active shooter's location;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verifies the active shooter situation through a preliminary investigation;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provides the department with the active shooter's last known location and any identifiable information for the active shooter.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modify the criteria described by Subsection (a) as necessary for the proper implementation of the alert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411.376.</w:t>
      </w:r>
      <w:r>
        <w:rPr>
          <w:u w:val="single"/>
        </w:rPr>
        <w:t xml:space="preserve"> </w:t>
      </w:r>
      <w:r>
        <w:rPr>
          <w:u w:val="single"/>
        </w:rPr>
        <w:t xml:space="preserve"> </w:t>
      </w:r>
      <w:r>
        <w:rPr>
          <w:u w:val="single"/>
        </w:rPr>
        <w:t xml:space="preserve">LOCAL LAW ENFORCEMENT AGENCIES.  Before requesting activation of the alert system, a local law enforcement agency must verify that the criteria described by Section 411.375(a) have been satisfied. On verification of the applicable criteria, the local law enforcement agency may immediately contact the department to request activation and supply the necessary information on forms prescribed by the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411.377.</w:t>
      </w:r>
      <w:r>
        <w:rPr>
          <w:u w:val="single"/>
        </w:rPr>
        <w:t xml:space="preserve"> </w:t>
      </w:r>
      <w:r>
        <w:rPr>
          <w:u w:val="single"/>
        </w:rPr>
        <w:t xml:space="preserve"> </w:t>
      </w:r>
      <w:r>
        <w:rPr>
          <w:u w:val="single"/>
        </w:rPr>
        <w:t xml:space="preserve">STATE AGENCIES.  (a) A state agency participating in the alert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cooperate with the department and assist in developing and implementing the alert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plan for providing relevant information to its officers, investigators, or employees, as appropriate, on activation of the alert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its duties as a state agency under Subsection (a), the Texas Department of Transportation shall establish a plan for providing relevant information to the public within 50 miles of an active shooter for which an alert has been issued through an existing system of dynamic message signs located across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411.378.</w:t>
      </w:r>
      <w:r>
        <w:rPr>
          <w:u w:val="single"/>
        </w:rPr>
        <w:t xml:space="preserve"> </w:t>
      </w:r>
      <w:r>
        <w:rPr>
          <w:u w:val="single"/>
        </w:rPr>
        <w:t xml:space="preserve"> </w:t>
      </w:r>
      <w:r>
        <w:rPr>
          <w:u w:val="single"/>
        </w:rPr>
        <w:t xml:space="preserve">TERMINATION.  The director shall terminate any activation of the alert system for a particular active shooter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active shooter situation is resolved;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director determines the alert system is no longer an effective tool for providing relevant information to the public about the active shooter.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public safety director of the Department of Public Safety of the State of Texas shall adopt rules and issue directives necessary to implement Subchapter L-1, Chapter 411,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