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6, Nays 3;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(a)  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