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1351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donation of food by public school campuses.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33.907, Education Code, is amended by amending Subsections (b), (c), and (d) and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or open-enrollment charter school may allow a campus to elect to donate food to a nonprofit organization through </w:t>
      </w:r>
      <w:r>
        <w:rPr>
          <w:u w:val="single"/>
        </w:rPr>
        <w:t xml:space="preserve">a person</w:t>
      </w:r>
      <w:r>
        <w:t xml:space="preserve"> [</w:t>
      </w:r>
      <w:r>
        <w:rPr>
          <w:strike/>
        </w:rPr>
        <w:t xml:space="preserve">an official of the nonprofit organization</w:t>
      </w:r>
      <w:r>
        <w:t xml:space="preserve">] who is directly </w:t>
      </w:r>
      <w:r>
        <w:rPr>
          <w:u w:val="single"/>
        </w:rPr>
        <w:t xml:space="preserve">and officially</w:t>
      </w:r>
      <w:r>
        <w:t xml:space="preserve"> </w:t>
      </w:r>
      <w:r>
        <w:t xml:space="preserve">affiliated with the campus, including a teacher </w:t>
      </w:r>
      <w:r>
        <w:rPr>
          <w:u w:val="single"/>
        </w:rPr>
        <w:t xml:space="preserve">or</w:t>
      </w:r>
      <w:r>
        <w:t xml:space="preserve">[</w:t>
      </w:r>
      <w:r>
        <w:rPr>
          <w:strike/>
        </w:rPr>
        <w:t xml:space="preserve">,</w:t>
      </w:r>
      <w:r>
        <w:t xml:space="preserve">] counselor, or </w:t>
      </w:r>
      <w:r>
        <w:rPr>
          <w:u w:val="single"/>
        </w:rPr>
        <w:t xml:space="preserve">through a</w:t>
      </w:r>
      <w:r>
        <w:t xml:space="preserve"> parent of a student enrolled at the campus.  The donated food may be received, stored, and distributed on the campus.  Food donated by the campus may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surplus food prepared for breakfast, lunch, or dinner meals or </w:t>
      </w:r>
      <w:r>
        <w:rPr>
          <w:u w:val="single"/>
        </w:rPr>
        <w:t xml:space="preserve">snacks</w:t>
      </w:r>
      <w:r>
        <w:t xml:space="preserve"> </w:t>
      </w:r>
      <w:r>
        <w:t xml:space="preserve">[</w:t>
      </w:r>
      <w:r>
        <w:rPr>
          <w:strike/>
        </w:rPr>
        <w:t xml:space="preserve">a snack to be</w:t>
      </w:r>
      <w:r>
        <w:t xml:space="preserve">] served </w:t>
      </w:r>
      <w:r>
        <w:rPr>
          <w:u w:val="single"/>
        </w:rPr>
        <w:t xml:space="preserve">from</w:t>
      </w:r>
      <w:r>
        <w:t xml:space="preserve"> </w:t>
      </w:r>
      <w:r>
        <w:t xml:space="preserve">[</w:t>
      </w:r>
      <w:r>
        <w:rPr>
          <w:strike/>
        </w:rPr>
        <w:t xml:space="preserve">at</w:t>
      </w:r>
      <w:r>
        <w:t xml:space="preserve">] the campus cafeteria, subject to any applicable local, state, and federal requirements;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food donated to the campus as the result of a food drive or similar event.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type of food donated under </w:t>
      </w:r>
      <w:r>
        <w:rPr>
          <w:u w:val="single"/>
        </w:rPr>
        <w:t xml:space="preserve">Subsection (b)(1)</w:t>
      </w:r>
      <w:r>
        <w:t xml:space="preserve"> </w:t>
      </w:r>
      <w:r>
        <w:t xml:space="preserve">[</w:t>
      </w:r>
      <w:r>
        <w:rPr>
          <w:strike/>
        </w:rPr>
        <w:t xml:space="preserve">this section</w:t>
      </w:r>
      <w:r>
        <w:t xml:space="preserve">] may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packaged [</w:t>
      </w:r>
      <w:r>
        <w:rPr>
          <w:strike/>
        </w:rPr>
        <w:t xml:space="preserve">or unpackaged</w:t>
      </w:r>
      <w:r>
        <w:t xml:space="preserve">] unserved food </w:t>
      </w:r>
      <w:r>
        <w:rPr>
          <w:u w:val="single"/>
        </w:rPr>
        <w:t xml:space="preserve">that is packaged on the campus of a school district or open-enrollment charter school and has not been removed from the campus cafeteria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packaged served food if the packaging </w:t>
      </w:r>
      <w:r>
        <w:rPr>
          <w:u w:val="single"/>
        </w:rPr>
        <w:t xml:space="preserve">and food are</w:t>
      </w:r>
      <w:r>
        <w:t xml:space="preserve"> [</w:t>
      </w:r>
      <w:r>
        <w:rPr>
          <w:strike/>
        </w:rPr>
        <w:t xml:space="preserve">is</w:t>
      </w:r>
      <w:r>
        <w:t xml:space="preserve">] in good condition;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whole, uncut produce;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wrapped raw </w:t>
      </w:r>
      <w:r>
        <w:rPr>
          <w:u w:val="single"/>
        </w:rPr>
        <w:t xml:space="preserve">unserved</w:t>
      </w:r>
      <w:r>
        <w:t xml:space="preserve"> produce[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(5)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unpeeled fruit required to be peeled before consumption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Food that by law must be maintained at a certain temperature for safety may not be donated unless the campus has maintained the food at the required temperature.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Food donated under this section to a nonprofit organization may be distributed at the campus at any time. </w:t>
      </w:r>
      <w:r>
        <w:t xml:space="preserve"> </w:t>
      </w:r>
      <w:r>
        <w:t xml:space="preserve">Campus employees may assist in preparing and distributing the food as volunteers for the nonprofit organization. </w:t>
      </w:r>
      <w:r>
        <w:t xml:space="preserve"> </w:t>
      </w:r>
      <w:r>
        <w:rPr>
          <w:u w:val="single"/>
        </w:rPr>
        <w:t xml:space="preserve">Each person who assists in the preparation and distribution of food as a volunteer must have completed, or be supervised by a person who has completed, a basic food safety education or training program for food handlers accredited under Subchapter D, Chapter 438,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