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1704</w:t>
      </w:r>
    </w:p>
    <w:p w:rsidR="003F3435" w:rsidRDefault="0032493E">
      <w:pPr>
        <w:ind w:firstLine="720"/>
        <w:jc w:val="both"/>
      </w:pPr>
      <w:r>
        <w:t xml:space="preserve">(Moody)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the portion of United States Highway 54 in El Paso County as the Korean War Veterans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KOREAN WAR VETERANS MEMORIAL HIGHWAY.  (a)  The portion of United States Highway 54 in El Paso County between its intersection with State Highway Loop 375 and the New Mexico state border is designated as the Korean War Veterans Memorial Highway. </w:t>
      </w:r>
      <w:r>
        <w:rPr>
          <w:u w:val="single"/>
        </w:rPr>
        <w:t xml:space="preserve"> </w:t>
      </w:r>
      <w:r>
        <w:rPr>
          <w:u w:val="single"/>
        </w:rPr>
        <w:t xml:space="preserve">This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Korean War Veterans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