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87R9563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S.C.R.</w:t>
      </w:r>
      <w:r xml:space="preserve">
        <w:t> </w:t>
      </w:r>
      <w:r>
        <w:t xml:space="preserve">No.</w:t>
      </w:r>
      <w:r xml:space="preserve">
        <w:t> </w:t>
      </w:r>
      <w:r>
        <w:t xml:space="preserve">16</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Family and friends will forever treasure their memories of Bill W. Daniel of Mount Pleasant, who passed away on March 28, 2019, at the age of 88; and</w:t>
      </w:r>
    </w:p>
    <w:p w:rsidR="003F3435" w:rsidRDefault="0032493E">
      <w:pPr>
        <w:spacing w:line="480" w:lineRule="auto"/>
        <w:ind w:firstLine="720"/>
        <w:jc w:val="both"/>
      </w:pPr>
      <w:r>
        <w:t xml:space="preserve">WHEREAS, Born in the small town of Boxelder on June 28, 1930, Bill Daniel was the son of Leon and Hattie Grubbs Daniel and the brother of three siblings, Frances, Agnes, and Jackie; he served in the United States Army during the Korean War and received the Purple Heart; after returning to civilian life, he graduated from the Texas Game Warden Training Academy at Texas A&amp;M University in 1960, and during his career as a game warden with the Texas Parks and Wildlife Department, he was promoted to commander for Region 8; and</w:t>
      </w:r>
    </w:p>
    <w:p w:rsidR="003F3435" w:rsidRDefault="0032493E">
      <w:pPr>
        <w:spacing w:line="480" w:lineRule="auto"/>
        <w:ind w:firstLine="720"/>
        <w:jc w:val="both"/>
      </w:pPr>
      <w:r>
        <w:t xml:space="preserve">WHEREAS, Mr.</w:t>
      </w:r>
      <w:r xml:space="preserve">
        <w:t> </w:t>
      </w:r>
      <w:r>
        <w:t xml:space="preserve">Daniel was blessed with the love and support of his wife of 63 years, Buryldine; he was the father of a daughter, Vicki, and he was proud to welcome into his family two grandsons, Grey and Dan, and two great-grandchildren, Aman and Ruth; and</w:t>
      </w:r>
    </w:p>
    <w:p w:rsidR="003F3435" w:rsidRDefault="0032493E">
      <w:pPr>
        <w:spacing w:line="480" w:lineRule="auto"/>
        <w:ind w:firstLine="720"/>
        <w:jc w:val="both"/>
      </w:pPr>
      <w:r>
        <w:t xml:space="preserve">WHEREAS, Bill Daniel led a life of honorable and dedicated service to his country and his state, and his achievements will long be a source of inspiration to those he leaves behind; now, therefore, be it</w:t>
      </w:r>
    </w:p>
    <w:p w:rsidR="003F3435" w:rsidRDefault="0032493E">
      <w:pPr>
        <w:spacing w:line="480" w:lineRule="auto"/>
        <w:ind w:firstLine="720"/>
        <w:jc w:val="both"/>
      </w:pPr>
      <w:r>
        <w:t xml:space="preserve">RESOLVED, That the 87th Legislature of the State of Texas hereby pay tribute to the memory of Bill W. Daniel and extend sincere sympathy to the members of his family: to his wife, Buryldine Harvey Daniel; to his daughter, Vicki Clifford, and her husband, Rob; to his grandsons, Grey Clifford and his wife, Morgan, and Dan Clifford and his wife, Jennifer; to his great-grandchildren, Aman Clifford and Ruth Clifford; to his niece and nephew, Sherry Gavlik and David Richey; and to his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and Senate adjourn this day, they do so in memory of Bill W. Daniel.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