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148</w:t>
      </w:r>
    </w:p>
    <w:p w:rsidR="003F3435" w:rsidRDefault="003F3435"/>
    <w:p w:rsidR="003F3435" w:rsidRDefault="0032493E">
      <w:pPr>
        <w:spacing w:line="480" w:lineRule="auto"/>
        <w:ind w:firstLine="720"/>
        <w:jc w:val="both"/>
      </w:pPr>
      <w:r>
        <w:rPr>
          <w:b/>
        </w:rPr>
        <w:t xml:space="preserve">WHEREAS</w:t>
      </w:r>
      <w:r>
        <w:t xml:space="preserve">, The 131st Brenham Maifest is taking place May 7 and 8, 2021, and the spirited celebration promises to be great fun for all who attend; and</w:t>
      </w:r>
    </w:p>
    <w:p w:rsidR="003F3435" w:rsidRDefault="0032493E">
      <w:pPr>
        <w:spacing w:line="480" w:lineRule="auto"/>
        <w:ind w:firstLine="720"/>
        <w:jc w:val="both"/>
      </w:pPr>
      <w:r>
        <w:rPr>
          <w:b/>
        </w:rPr>
        <w:t xml:space="preserve">WHEREAS</w:t>
      </w:r>
      <w:r>
        <w:t xml:space="preserve">, First celebrated in 1881, this event is one of the oldest German spring festivals in the South; the celebration highlights the rich cultural heritage of Brenham and Washington County; and</w:t>
      </w:r>
    </w:p>
    <w:p w:rsidR="003F3435" w:rsidRDefault="0032493E">
      <w:pPr>
        <w:spacing w:line="480" w:lineRule="auto"/>
        <w:ind w:firstLine="720"/>
        <w:jc w:val="both"/>
      </w:pPr>
      <w:r>
        <w:rPr>
          <w:b/>
        </w:rPr>
        <w:t xml:space="preserve">WHEREAS</w:t>
      </w:r>
      <w:r>
        <w:t xml:space="preserve">, This much-awaited event includes an array of festivities and features the coronation of the city's junior and senior kings and queens; this year's Maifest royal court includes Senior Royalty King Carter Houston McVean; and</w:t>
      </w:r>
    </w:p>
    <w:p w:rsidR="003F3435" w:rsidRDefault="0032493E">
      <w:pPr>
        <w:spacing w:line="480" w:lineRule="auto"/>
        <w:ind w:firstLine="720"/>
        <w:jc w:val="both"/>
      </w:pPr>
      <w:r>
        <w:rPr>
          <w:b/>
        </w:rPr>
        <w:t xml:space="preserve">WHEREAS</w:t>
      </w:r>
      <w:r>
        <w:t xml:space="preserve">, The outstanding young Texans who take part in the Brenham Maifest are part of an enduring Washington County tradition that provides hours of enjoyment and entertainment for residents and visitors alike; the members of the royal court and all those associated with the planning and preparation of the event can indeed take pride in their contributions to the community; now, therefore, be it</w:t>
      </w:r>
    </w:p>
    <w:p w:rsidR="003F3435" w:rsidRDefault="0032493E">
      <w:pPr>
        <w:spacing w:line="480" w:lineRule="auto"/>
        <w:ind w:firstLine="720"/>
        <w:jc w:val="both"/>
      </w:pPr>
      <w:r>
        <w:rPr>
          <w:b/>
        </w:rPr>
        <w:t xml:space="preserve">RESOLVED</w:t>
      </w:r>
      <w:r>
        <w:t xml:space="preserve">, That the Senate of the State of Texas, 87th Legislature, hereby pay tribute to the 131st Brenham Maifest and honor the members of the 2021 junior and senior royal court; and, be it further</w:t>
      </w:r>
    </w:p>
    <w:p w:rsidR="003F3435" w:rsidRDefault="0032493E">
      <w:pPr>
        <w:spacing w:line="480" w:lineRule="auto"/>
        <w:ind w:firstLine="720"/>
        <w:jc w:val="both"/>
      </w:pPr>
      <w:r>
        <w:rPr>
          <w:b/>
        </w:rPr>
        <w:t xml:space="preserve">RESOLVED</w:t>
      </w:r>
      <w:r>
        <w:t xml:space="preserve">, That a copy of this Resolution be prepared as a memento of this special celebration.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17,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148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