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164</w:t>
      </w:r>
    </w:p>
    <w:p w:rsidR="003F3435" w:rsidRDefault="003F3435"/>
    <w:p w:rsidR="003F3435" w:rsidRDefault="0032493E">
      <w:pPr>
        <w:spacing w:line="480" w:lineRule="auto"/>
        <w:ind w:firstLine="720"/>
        <w:jc w:val="both"/>
      </w:pPr>
      <w:r>
        <w:rPr>
          <w:b/>
        </w:rPr>
        <w:t xml:space="preserve">WHEREAS</w:t>
      </w:r>
      <w:r>
        <w:t xml:space="preserve">, The city of El Paso was named an All-America City by the National Civic League on August 19, 2020; and</w:t>
      </w:r>
    </w:p>
    <w:p w:rsidR="003F3435" w:rsidRDefault="0032493E">
      <w:pPr>
        <w:spacing w:line="480" w:lineRule="auto"/>
        <w:ind w:firstLine="720"/>
        <w:jc w:val="both"/>
      </w:pPr>
      <w:r>
        <w:rPr>
          <w:b/>
        </w:rPr>
        <w:t xml:space="preserve">WHEREAS</w:t>
      </w:r>
      <w:r>
        <w:t xml:space="preserve">, Since 1949, the National Civic League has presented this prestigious award each year to an elite group of cities that have employed inclusive civic engagement practices to successfully address local issues; in addition to fostering a sense of accomplishment and community spirit, the accolade has proven to be an economic stimulus to recognized cities; and</w:t>
      </w:r>
    </w:p>
    <w:p w:rsidR="003F3435" w:rsidRDefault="0032493E">
      <w:pPr>
        <w:spacing w:line="480" w:lineRule="auto"/>
        <w:ind w:firstLine="720"/>
        <w:jc w:val="both"/>
      </w:pPr>
      <w:r>
        <w:rPr>
          <w:b/>
        </w:rPr>
        <w:t xml:space="preserve">WHEREAS</w:t>
      </w:r>
      <w:r>
        <w:t xml:space="preserve">, To receive the honor, a delegation from El Paso presented information on three projects that address the city's most pressing challenges and improve the quality of life for its citizens; these include a community-wide response to mental health, the creation of a "no-kill" animal shelter, and efforts to help feed and shelter Central American refugees arriving at the U.S.-Mexico border; and</w:t>
      </w:r>
    </w:p>
    <w:p w:rsidR="003F3435" w:rsidRDefault="0032493E">
      <w:pPr>
        <w:spacing w:line="480" w:lineRule="auto"/>
        <w:ind w:firstLine="720"/>
        <w:jc w:val="both"/>
      </w:pPr>
      <w:r>
        <w:rPr>
          <w:b/>
        </w:rPr>
        <w:t xml:space="preserve">WHEREAS</w:t>
      </w:r>
      <w:r>
        <w:t xml:space="preserve">, The city has previously earned the All-America City Award three times, in 1969, 2010, and 2018; it was the only city in the Lone Star State to win in 2020; and</w:t>
      </w:r>
    </w:p>
    <w:p w:rsidR="003F3435" w:rsidRDefault="0032493E">
      <w:pPr>
        <w:spacing w:line="480" w:lineRule="auto"/>
        <w:ind w:firstLine="720"/>
        <w:jc w:val="both"/>
      </w:pPr>
      <w:r>
        <w:rPr>
          <w:b/>
        </w:rPr>
        <w:t xml:space="preserve">WHEREAS</w:t>
      </w:r>
      <w:r>
        <w:t xml:space="preserve">, El Paso's impressive showing in this competition is a further testament to the city's commitment to the welfare of all its residents, who may take well-deserved pride in this noteworthy achievement;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the city of El Paso on its selection as a 2020 All-America City by the National Civic League and commend all those who ably represented the community as part of its delegation for their outstanding work; and, be it further</w:t>
      </w:r>
    </w:p>
    <w:p w:rsidR="003F3435" w:rsidRDefault="0032493E">
      <w:pPr>
        <w:spacing w:line="480" w:lineRule="auto"/>
        <w:ind w:firstLine="720"/>
        <w:jc w:val="both"/>
      </w:pPr>
      <w:r>
        <w:rPr>
          <w:b/>
        </w:rPr>
        <w:t xml:space="preserve">RESOLVED</w:t>
      </w:r>
      <w:r>
        <w:t xml:space="preserve">, That an official copy of this Resolution be prepared for the City of El Paso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