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270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Yvette Gonzalez has been named the 2020-2021 Secondary Teacher of the Year in the Ysleta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Ms.</w:t>
      </w:r>
      <w:r xml:space="preserve">
        <w:t> </w:t>
      </w:r>
      <w:r>
        <w:t xml:space="preserve">Gonzalez is a family and consumer science teacher at Hanks High School; a graduate of New Mexico State University, she left the fashion industry to follow her calling as an educator, inspired by her brother and other relatives in the profession; she has spent a decade in the classroom, providing her students with the structure they need while fostering a nurturing environment and showing them how to learn from their mistakes;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Yvette Gonzalez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congratulate Yvette Gonzalez on her selection as the 2020-2021 Secondary Teacher of the Year in the Ysleta Independent School District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Ms.</w:t>
      </w:r>
      <w:r xml:space="preserve">
        <w:t> </w:t>
      </w:r>
      <w:r>
        <w:t xml:space="preserve">Gonzalez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Blanco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19,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270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