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Philip Martinez</w:t>
      </w:r>
    </w:p>
    <w:p w:rsidR="003F3435" w:rsidRDefault="003F3435"/>
    <w:p w:rsidR="003F3435" w:rsidRDefault="0032493E">
      <w:pPr>
        <w:spacing w:before="240" w:line="480" w:lineRule="auto"/>
        <w:ind w:firstLine="720"/>
        <w:jc w:val="both"/>
      </w:pPr>
      <w:r>
        <w:rPr>
          <w:b/>
        </w:rPr>
        <w:t xml:space="preserve">WHEREAS</w:t>
      </w:r>
      <w:r>
        <w:t xml:space="preserve">, The passing of esteemed U.S. District Judge Philip Ray Martinez of El Paso on February 26, 2021, at the age of 63, concluded a life devoted to the cause of justice; and</w:t>
      </w:r>
    </w:p>
    <w:p w:rsidR="003F3435" w:rsidRDefault="0032493E">
      <w:pPr>
        <w:spacing w:line="480" w:lineRule="auto"/>
        <w:ind w:firstLine="720"/>
        <w:jc w:val="both"/>
      </w:pPr>
      <w:r>
        <w:rPr>
          <w:b/>
        </w:rPr>
        <w:t xml:space="preserve">WHEREAS</w:t>
      </w:r>
      <w:r>
        <w:t xml:space="preserve">, The son of Phil Martinez Sr. and Evangelina Martinez, Phil Martinez was born in El Paso on July 13, 1957; he grew up with the companionship of four siblings, Richard, Roger, Patrick, and Rebecca, and attended Burges High School; after earning a bachelor's degree in political science with high honors from The University of Texas at El Paso, he went on to graduate from Harvard Law School; and</w:t>
      </w:r>
    </w:p>
    <w:p w:rsidR="003F3435" w:rsidRDefault="0032493E">
      <w:pPr>
        <w:spacing w:line="480" w:lineRule="auto"/>
        <w:ind w:firstLine="720"/>
        <w:jc w:val="both"/>
      </w:pPr>
      <w:r>
        <w:rPr>
          <w:b/>
        </w:rPr>
        <w:t xml:space="preserve">WHEREAS</w:t>
      </w:r>
      <w:r>
        <w:t xml:space="preserve">, Mr.</w:t>
      </w:r>
      <w:r xml:space="preserve">
        <w:t> </w:t>
      </w:r>
      <w:r>
        <w:t xml:space="preserve">Martinez began his career in public service in 1990, when he was elected judge of El Paso County Court at Law No.</w:t>
      </w:r>
      <w:r xml:space="preserve">
        <w:t> </w:t>
      </w:r>
      <w:r>
        <w:t xml:space="preserve">1; the following year, he became judge for the 327th District Court; his appointment to the U.S. District Court for the Western District of Texas was confirmed in 2002, and over the years, he served the judiciary in a host of leadership roles at the local, state, and national level; he was appointed by Chief Justice John Roberts to the Court Administration and Case Management Committee for the Judicial Conference of the United States, the policy-making body of the federal courts, and he was a member of the Executive Committee of the Federal Judges Association; and</w:t>
      </w:r>
    </w:p>
    <w:p w:rsidR="003F3435" w:rsidRDefault="0032493E">
      <w:pPr>
        <w:spacing w:line="480" w:lineRule="auto"/>
        <w:ind w:firstLine="720"/>
        <w:jc w:val="both"/>
      </w:pPr>
      <w:r>
        <w:rPr>
          <w:b/>
        </w:rPr>
        <w:t xml:space="preserve">WHEREAS</w:t>
      </w:r>
      <w:r>
        <w:t xml:space="preserve">, Dedicated to his alma mater, Judge Martinez co-chaired the UTEP Centennial Commission and established a scholarship for UTEP undergraduates; he also interviewed aspiring Harvard students and mentored many young people; a man of faith, he prayed the rosary and played the piano at St.</w:t>
      </w:r>
      <w:r xml:space="preserve">
        <w:t> </w:t>
      </w:r>
      <w:r>
        <w:t xml:space="preserve">Patrick Cathedral every morning, and he served as director and co-chair of the National Conference of Christians and Jews and as director of the El Paso Holocaust Museum; in all his endeavors, he was supported by the love and encouragement of his wife of 36 years, Mayela Del Carmen Martinez, and he took great pride in his daughters, Jaclyn and Lauren, and his grandson, Robert; he was a caring uncle and godfather as well; and</w:t>
      </w:r>
    </w:p>
    <w:p w:rsidR="003F3435" w:rsidRDefault="0032493E">
      <w:pPr>
        <w:spacing w:line="480" w:lineRule="auto"/>
        <w:ind w:firstLine="720"/>
        <w:jc w:val="both"/>
      </w:pPr>
      <w:r>
        <w:rPr>
          <w:b/>
        </w:rPr>
        <w:t xml:space="preserve">WHEREAS</w:t>
      </w:r>
      <w:r>
        <w:t xml:space="preserve">, The Honorable Philip Martinez was a jurist of tremendous intellect and integrity, and although he will be deeply missed, those who were privileged to know him will treasure their memories of his thoughtful, gentle ways and kind smile; now, therefore, be it</w:t>
      </w:r>
    </w:p>
    <w:p w:rsidR="003F3435" w:rsidRDefault="0032493E">
      <w:pPr>
        <w:spacing w:line="480" w:lineRule="auto"/>
        <w:ind w:firstLine="720"/>
        <w:jc w:val="both"/>
      </w:pPr>
      <w:r>
        <w:rPr>
          <w:b/>
        </w:rPr>
        <w:t xml:space="preserve">RESOLVED</w:t>
      </w:r>
      <w:r>
        <w:t xml:space="preserve">, That the Senate of the State of Texas, 87th Legislature, hereby pay tribute to the life of the Honorable Philip Ray Martinez and extend sincere condolences to all who mourn his passing;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Philip Martinez.</w:t>
      </w:r>
    </w:p>
    <w:p w:rsidR="003F3435" w:rsidRDefault="003F3435"/>
    <w:p w:rsidR="003F3435" w:rsidRDefault="0032493E">
      <w:pPr>
        <w:spacing w:line="480" w:lineRule="auto"/>
        <w:jc w:val="right"/>
      </w:pPr>
      <w:r>
        <w:t xml:space="preserve">Blanco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26,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