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Tr="002C403A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13" w:type="dxa"/>
            <w:gridSpan w:val="3"/>
          </w:tcPr>
          <w:p w:rsidR="00A01B5B">
            <w:pPr>
              <w:ind w:left="650"/>
              <w:jc w:val="center"/>
            </w:pPr>
            <w:r>
              <w:rPr>
                <w:b/>
              </w:rPr>
              <w:t>House Bill  3821</w:t>
            </w:r>
          </w:p>
          <w:p w:rsidR="00A01B5B">
            <w:pPr>
              <w:ind w:left="650"/>
              <w:jc w:val="center"/>
            </w:pPr>
            <w:r>
              <w:t>Senate Amendments</w:t>
            </w:r>
          </w:p>
          <w:p w:rsidR="00A01B5B">
            <w:pPr>
              <w:ind w:left="650"/>
              <w:jc w:val="center"/>
            </w:pPr>
            <w:r>
              <w:t>Section-by-Section Analysis</w:t>
            </w:r>
          </w:p>
          <w:p w:rsidR="00A01B5B">
            <w:pPr>
              <w:jc w:val="center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A01B5B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01B5B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01B5B">
            <w:pPr>
              <w:jc w:val="center"/>
            </w:pPr>
            <w:r>
              <w:t>CONFERENCE</w:t>
            </w: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A01B5B">
            <w:pPr>
              <w:jc w:val="both"/>
            </w:pPr>
            <w:r>
              <w:t>SECTION 1.  Section 434.352(b), Government Code, is amended to read as follows:</w:t>
            </w:r>
          </w:p>
          <w:p w:rsidR="002C403A">
            <w:pPr>
              <w:jc w:val="both"/>
            </w:pPr>
          </w:p>
          <w:p w:rsidR="002C403A">
            <w:pPr>
              <w:jc w:val="both"/>
            </w:pPr>
          </w:p>
          <w:p w:rsidR="002C403A">
            <w:pPr>
              <w:jc w:val="both"/>
            </w:pPr>
          </w:p>
          <w:p w:rsidR="002C403A">
            <w:pPr>
              <w:jc w:val="both"/>
            </w:pPr>
          </w:p>
          <w:p w:rsidR="00A01B5B">
            <w:pPr>
              <w:jc w:val="both"/>
            </w:pPr>
            <w:r>
              <w:t>(b)  For the mental health program for veterans, the commission shall:</w:t>
            </w:r>
          </w:p>
          <w:p w:rsidR="00A01B5B">
            <w:pPr>
              <w:jc w:val="both"/>
            </w:pPr>
            <w:r>
              <w:t>(1)  provide training to peer service coordinators and peers in accordance with Section 434.353;</w:t>
            </w:r>
          </w:p>
          <w:p w:rsidR="00A01B5B">
            <w:pPr>
              <w:jc w:val="both"/>
            </w:pPr>
            <w:r>
              <w:t>(2)  provide technical assistance to peer service coordinators and peers;</w:t>
            </w:r>
          </w:p>
          <w:p w:rsidR="00A01B5B">
            <w:pPr>
              <w:jc w:val="both"/>
            </w:pPr>
            <w:r>
              <w:t>(3)  identify, train, and communicate with community-based licensed mental health professionals, community-based organizations, and faith-based organizations;</w:t>
            </w:r>
          </w:p>
          <w:p w:rsidR="00A01B5B">
            <w:pPr>
              <w:jc w:val="both"/>
            </w:pPr>
            <w:r>
              <w:t>(4)  coordinate services for justice involved veterans; [</w:t>
            </w:r>
            <w:r>
              <w:rPr>
                <w:strike/>
              </w:rPr>
              <w:t>and</w:t>
            </w:r>
            <w:r>
              <w:t>]</w:t>
            </w:r>
          </w:p>
          <w:p w:rsidR="00A01B5B">
            <w:pPr>
              <w:jc w:val="both"/>
            </w:pPr>
            <w:r>
              <w:t>(5)  coordinate local delivery to veterans and immediate family members of veterans of mental health first aid for veterans training</w:t>
            </w:r>
            <w:r>
              <w:rPr>
                <w:u w:val="single"/>
              </w:rPr>
              <w:t>; and</w:t>
            </w:r>
          </w:p>
          <w:p w:rsidR="00A01B5B">
            <w:pPr>
              <w:jc w:val="both"/>
            </w:pPr>
            <w:r>
              <w:rPr>
                <w:u w:val="single"/>
              </w:rPr>
              <w:t xml:space="preserve">(6)  employ and train mental health professionals to assist the </w:t>
            </w:r>
            <w:r w:rsidRPr="002C403A">
              <w:rPr>
                <w:highlight w:val="lightGray"/>
                <w:u w:val="single"/>
              </w:rPr>
              <w:t>Department of State Health Services</w:t>
            </w:r>
            <w:r>
              <w:rPr>
                <w:u w:val="single"/>
              </w:rPr>
              <w:t xml:space="preserve"> in the administration of the program</w:t>
            </w:r>
            <w:r>
              <w:t>.</w:t>
            </w:r>
          </w:p>
          <w:p w:rsidR="00A01B5B">
            <w:pPr>
              <w:jc w:val="both"/>
            </w:pPr>
          </w:p>
        </w:tc>
        <w:tc>
          <w:tcPr>
            <w:tcW w:w="6480" w:type="dxa"/>
          </w:tcPr>
          <w:p w:rsidR="00A01B5B">
            <w:pPr>
              <w:jc w:val="both"/>
            </w:pPr>
            <w:r>
              <w:t>SECTION 1.  Sections 434.352(a) and (b), Government Code, are amended to read as follows:</w:t>
            </w:r>
          </w:p>
          <w:p w:rsidR="00A01B5B">
            <w:pPr>
              <w:jc w:val="both"/>
            </w:pPr>
            <w:r w:rsidRPr="002C403A">
              <w:rPr>
                <w:highlight w:val="lightGray"/>
              </w:rPr>
              <w:t xml:space="preserve">(a)  The commission and the </w:t>
            </w:r>
            <w:r w:rsidRPr="002C403A">
              <w:rPr>
                <w:highlight w:val="lightGray"/>
                <w:u w:val="single"/>
              </w:rPr>
              <w:t>Health and Human</w:t>
            </w:r>
            <w:r w:rsidRPr="002C403A">
              <w:rPr>
                <w:highlight w:val="lightGray"/>
              </w:rPr>
              <w:t xml:space="preserve"> [</w:t>
            </w:r>
            <w:r w:rsidRPr="002C403A">
              <w:rPr>
                <w:strike/>
                <w:highlight w:val="lightGray"/>
              </w:rPr>
              <w:t>Department of State Health</w:t>
            </w:r>
            <w:r w:rsidRPr="002C403A">
              <w:rPr>
                <w:highlight w:val="lightGray"/>
              </w:rPr>
              <w:t xml:space="preserve">] Services </w:t>
            </w:r>
            <w:r w:rsidRPr="002C403A">
              <w:rPr>
                <w:highlight w:val="lightGray"/>
                <w:u w:val="single"/>
              </w:rPr>
              <w:t>Commission</w:t>
            </w:r>
            <w:r w:rsidRPr="002C403A">
              <w:rPr>
                <w:highlight w:val="lightGray"/>
              </w:rPr>
              <w:t xml:space="preserve"> shall coordinate to administer the mental health program for veterans developed under Chapter 1001, Health and Safety Code.</w:t>
            </w:r>
          </w:p>
          <w:p w:rsidR="00A01B5B">
            <w:pPr>
              <w:jc w:val="both"/>
            </w:pPr>
            <w:r>
              <w:t>(b)  For the mental health program for veterans, the commission shall:</w:t>
            </w:r>
          </w:p>
          <w:p w:rsidR="00A01B5B">
            <w:pPr>
              <w:jc w:val="both"/>
            </w:pPr>
            <w:r>
              <w:t>(1)  provide training to peer service coordinators and peers in accordance with Section 434.353;</w:t>
            </w:r>
          </w:p>
          <w:p w:rsidR="00A01B5B">
            <w:pPr>
              <w:jc w:val="both"/>
            </w:pPr>
            <w:r>
              <w:t>(2)  provide technical assistance to peer service coordinators and peers;</w:t>
            </w:r>
          </w:p>
          <w:p w:rsidR="00A01B5B">
            <w:pPr>
              <w:jc w:val="both"/>
            </w:pPr>
            <w:r>
              <w:t>(3)  identify, train, and communicate with community-based licensed mental health professionals, community-based organizations, and faith-based organizations;</w:t>
            </w:r>
          </w:p>
          <w:p w:rsidR="00A01B5B">
            <w:pPr>
              <w:jc w:val="both"/>
            </w:pPr>
            <w:r>
              <w:t>(4)  coordinate services for justice involved veterans; [</w:t>
            </w:r>
            <w:r>
              <w:rPr>
                <w:strike/>
              </w:rPr>
              <w:t>and</w:t>
            </w:r>
            <w:r>
              <w:t>]</w:t>
            </w:r>
          </w:p>
          <w:p w:rsidR="00A01B5B">
            <w:pPr>
              <w:jc w:val="both"/>
            </w:pPr>
            <w:r>
              <w:t>(5)  coordinate local delivery to veterans and immediate family members of veterans of mental health first aid for veterans training</w:t>
            </w:r>
            <w:r>
              <w:rPr>
                <w:u w:val="single"/>
              </w:rPr>
              <w:t>; and</w:t>
            </w:r>
          </w:p>
          <w:p w:rsidR="00A01B5B">
            <w:pPr>
              <w:jc w:val="both"/>
            </w:pPr>
            <w:r>
              <w:rPr>
                <w:u w:val="single"/>
              </w:rPr>
              <w:t xml:space="preserve">(6)  employ and train mental health professionals to assist the </w:t>
            </w:r>
            <w:r w:rsidRPr="002C403A">
              <w:rPr>
                <w:highlight w:val="lightGray"/>
                <w:u w:val="single"/>
              </w:rPr>
              <w:t>Health and Human Services Commission</w:t>
            </w:r>
            <w:r>
              <w:rPr>
                <w:u w:val="single"/>
              </w:rPr>
              <w:t xml:space="preserve"> in the administration of the program</w:t>
            </w:r>
            <w:r>
              <w:t>.</w:t>
            </w:r>
          </w:p>
          <w:p w:rsidR="00A01B5B">
            <w:pPr>
              <w:jc w:val="both"/>
            </w:pPr>
          </w:p>
        </w:tc>
        <w:tc>
          <w:tcPr>
            <w:tcW w:w="5760" w:type="dxa"/>
          </w:tcPr>
          <w:p w:rsidR="00A01B5B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A01B5B">
            <w:pPr>
              <w:jc w:val="both"/>
            </w:pPr>
            <w:r>
              <w:t>SECTION 2.  This Act takes effect September 1, 2021.</w:t>
            </w:r>
          </w:p>
          <w:p w:rsidR="00A01B5B">
            <w:pPr>
              <w:jc w:val="both"/>
            </w:pPr>
          </w:p>
        </w:tc>
        <w:tc>
          <w:tcPr>
            <w:tcW w:w="6480" w:type="dxa"/>
          </w:tcPr>
          <w:p w:rsidR="00A01B5B">
            <w:pPr>
              <w:jc w:val="both"/>
            </w:pPr>
            <w:r>
              <w:t>SECTION 2. Same as House version.</w:t>
            </w:r>
          </w:p>
          <w:p w:rsidR="00A01B5B">
            <w:pPr>
              <w:jc w:val="both"/>
            </w:pPr>
          </w:p>
          <w:p w:rsidR="00A01B5B">
            <w:pPr>
              <w:jc w:val="both"/>
            </w:pPr>
          </w:p>
        </w:tc>
        <w:tc>
          <w:tcPr>
            <w:tcW w:w="5760" w:type="dxa"/>
          </w:tcPr>
          <w:p w:rsidR="00A01B5B">
            <w:pPr>
              <w:jc w:val="both"/>
            </w:pPr>
          </w:p>
        </w:tc>
      </w:tr>
    </w:tbl>
    <w:p w:rsidR="00F40F38"/>
    <w:sectPr w:rsidSect="00A01B5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1B5B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87401B">
      <w:t xml:space="preserve"> </w:t>
    </w:r>
    <w:r w:rsidR="0087401B">
      <w:fldChar w:fldCharType="end"/>
    </w:r>
    <w:r w:rsidR="00D92185">
      <w:tab/>
    </w:r>
    <w:r>
      <w:fldChar w:fldCharType="begin"/>
    </w:r>
    <w:r w:rsidR="00D92185">
      <w:instrText xml:space="preserve"> PAGE </w:instrText>
    </w:r>
    <w:r>
      <w:fldChar w:fldCharType="separate"/>
    </w:r>
    <w:r w:rsidR="00D92185">
      <w:t>1</w:t>
    </w:r>
    <w:r>
      <w:fldChar w:fldCharType="end"/>
    </w:r>
    <w:r w:rsidR="00D92185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87401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73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5B"/>
    <w:rsid w:val="00096731"/>
    <w:rsid w:val="002C403A"/>
    <w:rsid w:val="0087401B"/>
    <w:rsid w:val="00A01B5B"/>
    <w:rsid w:val="00D92185"/>
    <w:rsid w:val="00F40F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6374F50-F37B-4011-A272-4C2C9B24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5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73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96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73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288</Words>
  <Characters>1755</Characters>
  <Application>Microsoft Office Word</Application>
  <DocSecurity>0</DocSecurity>
  <Lines>60</Lines>
  <Paragraphs>25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HB3821-SAA</dc:title>
  <dc:creator>Jordan Russell</dc:creator>
  <cp:lastModifiedBy>Logan Moore</cp:lastModifiedBy>
  <cp:revision>2</cp:revision>
  <dcterms:created xsi:type="dcterms:W3CDTF">2021-05-24T23:12:00Z</dcterms:created>
  <dcterms:modified xsi:type="dcterms:W3CDTF">2021-05-24T23:12:00Z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