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A6DC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5351E2">
            <w:pPr>
              <w:ind w:left="650"/>
              <w:jc w:val="center"/>
            </w:pPr>
            <w:r>
              <w:rPr>
                <w:b/>
              </w:rPr>
              <w:t>House Bill  4293</w:t>
            </w:r>
          </w:p>
          <w:p w:rsidR="005351E2">
            <w:pPr>
              <w:ind w:left="650"/>
              <w:jc w:val="center"/>
            </w:pPr>
            <w:r>
              <w:t>Senate Amendments</w:t>
            </w:r>
          </w:p>
          <w:p w:rsidR="005351E2">
            <w:pPr>
              <w:ind w:left="650"/>
              <w:jc w:val="center"/>
            </w:pPr>
            <w:r>
              <w:t>Section-by-Section Analysis</w:t>
            </w:r>
          </w:p>
          <w:p w:rsidR="005351E2">
            <w:pPr>
              <w:jc w:val="center"/>
            </w:pPr>
          </w:p>
        </w:tc>
      </w:tr>
      <w:tr w:rsidTr="003A6DC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5351E2">
            <w:pPr>
              <w:jc w:val="center"/>
            </w:pPr>
            <w:r>
              <w:t>HOUSE VERSION</w:t>
            </w:r>
          </w:p>
        </w:tc>
        <w:tc>
          <w:tcPr>
            <w:tcW w:w="6248" w:type="dxa"/>
            <w:tcMar>
              <w:bottom w:w="188" w:type="dxa"/>
              <w:right w:w="0" w:type="dxa"/>
            </w:tcMar>
          </w:tcPr>
          <w:p w:rsidR="005351E2">
            <w:pPr>
              <w:jc w:val="center"/>
            </w:pPr>
            <w:r>
              <w:t>SENATE VERSION (IE)</w:t>
            </w:r>
          </w:p>
        </w:tc>
        <w:tc>
          <w:tcPr>
            <w:tcW w:w="6244" w:type="dxa"/>
            <w:tcMar>
              <w:bottom w:w="188" w:type="dxa"/>
              <w:right w:w="0" w:type="dxa"/>
            </w:tcMar>
          </w:tcPr>
          <w:p w:rsidR="005351E2">
            <w:pPr>
              <w:jc w:val="center"/>
            </w:pPr>
            <w:r>
              <w:t>CONFERENCE</w:t>
            </w:r>
          </w:p>
        </w:tc>
      </w:tr>
      <w:tr w:rsidTr="003A6DC6">
        <w:tblPrEx>
          <w:tblW w:w="4820" w:type="pct"/>
          <w:tblInd w:w="6" w:type="dxa"/>
          <w:tblLayout w:type="fixed"/>
          <w:tblCellMar>
            <w:left w:w="0" w:type="dxa"/>
            <w:bottom w:w="288" w:type="dxa"/>
            <w:right w:w="720" w:type="dxa"/>
          </w:tblCellMar>
          <w:tblLook w:val="01E0"/>
        </w:tblPrEx>
        <w:tc>
          <w:tcPr>
            <w:tcW w:w="6248" w:type="dxa"/>
          </w:tcPr>
          <w:p w:rsidR="005351E2">
            <w:pPr>
              <w:jc w:val="both"/>
            </w:pPr>
            <w:r>
              <w:t>SECTION 1.  Chapter 75, Government Code, is amended by adding Subchapter J to read as follows:</w:t>
            </w:r>
          </w:p>
          <w:p w:rsidR="005351E2">
            <w:pPr>
              <w:jc w:val="both"/>
            </w:pPr>
            <w:r>
              <w:rPr>
                <w:u w:val="single"/>
              </w:rPr>
              <w:t>SUBCHAPTER J.  COURT REMINDER PROGRAM</w:t>
            </w:r>
          </w:p>
          <w:p w:rsidR="005351E2">
            <w:pPr>
              <w:jc w:val="both"/>
            </w:pPr>
            <w:r>
              <w:rPr>
                <w:u w:val="single"/>
              </w:rPr>
              <w:t>Sec. 75.601.  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5351E2">
            <w:pPr>
              <w:jc w:val="both"/>
            </w:pPr>
            <w:r>
              <w:rPr>
                <w:u w:val="single"/>
              </w:rPr>
              <w:t>(1)  reducing costs associated with defendants who fail to appear for a scheduled court appearance;</w:t>
            </w:r>
          </w:p>
          <w:p w:rsidR="005351E2">
            <w:pPr>
              <w:jc w:val="both"/>
            </w:pPr>
            <w:r>
              <w:rPr>
                <w:u w:val="single"/>
              </w:rPr>
              <w:t>(2)  improving the efficiency of courts in this state;</w:t>
            </w:r>
          </w:p>
          <w:p w:rsidR="005351E2">
            <w:pPr>
              <w:jc w:val="both"/>
            </w:pPr>
            <w:r>
              <w:rPr>
                <w:u w:val="single"/>
              </w:rPr>
              <w:t>(3)  reminding criminal defendants to appear at each scheduled court appearance; and</w:t>
            </w:r>
          </w:p>
          <w:p w:rsidR="005351E2">
            <w:pPr>
              <w:jc w:val="both"/>
            </w:pPr>
            <w:r>
              <w:rPr>
                <w:u w:val="single"/>
              </w:rPr>
              <w:t>(4)  reducing the number of criminal defendants who are confined in a county jail due solely to the defendant's failure to appear for a scheduled court appearance.</w:t>
            </w:r>
          </w:p>
          <w:p w:rsidR="005351E2">
            <w:pPr>
              <w:jc w:val="both"/>
            </w:pPr>
            <w:r>
              <w:rPr>
                <w:u w:val="single"/>
              </w:rPr>
              <w:t>(b)  The program must:</w:t>
            </w:r>
          </w:p>
          <w:p w:rsidR="005351E2">
            <w:pPr>
              <w:jc w:val="both"/>
            </w:pPr>
            <w:r>
              <w:rPr>
                <w:u w:val="single"/>
              </w:rPr>
              <w:t>(1)  be available to each county at no cost;</w:t>
            </w:r>
          </w:p>
          <w:p w:rsidR="005351E2">
            <w:pPr>
              <w:jc w:val="both"/>
            </w:pPr>
            <w:r>
              <w:rPr>
                <w:u w:val="single"/>
              </w:rPr>
              <w:t>(2)  comply with applicable state and federal laws requiring the consent of an individual before sending a reminder by text message;</w:t>
            </w:r>
          </w:p>
          <w:p w:rsidR="005351E2">
            <w:pPr>
              <w:jc w:val="both"/>
            </w:pPr>
            <w:r>
              <w:rPr>
                <w:u w:val="single"/>
              </w:rPr>
              <w:t>(3)  provide text message reminders for each court appearance of a defendant who has access to a device with the technological capability of receiving text messages and provides the court administrator with an operational phone number for the device;</w:t>
            </w:r>
          </w:p>
          <w:p w:rsidR="005351E2">
            <w:pPr>
              <w:jc w:val="both"/>
            </w:pPr>
            <w:r>
              <w:rPr>
                <w:u w:val="single"/>
              </w:rPr>
              <w:t>(4)  document each occurrence of a criminal defendant receiving a text message reminder;</w:t>
            </w:r>
          </w:p>
          <w:p w:rsidR="005351E2">
            <w:pPr>
              <w:jc w:val="both"/>
            </w:pPr>
            <w:r>
              <w:rPr>
                <w:u w:val="single"/>
              </w:rPr>
              <w:t xml:space="preserve">(5)  identify criminal defendants with scheduled court appearances who lack access to devices with the technological </w:t>
            </w:r>
            <w:r>
              <w:rPr>
                <w:u w:val="single"/>
              </w:rPr>
              <w:t>capability of receiving text messages;</w:t>
            </w:r>
          </w:p>
          <w:p w:rsidR="005351E2">
            <w:pPr>
              <w:jc w:val="both"/>
            </w:pPr>
            <w:r>
              <w:rPr>
                <w:u w:val="single"/>
              </w:rPr>
              <w:t>(6)  document the number of criminal defendants who fail to appear at scheduled court appearances after being sent one or more text message reminders;</w:t>
            </w:r>
          </w:p>
          <w:p w:rsidR="005351E2">
            <w:pPr>
              <w:jc w:val="both"/>
            </w:pPr>
            <w:r>
              <w:rPr>
                <w:u w:val="single"/>
              </w:rPr>
              <w:t>(7)  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5351E2">
            <w:pPr>
              <w:jc w:val="both"/>
            </w:pPr>
            <w:r>
              <w:rPr>
                <w:u w:val="single"/>
              </w:rPr>
              <w:t>(8)  support partnerships with local law enforcement agencies, local governments, and local public defenders in accordance with the purposes described by Subsection (a); and</w:t>
            </w:r>
          </w:p>
          <w:p w:rsidR="005351E2">
            <w:pPr>
              <w:jc w:val="both"/>
            </w:pPr>
            <w:r>
              <w:rPr>
                <w:u w:val="single"/>
              </w:rPr>
              <w:t>(9)  provide one or more publicly available Internet websites through which criminal defendants may request text reminders.</w:t>
            </w:r>
          </w:p>
          <w:p w:rsidR="005351E2">
            <w:pPr>
              <w:jc w:val="both"/>
              <w:rPr>
                <w:u w:val="single"/>
              </w:rPr>
            </w:pPr>
            <w:r>
              <w:rPr>
                <w:u w:val="single"/>
              </w:rPr>
              <w:t xml:space="preserve">Sec. 75.602.  ESTABLISHMENT OF COUNTY PROGRAMS.  (a)  The judges of the county courts, statutory county courts, and district courts with jurisdiction over criminal cases in each county </w:t>
            </w:r>
            <w:r w:rsidRPr="003A6DC6">
              <w:rPr>
                <w:highlight w:val="lightGray"/>
                <w:u w:val="single"/>
              </w:rPr>
              <w:t>shall</w:t>
            </w:r>
            <w:r>
              <w:rPr>
                <w:u w:val="single"/>
              </w:rPr>
              <w:t xml:space="preserve"> establish a court reminder program that allows the county to send a text message to notify criminal defendants of scheduled court appearances.</w:t>
            </w:r>
          </w:p>
          <w:p w:rsidR="003A6DC6">
            <w:pPr>
              <w:jc w:val="both"/>
            </w:pPr>
          </w:p>
          <w:p w:rsidR="005351E2">
            <w:pPr>
              <w:jc w:val="both"/>
              <w:rPr>
                <w:u w:val="single"/>
              </w:rPr>
            </w:pPr>
            <w:r>
              <w:rPr>
                <w:u w:val="single"/>
              </w:rPr>
              <w:t>(b)  In developing the court reminder program, the judges may join the state program developed under Section 75.601 or develop a county program that allows the county to send text message notifications to criminal defendants and that complies with the requirements of Section 75.601(b).</w:t>
            </w:r>
          </w:p>
          <w:p w:rsidR="003A6DC6">
            <w:pPr>
              <w:jc w:val="both"/>
            </w:pPr>
          </w:p>
          <w:p w:rsidR="005351E2">
            <w:pPr>
              <w:jc w:val="both"/>
              <w:rPr>
                <w:u w:val="single"/>
              </w:rPr>
            </w:pPr>
            <w:r>
              <w:rPr>
                <w:u w:val="single"/>
              </w:rPr>
              <w:t xml:space="preserve">Sec. 75.603.  MUNICIPAL PROGRAM.  (a)  The Office of Court Administration of the Texas Judicial System, or the judges of the county courts, statutory county courts, and </w:t>
            </w:r>
            <w:r>
              <w:rPr>
                <w:u w:val="single"/>
              </w:rPr>
              <w:t>district courts with jurisdiction over criminal cases in each county, may partner with municipalities and local law enforcement agencies to allow:</w:t>
            </w:r>
          </w:p>
          <w:p w:rsidR="003A6DC6">
            <w:pPr>
              <w:jc w:val="both"/>
            </w:pPr>
          </w:p>
          <w:p w:rsidR="005351E2">
            <w:pPr>
              <w:jc w:val="both"/>
            </w:pPr>
            <w:r>
              <w:rPr>
                <w:u w:val="single"/>
              </w:rPr>
              <w:t>(1)  individuals to whom a peace officer issues a citation and releases to receive text message reminders of scheduled court appearances; and</w:t>
            </w:r>
          </w:p>
          <w:p w:rsidR="005351E2">
            <w:pPr>
              <w:jc w:val="both"/>
            </w:pPr>
            <w:r>
              <w:rPr>
                <w:u w:val="single"/>
              </w:rPr>
              <w:t>(2)  criminal defendants in municipal court to receive text message reminders of scheduled court appearances.</w:t>
            </w:r>
          </w:p>
          <w:p w:rsidR="005351E2">
            <w:pPr>
              <w:jc w:val="both"/>
            </w:pPr>
            <w:r>
              <w:rPr>
                <w:u w:val="single"/>
              </w:rPr>
              <w:t>(b)  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5351E2">
            <w:pPr>
              <w:jc w:val="both"/>
            </w:pPr>
          </w:p>
        </w:tc>
        <w:tc>
          <w:tcPr>
            <w:tcW w:w="6248" w:type="dxa"/>
          </w:tcPr>
          <w:p w:rsidR="005351E2">
            <w:pPr>
              <w:jc w:val="both"/>
            </w:pPr>
            <w:r>
              <w:t>SECTION 1.  Chapter 75, Government Code, is amended by adding Subchapter J to read as follows:</w:t>
            </w:r>
          </w:p>
          <w:p w:rsidR="005351E2">
            <w:pPr>
              <w:jc w:val="both"/>
            </w:pPr>
            <w:r>
              <w:rPr>
                <w:u w:val="single"/>
              </w:rPr>
              <w:t>SUBCHAPTER J.  COURT REMINDER PROGRAM</w:t>
            </w:r>
          </w:p>
          <w:p w:rsidR="005351E2">
            <w:pPr>
              <w:jc w:val="both"/>
            </w:pPr>
            <w:r>
              <w:rPr>
                <w:u w:val="single"/>
              </w:rPr>
              <w:t>Sec. 75.601.  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5351E2">
            <w:pPr>
              <w:jc w:val="both"/>
            </w:pPr>
            <w:r>
              <w:rPr>
                <w:u w:val="single"/>
              </w:rPr>
              <w:t>(1)  reducing costs associated with defendants who fail to appear for a scheduled court appearance;</w:t>
            </w:r>
          </w:p>
          <w:p w:rsidR="005351E2">
            <w:pPr>
              <w:jc w:val="both"/>
            </w:pPr>
            <w:r>
              <w:rPr>
                <w:u w:val="single"/>
              </w:rPr>
              <w:t>(2)  improving the efficiency of courts in this state;</w:t>
            </w:r>
          </w:p>
          <w:p w:rsidR="005351E2">
            <w:pPr>
              <w:jc w:val="both"/>
            </w:pPr>
            <w:r>
              <w:rPr>
                <w:u w:val="single"/>
              </w:rPr>
              <w:t>(3)  reminding criminal defendants to appear at each scheduled court appearance; and</w:t>
            </w:r>
          </w:p>
          <w:p w:rsidR="005351E2">
            <w:pPr>
              <w:jc w:val="both"/>
            </w:pPr>
            <w:r>
              <w:rPr>
                <w:u w:val="single"/>
              </w:rPr>
              <w:t>(4)  reducing the number of criminal defendants who are confined in a county jail due solely to the defendant's failure to appear for a scheduled court appearance.</w:t>
            </w:r>
          </w:p>
          <w:p w:rsidR="005351E2">
            <w:pPr>
              <w:jc w:val="both"/>
            </w:pPr>
            <w:r>
              <w:rPr>
                <w:u w:val="single"/>
              </w:rPr>
              <w:t>(b)  The program must:</w:t>
            </w:r>
          </w:p>
          <w:p w:rsidR="005351E2">
            <w:pPr>
              <w:jc w:val="both"/>
            </w:pPr>
            <w:r>
              <w:rPr>
                <w:u w:val="single"/>
              </w:rPr>
              <w:t>(1)  be available to each county at no cost;</w:t>
            </w:r>
          </w:p>
          <w:p w:rsidR="005351E2">
            <w:pPr>
              <w:jc w:val="both"/>
            </w:pPr>
            <w:r>
              <w:rPr>
                <w:u w:val="single"/>
              </w:rPr>
              <w:t>(2)  comply with applicable state and federal laws requiring the consent of an individual before sending a reminder by text message;</w:t>
            </w:r>
          </w:p>
          <w:p w:rsidR="005351E2">
            <w:pPr>
              <w:jc w:val="both"/>
            </w:pPr>
            <w:r>
              <w:rPr>
                <w:u w:val="single"/>
              </w:rPr>
              <w:t>(3)  provide text message reminders for each court appearance of a defendant who has access to a device with the technological capability of receiving text messages and provides the court administrator with an operational phone number for the device;</w:t>
            </w:r>
          </w:p>
          <w:p w:rsidR="005351E2">
            <w:pPr>
              <w:jc w:val="both"/>
            </w:pPr>
            <w:r>
              <w:rPr>
                <w:u w:val="single"/>
              </w:rPr>
              <w:t>(4)  document each occurrence of a criminal defendant receiving a text message reminder;</w:t>
            </w:r>
          </w:p>
          <w:p w:rsidR="005351E2">
            <w:pPr>
              <w:jc w:val="both"/>
            </w:pPr>
            <w:r>
              <w:rPr>
                <w:u w:val="single"/>
              </w:rPr>
              <w:t xml:space="preserve">(5)  identify criminal defendants with scheduled court appearances who lack access to devices with the technological </w:t>
            </w:r>
            <w:r>
              <w:rPr>
                <w:u w:val="single"/>
              </w:rPr>
              <w:t>capability of receiving text messages;</w:t>
            </w:r>
          </w:p>
          <w:p w:rsidR="005351E2">
            <w:pPr>
              <w:jc w:val="both"/>
            </w:pPr>
            <w:r>
              <w:rPr>
                <w:u w:val="single"/>
              </w:rPr>
              <w:t>(6)  document the number of criminal defendants who fail to appear at scheduled court appearances after being sent one or more text message reminders;</w:t>
            </w:r>
          </w:p>
          <w:p w:rsidR="005351E2">
            <w:pPr>
              <w:jc w:val="both"/>
            </w:pPr>
            <w:r>
              <w:rPr>
                <w:u w:val="single"/>
              </w:rPr>
              <w:t>(7)  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5351E2">
            <w:pPr>
              <w:jc w:val="both"/>
            </w:pPr>
            <w:r>
              <w:rPr>
                <w:u w:val="single"/>
              </w:rPr>
              <w:t>(8)  support partnerships with local law enforcement agencies, local governments, and local public defenders in accordance with the purposes described by Subsection (a); and</w:t>
            </w:r>
          </w:p>
          <w:p w:rsidR="005351E2">
            <w:pPr>
              <w:jc w:val="both"/>
            </w:pPr>
            <w:r>
              <w:rPr>
                <w:u w:val="single"/>
              </w:rPr>
              <w:t>(9)  provide one or more publicly available Internet websites through which criminal defendants may request text reminders.</w:t>
            </w:r>
          </w:p>
          <w:p w:rsidR="005351E2">
            <w:pPr>
              <w:jc w:val="both"/>
            </w:pPr>
            <w:r>
              <w:rPr>
                <w:u w:val="single"/>
              </w:rPr>
              <w:t xml:space="preserve">Sec. 75.602.  ESTABLISHMENT OF COUNTY PROGRAMS.  (a)  The </w:t>
            </w:r>
            <w:r w:rsidRPr="003A6DC6">
              <w:rPr>
                <w:highlight w:val="lightGray"/>
                <w:u w:val="single"/>
              </w:rPr>
              <w:t>justices of the justice courts and</w:t>
            </w:r>
            <w:r>
              <w:rPr>
                <w:u w:val="single"/>
              </w:rPr>
              <w:t xml:space="preserve"> judges of the county courts, statutory county courts, and district courts with jurisdiction over criminal cases in each county </w:t>
            </w:r>
            <w:r w:rsidRPr="003A6DC6">
              <w:rPr>
                <w:highlight w:val="lightGray"/>
                <w:u w:val="single"/>
              </w:rPr>
              <w:t>may</w:t>
            </w:r>
            <w:r>
              <w:rPr>
                <w:u w:val="single"/>
              </w:rPr>
              <w:t xml:space="preserve"> establish a court reminder program that allows the county to send a text message to notify criminal defendants of scheduled court appearances.</w:t>
            </w:r>
            <w:r>
              <w:t xml:space="preserve">  [FA1(1)-(2)]</w:t>
            </w:r>
          </w:p>
          <w:p w:rsidR="005351E2">
            <w:pPr>
              <w:jc w:val="both"/>
            </w:pPr>
            <w:r>
              <w:rPr>
                <w:u w:val="single"/>
              </w:rPr>
              <w:t xml:space="preserve">(b)  In developing the court reminder program, the </w:t>
            </w:r>
            <w:r w:rsidRPr="003A6DC6">
              <w:rPr>
                <w:highlight w:val="lightGray"/>
                <w:u w:val="single"/>
              </w:rPr>
              <w:t>justices and</w:t>
            </w:r>
            <w:r>
              <w:rPr>
                <w:u w:val="single"/>
              </w:rPr>
              <w:t xml:space="preserve"> judges may join the state program developed under Section 75.601 or develop a county program that allows the county to send text message notifications to criminal defendants and that complies with the requirements of Section 75.601(b).</w:t>
            </w:r>
            <w:r>
              <w:t xml:space="preserve">  [FA1(3)]</w:t>
            </w:r>
          </w:p>
          <w:p w:rsidR="005351E2">
            <w:pPr>
              <w:jc w:val="both"/>
            </w:pPr>
            <w:r>
              <w:rPr>
                <w:u w:val="single"/>
              </w:rPr>
              <w:t xml:space="preserve">Sec. 75.603.  MUNICIPAL PROGRAM.  (a)  The Office of Court Administration of the Texas Judicial System, or the </w:t>
            </w:r>
            <w:r w:rsidRPr="003A6DC6">
              <w:rPr>
                <w:highlight w:val="lightGray"/>
                <w:u w:val="single"/>
              </w:rPr>
              <w:t>justices of the justice courts and</w:t>
            </w:r>
            <w:r>
              <w:rPr>
                <w:u w:val="single"/>
              </w:rPr>
              <w:t xml:space="preserve"> judges of the county courts, </w:t>
            </w:r>
            <w:r>
              <w:rPr>
                <w:u w:val="single"/>
              </w:rPr>
              <w:t>statutory county courts, and district courts with jurisdiction over criminal cases in each county, may partner with municipalities and local law enforcement agencies to allow:</w:t>
            </w:r>
            <w:r>
              <w:t xml:space="preserve">  [FA1(4)]</w:t>
            </w:r>
          </w:p>
          <w:p w:rsidR="005351E2">
            <w:pPr>
              <w:jc w:val="both"/>
            </w:pPr>
            <w:r>
              <w:rPr>
                <w:u w:val="single"/>
              </w:rPr>
              <w:t>(1)  individuals to whom a peace officer issues a citation and releases to receive text message reminders of scheduled court appearances; and</w:t>
            </w:r>
          </w:p>
          <w:p w:rsidR="005351E2">
            <w:pPr>
              <w:jc w:val="both"/>
            </w:pPr>
            <w:r>
              <w:rPr>
                <w:u w:val="single"/>
              </w:rPr>
              <w:t>(2)  criminal defendants in municipal court to receive text message reminders of scheduled court appearances.</w:t>
            </w:r>
          </w:p>
          <w:p w:rsidR="005351E2">
            <w:pPr>
              <w:jc w:val="both"/>
            </w:pPr>
            <w:r>
              <w:rPr>
                <w:u w:val="single"/>
              </w:rPr>
              <w:t>(b)  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5351E2">
            <w:pPr>
              <w:jc w:val="both"/>
            </w:pPr>
          </w:p>
          <w:p w:rsidR="005351E2">
            <w:pPr>
              <w:jc w:val="both"/>
            </w:pPr>
          </w:p>
        </w:tc>
        <w:tc>
          <w:tcPr>
            <w:tcW w:w="6244" w:type="dxa"/>
          </w:tcPr>
          <w:p w:rsidR="005351E2">
            <w:pPr>
              <w:jc w:val="both"/>
            </w:pPr>
          </w:p>
        </w:tc>
      </w:tr>
      <w:tr w:rsidTr="003A6DC6">
        <w:tblPrEx>
          <w:tblW w:w="4820" w:type="pct"/>
          <w:tblInd w:w="6" w:type="dxa"/>
          <w:tblLayout w:type="fixed"/>
          <w:tblCellMar>
            <w:left w:w="0" w:type="dxa"/>
            <w:bottom w:w="288" w:type="dxa"/>
            <w:right w:w="720" w:type="dxa"/>
          </w:tblCellMar>
          <w:tblLook w:val="01E0"/>
        </w:tblPrEx>
        <w:tc>
          <w:tcPr>
            <w:tcW w:w="6248" w:type="dxa"/>
          </w:tcPr>
          <w:p w:rsidR="005351E2">
            <w:pPr>
              <w:jc w:val="both"/>
            </w:pPr>
            <w:r>
              <w:t xml:space="preserve">SECTION 2.  Not later than September 1, 2022, the Office of Court Administration of the Texas Judicial System </w:t>
            </w:r>
            <w:r w:rsidRPr="003A6DC6">
              <w:rPr>
                <w:highlight w:val="lightGray"/>
              </w:rPr>
              <w:t>and the judges of the county courts, statutory county courts, and district courts with jurisdiction over criminal cases in each county</w:t>
            </w:r>
            <w:r>
              <w:t xml:space="preserve"> shall develop and make available the court reminder program as required by </w:t>
            </w:r>
            <w:r w:rsidRPr="003A6DC6">
              <w:rPr>
                <w:highlight w:val="lightGray"/>
              </w:rPr>
              <w:t>Subchapter J, Chapter 75</w:t>
            </w:r>
            <w:r w:rsidRPr="009632FB">
              <w:rPr>
                <w:highlight w:val="lightGray"/>
              </w:rPr>
              <w:t>, Government Code</w:t>
            </w:r>
            <w:r>
              <w:t>, as added by this Act.</w:t>
            </w:r>
          </w:p>
          <w:p w:rsidR="005351E2">
            <w:pPr>
              <w:jc w:val="both"/>
            </w:pPr>
          </w:p>
        </w:tc>
        <w:tc>
          <w:tcPr>
            <w:tcW w:w="6248" w:type="dxa"/>
          </w:tcPr>
          <w:p w:rsidR="003A6DC6" w:rsidP="003A6DC6">
            <w:pPr>
              <w:jc w:val="both"/>
            </w:pPr>
            <w:r>
              <w:t xml:space="preserve">SECTION __.  (a)  Not later than September 1, 2022, the Office of Court Administration of the Texas Judicial System shall develop and make available the court reminder program as required by </w:t>
            </w:r>
            <w:r w:rsidRPr="003A6DC6">
              <w:rPr>
                <w:highlight w:val="lightGray"/>
              </w:rPr>
              <w:t>Section 75.</w:t>
            </w:r>
            <w:r w:rsidRPr="009632FB">
              <w:rPr>
                <w:highlight w:val="lightGray"/>
              </w:rPr>
              <w:t>601, Government Code</w:t>
            </w:r>
            <w:r>
              <w:t>, as added by this Act.</w:t>
            </w:r>
          </w:p>
          <w:p w:rsidR="003A6DC6" w:rsidP="003A6DC6">
            <w:pPr>
              <w:jc w:val="both"/>
            </w:pPr>
          </w:p>
          <w:p w:rsidR="003A6DC6" w:rsidP="003A6DC6">
            <w:pPr>
              <w:jc w:val="both"/>
            </w:pPr>
          </w:p>
          <w:p w:rsidR="005351E2" w:rsidP="003A6DC6">
            <w:pPr>
              <w:jc w:val="both"/>
            </w:pPr>
            <w:r w:rsidRPr="003A6DC6">
              <w:rPr>
                <w:highlight w:val="lightGray"/>
              </w:rPr>
              <w:t>(b)  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r>
              <w:t xml:space="preserve">  [FA1(5)]</w:t>
            </w:r>
          </w:p>
        </w:tc>
        <w:tc>
          <w:tcPr>
            <w:tcW w:w="6244" w:type="dxa"/>
          </w:tcPr>
          <w:p w:rsidR="005351E2">
            <w:pPr>
              <w:jc w:val="both"/>
            </w:pPr>
          </w:p>
        </w:tc>
      </w:tr>
      <w:tr w:rsidTr="003A6DC6">
        <w:tblPrEx>
          <w:tblW w:w="4820" w:type="pct"/>
          <w:tblInd w:w="6" w:type="dxa"/>
          <w:tblLayout w:type="fixed"/>
          <w:tblCellMar>
            <w:left w:w="0" w:type="dxa"/>
            <w:bottom w:w="288" w:type="dxa"/>
            <w:right w:w="720" w:type="dxa"/>
          </w:tblCellMar>
          <w:tblLook w:val="01E0"/>
        </w:tblPrEx>
        <w:tc>
          <w:tcPr>
            <w:tcW w:w="6248" w:type="dxa"/>
          </w:tcPr>
          <w:p w:rsidR="005351E2">
            <w:pPr>
              <w:jc w:val="both"/>
            </w:pPr>
            <w:r>
              <w:t>SECTION 3.  This Act takes effect September 1, 2021.</w:t>
            </w:r>
          </w:p>
          <w:p w:rsidR="005351E2">
            <w:pPr>
              <w:jc w:val="both"/>
            </w:pPr>
          </w:p>
        </w:tc>
        <w:tc>
          <w:tcPr>
            <w:tcW w:w="6248" w:type="dxa"/>
          </w:tcPr>
          <w:p w:rsidR="005351E2">
            <w:pPr>
              <w:jc w:val="both"/>
            </w:pPr>
            <w:r>
              <w:t>SECTION 3. Same as House version.</w:t>
            </w:r>
          </w:p>
          <w:p w:rsidR="005351E2">
            <w:pPr>
              <w:jc w:val="both"/>
            </w:pPr>
          </w:p>
          <w:p w:rsidR="005351E2">
            <w:pPr>
              <w:jc w:val="both"/>
            </w:pPr>
          </w:p>
        </w:tc>
        <w:tc>
          <w:tcPr>
            <w:tcW w:w="6244" w:type="dxa"/>
          </w:tcPr>
          <w:p w:rsidR="005351E2">
            <w:pPr>
              <w:jc w:val="both"/>
            </w:pPr>
          </w:p>
        </w:tc>
      </w:tr>
    </w:tbl>
    <w:p w:rsidR="008F3DA0"/>
    <w:sectPr w:rsidSect="005351E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1E2">
    <w:pPr>
      <w:tabs>
        <w:tab w:val="center" w:pos="9360"/>
        <w:tab w:val="right" w:pos="18720"/>
      </w:tabs>
    </w:pPr>
    <w:r>
      <w:fldChar w:fldCharType="begin"/>
    </w:r>
    <w:r>
      <w:instrText xml:space="preserve"> DOCPROPERTY  CCRF  \* MERGEFORMAT </w:instrText>
    </w:r>
    <w:r>
      <w:fldChar w:fldCharType="separate"/>
    </w:r>
    <w:r w:rsidR="00097201">
      <w:t xml:space="preserve"> </w:t>
    </w:r>
    <w:r w:rsidR="00097201">
      <w:fldChar w:fldCharType="end"/>
    </w:r>
    <w:r w:rsidR="00AD0FB7">
      <w:tab/>
    </w:r>
    <w:r>
      <w:fldChar w:fldCharType="begin"/>
    </w:r>
    <w:r w:rsidR="00AD0FB7">
      <w:instrText xml:space="preserve"> PAGE </w:instrText>
    </w:r>
    <w:r>
      <w:fldChar w:fldCharType="separate"/>
    </w:r>
    <w:r w:rsidR="00AD0FB7">
      <w:t>4</w:t>
    </w:r>
    <w:r>
      <w:fldChar w:fldCharType="end"/>
    </w:r>
    <w:r w:rsidR="00AD0FB7">
      <w:tab/>
    </w:r>
    <w:r>
      <w:fldChar w:fldCharType="begin"/>
    </w:r>
    <w:r>
      <w:instrText xml:space="preserve"> DOCPROPERTY  OTID  \* MERGEFORMAT </w:instrText>
    </w:r>
    <w:r>
      <w:fldChar w:fldCharType="separate"/>
    </w:r>
    <w:r w:rsidR="0009720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DC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2"/>
    <w:rsid w:val="00097201"/>
    <w:rsid w:val="003A6DC6"/>
    <w:rsid w:val="005351E2"/>
    <w:rsid w:val="008F3DA0"/>
    <w:rsid w:val="009632FB"/>
    <w:rsid w:val="00AD0F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646B866-EE1B-4290-BD4C-A19B8695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C6"/>
    <w:pPr>
      <w:tabs>
        <w:tab w:val="center" w:pos="4680"/>
        <w:tab w:val="right" w:pos="9360"/>
      </w:tabs>
    </w:pPr>
  </w:style>
  <w:style w:type="character" w:customStyle="1" w:styleId="HeaderChar">
    <w:name w:val="Header Char"/>
    <w:basedOn w:val="DefaultParagraphFont"/>
    <w:link w:val="Header"/>
    <w:uiPriority w:val="99"/>
    <w:rsid w:val="003A6DC6"/>
    <w:rPr>
      <w:sz w:val="22"/>
    </w:rPr>
  </w:style>
  <w:style w:type="paragraph" w:styleId="Footer">
    <w:name w:val="footer"/>
    <w:basedOn w:val="Normal"/>
    <w:link w:val="FooterChar"/>
    <w:uiPriority w:val="99"/>
    <w:unhideWhenUsed/>
    <w:rsid w:val="003A6DC6"/>
    <w:pPr>
      <w:tabs>
        <w:tab w:val="center" w:pos="4680"/>
        <w:tab w:val="right" w:pos="9360"/>
      </w:tabs>
    </w:pPr>
  </w:style>
  <w:style w:type="character" w:customStyle="1" w:styleId="FooterChar">
    <w:name w:val="Footer Char"/>
    <w:basedOn w:val="DefaultParagraphFont"/>
    <w:link w:val="Footer"/>
    <w:uiPriority w:val="99"/>
    <w:rsid w:val="003A6D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4</Pages>
  <Words>1366</Words>
  <Characters>7655</Characters>
  <Application>Microsoft Office Word</Application>
  <DocSecurity>0</DocSecurity>
  <Lines>196</Lines>
  <Paragraphs>57</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HB4293-SAA</dc:title>
  <dc:creator>Emily Spurgin-Rodriguez</dc:creator>
  <cp:lastModifiedBy>Barrett McPhaul</cp:lastModifiedBy>
  <cp:revision>2</cp:revision>
  <dcterms:created xsi:type="dcterms:W3CDTF">2021-05-24T19:41:00Z</dcterms:created>
  <dcterms:modified xsi:type="dcterms:W3CDTF">2021-05-24T19:41:00Z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