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15256A" w14:paraId="0C452536" w14:textId="77777777" w:rsidTr="00345119">
        <w:tc>
          <w:tcPr>
            <w:tcW w:w="9576" w:type="dxa"/>
            <w:noWrap/>
          </w:tcPr>
          <w:p w14:paraId="5185922A" w14:textId="77777777" w:rsidR="008423E4" w:rsidRPr="0022177D" w:rsidRDefault="00495A0D" w:rsidP="000E0DF4">
            <w:pPr>
              <w:pStyle w:val="Heading1"/>
            </w:pPr>
            <w:r w:rsidRPr="00631897">
              <w:t>BILL ANALYSIS</w:t>
            </w:r>
          </w:p>
        </w:tc>
      </w:tr>
    </w:tbl>
    <w:p w14:paraId="53B134D3" w14:textId="77777777" w:rsidR="008423E4" w:rsidRPr="00725332" w:rsidRDefault="008423E4" w:rsidP="000E0DF4">
      <w:pPr>
        <w:jc w:val="center"/>
        <w:rPr>
          <w:sz w:val="20"/>
          <w:szCs w:val="20"/>
        </w:rPr>
      </w:pPr>
    </w:p>
    <w:p w14:paraId="504462EF" w14:textId="77777777" w:rsidR="008423E4" w:rsidRPr="00725332" w:rsidRDefault="008423E4" w:rsidP="000E0DF4">
      <w:pPr>
        <w:rPr>
          <w:sz w:val="20"/>
          <w:szCs w:val="20"/>
        </w:rPr>
      </w:pPr>
    </w:p>
    <w:p w14:paraId="6A945452" w14:textId="77777777" w:rsidR="008423E4" w:rsidRPr="00725332" w:rsidRDefault="008423E4" w:rsidP="000E0DF4">
      <w:pPr>
        <w:tabs>
          <w:tab w:val="right" w:pos="9360"/>
        </w:tabs>
        <w:rPr>
          <w:sz w:val="20"/>
          <w:szCs w:val="20"/>
        </w:rPr>
      </w:pPr>
    </w:p>
    <w:tbl>
      <w:tblPr>
        <w:tblW w:w="0" w:type="auto"/>
        <w:tblLayout w:type="fixed"/>
        <w:tblLook w:val="01E0" w:firstRow="1" w:lastRow="1" w:firstColumn="1" w:lastColumn="1" w:noHBand="0" w:noVBand="0"/>
      </w:tblPr>
      <w:tblGrid>
        <w:gridCol w:w="9576"/>
      </w:tblGrid>
      <w:tr w:rsidR="0015256A" w14:paraId="0F426B81" w14:textId="77777777" w:rsidTr="00345119">
        <w:tc>
          <w:tcPr>
            <w:tcW w:w="9576" w:type="dxa"/>
          </w:tcPr>
          <w:p w14:paraId="5773C466" w14:textId="670AA8BA" w:rsidR="008423E4" w:rsidRPr="00861995" w:rsidRDefault="00495A0D" w:rsidP="000E0DF4">
            <w:pPr>
              <w:jc w:val="right"/>
            </w:pPr>
            <w:r>
              <w:t>H.B. 4</w:t>
            </w:r>
          </w:p>
        </w:tc>
      </w:tr>
      <w:tr w:rsidR="0015256A" w14:paraId="0E90979C" w14:textId="77777777" w:rsidTr="00345119">
        <w:tc>
          <w:tcPr>
            <w:tcW w:w="9576" w:type="dxa"/>
          </w:tcPr>
          <w:p w14:paraId="0222DD4D" w14:textId="4BFB52DC" w:rsidR="008423E4" w:rsidRPr="00861995" w:rsidRDefault="00495A0D" w:rsidP="000E0DF4">
            <w:pPr>
              <w:jc w:val="right"/>
            </w:pPr>
            <w:r>
              <w:t xml:space="preserve">By: </w:t>
            </w:r>
            <w:r w:rsidR="007B2BC3">
              <w:t>Spiller</w:t>
            </w:r>
          </w:p>
        </w:tc>
      </w:tr>
      <w:tr w:rsidR="0015256A" w14:paraId="2C5AD422" w14:textId="77777777" w:rsidTr="00345119">
        <w:tc>
          <w:tcPr>
            <w:tcW w:w="9576" w:type="dxa"/>
          </w:tcPr>
          <w:p w14:paraId="5C14FDD6" w14:textId="59049196" w:rsidR="008423E4" w:rsidRPr="00861995" w:rsidRDefault="00495A0D" w:rsidP="000E0DF4">
            <w:pPr>
              <w:jc w:val="right"/>
            </w:pPr>
            <w:r>
              <w:t>State Affairs</w:t>
            </w:r>
          </w:p>
        </w:tc>
      </w:tr>
      <w:tr w:rsidR="0015256A" w14:paraId="269BFB85" w14:textId="77777777" w:rsidTr="00345119">
        <w:tc>
          <w:tcPr>
            <w:tcW w:w="9576" w:type="dxa"/>
          </w:tcPr>
          <w:p w14:paraId="3388EA94" w14:textId="646B3D27" w:rsidR="008423E4" w:rsidRDefault="00495A0D" w:rsidP="000E0DF4">
            <w:pPr>
              <w:jc w:val="right"/>
            </w:pPr>
            <w:r>
              <w:t>Committee Report (Unamended)</w:t>
            </w:r>
          </w:p>
        </w:tc>
      </w:tr>
    </w:tbl>
    <w:p w14:paraId="490CE94B" w14:textId="77777777" w:rsidR="008423E4" w:rsidRPr="00725332" w:rsidRDefault="008423E4" w:rsidP="000E0DF4">
      <w:pPr>
        <w:tabs>
          <w:tab w:val="right" w:pos="9360"/>
        </w:tabs>
        <w:rPr>
          <w:sz w:val="20"/>
          <w:szCs w:val="20"/>
        </w:rPr>
      </w:pPr>
    </w:p>
    <w:p w14:paraId="0F5EC322" w14:textId="77777777" w:rsidR="008423E4" w:rsidRPr="00725332" w:rsidRDefault="008423E4" w:rsidP="000E0DF4">
      <w:pPr>
        <w:rPr>
          <w:sz w:val="20"/>
          <w:szCs w:val="20"/>
        </w:rPr>
      </w:pPr>
    </w:p>
    <w:p w14:paraId="41709D82" w14:textId="77777777" w:rsidR="008423E4" w:rsidRPr="00725332" w:rsidRDefault="008423E4" w:rsidP="000E0DF4">
      <w:pPr>
        <w:rPr>
          <w:sz w:val="20"/>
          <w:szCs w:val="20"/>
        </w:rPr>
      </w:pPr>
    </w:p>
    <w:tbl>
      <w:tblPr>
        <w:tblW w:w="0" w:type="auto"/>
        <w:tblCellMar>
          <w:left w:w="115" w:type="dxa"/>
          <w:right w:w="115" w:type="dxa"/>
        </w:tblCellMar>
        <w:tblLook w:val="01E0" w:firstRow="1" w:lastRow="1" w:firstColumn="1" w:lastColumn="1" w:noHBand="0" w:noVBand="0"/>
      </w:tblPr>
      <w:tblGrid>
        <w:gridCol w:w="9360"/>
      </w:tblGrid>
      <w:tr w:rsidR="0015256A" w14:paraId="15F1D4EA" w14:textId="77777777" w:rsidTr="00345119">
        <w:tc>
          <w:tcPr>
            <w:tcW w:w="9576" w:type="dxa"/>
          </w:tcPr>
          <w:p w14:paraId="185759DF" w14:textId="77777777" w:rsidR="008423E4" w:rsidRPr="00A8133F" w:rsidRDefault="00495A0D" w:rsidP="000E0DF4">
            <w:pPr>
              <w:rPr>
                <w:b/>
              </w:rPr>
            </w:pPr>
            <w:r w:rsidRPr="009C1E9A">
              <w:rPr>
                <w:b/>
                <w:u w:val="single"/>
              </w:rPr>
              <w:t>BACKGROUND AND PURPOSE</w:t>
            </w:r>
            <w:r>
              <w:rPr>
                <w:b/>
              </w:rPr>
              <w:t xml:space="preserve"> </w:t>
            </w:r>
          </w:p>
          <w:p w14:paraId="6A1F8B16" w14:textId="3625F28C" w:rsidR="008423E4" w:rsidRDefault="008423E4" w:rsidP="000E0DF4"/>
          <w:p w14:paraId="68D6C2AB" w14:textId="703D52E1" w:rsidR="00803E35" w:rsidRDefault="00495A0D" w:rsidP="000E0DF4">
            <w:pPr>
              <w:jc w:val="both"/>
            </w:pPr>
            <w:r w:rsidRPr="00AB46BB">
              <w:t>According to data from U.S. Customs and Border Protection (CBP), there were nearly 2.4</w:t>
            </w:r>
            <w:r>
              <w:t> </w:t>
            </w:r>
            <w:r w:rsidRPr="00AB46BB">
              <w:t xml:space="preserve">million migrant encounters along the southern border </w:t>
            </w:r>
            <w:r>
              <w:t xml:space="preserve">of the United States </w:t>
            </w:r>
            <w:r w:rsidRPr="00AB46BB">
              <w:t>in fiscal year 2022</w:t>
            </w:r>
            <w:r>
              <w:t xml:space="preserve">, </w:t>
            </w:r>
            <w:r w:rsidRPr="00AB46BB">
              <w:t xml:space="preserve">a record-high figure. </w:t>
            </w:r>
            <w:r w:rsidRPr="00B826A5">
              <w:t xml:space="preserve">Data from CBP also indicates that over one million encounters were recorded in Texas sectors alone that year, </w:t>
            </w:r>
            <w:r w:rsidRPr="00A90927">
              <w:t>as opposed to under 300,000 e</w:t>
            </w:r>
            <w:r w:rsidRPr="00A90927">
              <w:t>ncounters</w:t>
            </w:r>
            <w:r w:rsidRPr="00B826A5">
              <w:t xml:space="preserve"> in fiscal year 2020</w:t>
            </w:r>
            <w:r w:rsidRPr="00AB46BB">
              <w:t xml:space="preserve">. </w:t>
            </w:r>
            <w:r w:rsidRPr="00EA334F">
              <w:t>Moreover</w:t>
            </w:r>
            <w:r w:rsidRPr="00AB46BB">
              <w:t xml:space="preserve">, </w:t>
            </w:r>
            <w:r>
              <w:t xml:space="preserve">the U.S. </w:t>
            </w:r>
            <w:r w:rsidRPr="00AB46BB">
              <w:t xml:space="preserve">Border Patrol has seen an increase in repeat border crossings as well. In </w:t>
            </w:r>
            <w:r>
              <w:t>fiscal</w:t>
            </w:r>
            <w:r w:rsidRPr="00AB46BB">
              <w:t xml:space="preserve"> </w:t>
            </w:r>
            <w:r>
              <w:t xml:space="preserve">year </w:t>
            </w:r>
            <w:r w:rsidRPr="00AB46BB">
              <w:t xml:space="preserve">2019, just </w:t>
            </w:r>
            <w:r>
              <w:t>seven percent</w:t>
            </w:r>
            <w:r w:rsidRPr="00AB46BB">
              <w:t xml:space="preserve"> of migrants were apprehended more than once </w:t>
            </w:r>
            <w:r>
              <w:t>with</w:t>
            </w:r>
            <w:r w:rsidRPr="00AB46BB">
              <w:t>in a fiscal year. According to CBP data, this r</w:t>
            </w:r>
            <w:r w:rsidRPr="00AB46BB">
              <w:t xml:space="preserve">ecidivism rate increased in </w:t>
            </w:r>
            <w:r>
              <w:t>fiscal year</w:t>
            </w:r>
            <w:r w:rsidRPr="00AB46BB">
              <w:t>s 2020 and 2021 to 26</w:t>
            </w:r>
            <w:r>
              <w:t xml:space="preserve"> percent</w:t>
            </w:r>
            <w:r w:rsidRPr="00AB46BB">
              <w:t xml:space="preserve"> and 27</w:t>
            </w:r>
            <w:r>
              <w:t xml:space="preserve"> percent</w:t>
            </w:r>
            <w:r w:rsidRPr="00AB46BB">
              <w:t xml:space="preserve">, respectively, </w:t>
            </w:r>
            <w:r w:rsidRPr="00A90927">
              <w:t>meaning that more than a quarter of migrants attempted to illegally cross the border at least twice</w:t>
            </w:r>
            <w:r w:rsidRPr="00AB46BB">
              <w:t xml:space="preserve">. </w:t>
            </w:r>
            <w:r>
              <w:t>Due i</w:t>
            </w:r>
            <w:r w:rsidRPr="008322A9">
              <w:t>n part to</w:t>
            </w:r>
            <w:r w:rsidRPr="00D329CB">
              <w:t xml:space="preserve"> </w:t>
            </w:r>
            <w:r>
              <w:t xml:space="preserve">the </w:t>
            </w:r>
            <w:r w:rsidRPr="00AB46BB">
              <w:t>influx of border encounters, the Stat</w:t>
            </w:r>
            <w:r w:rsidRPr="00AB46BB">
              <w:t xml:space="preserve">e of Texas launched Operation Lone Star in March 2021, deploying the Texas National Guard and </w:t>
            </w:r>
            <w:r>
              <w:t xml:space="preserve">the </w:t>
            </w:r>
            <w:r w:rsidRPr="00AB46BB">
              <w:t xml:space="preserve">Department of Public Safety to </w:t>
            </w:r>
            <w:r w:rsidRPr="00A90927">
              <w:t>help secure</w:t>
            </w:r>
            <w:r>
              <w:t xml:space="preserve"> </w:t>
            </w:r>
            <w:r w:rsidRPr="00AB46BB">
              <w:t xml:space="preserve">the southern border. H.B. 4 seeks to further address the issue of border security by creating </w:t>
            </w:r>
            <w:r>
              <w:t>criminal</w:t>
            </w:r>
            <w:r w:rsidRPr="00A90927">
              <w:t xml:space="preserve"> offenses</w:t>
            </w:r>
            <w:r>
              <w:t xml:space="preserve"> rel</w:t>
            </w:r>
            <w:r>
              <w:t>ated to</w:t>
            </w:r>
            <w:r w:rsidRPr="00A90927">
              <w:t xml:space="preserve"> illegal entry</w:t>
            </w:r>
            <w:r>
              <w:t xml:space="preserve"> </w:t>
            </w:r>
            <w:r w:rsidR="00990691">
              <w:t xml:space="preserve">into or presence in </w:t>
            </w:r>
            <w:r w:rsidR="003004D0">
              <w:t>the state</w:t>
            </w:r>
            <w:r w:rsidR="00990691">
              <w:t xml:space="preserve"> </w:t>
            </w:r>
            <w:r>
              <w:t>by an alien</w:t>
            </w:r>
            <w:r w:rsidRPr="00AB46BB">
              <w:t xml:space="preserve"> that can be enforced by all law enforcement officials in Texas</w:t>
            </w:r>
            <w:r w:rsidR="00990691">
              <w:t xml:space="preserve"> and by authorizing the removal of such aliens in lieu of arrest</w:t>
            </w:r>
            <w:r>
              <w:t>.</w:t>
            </w:r>
          </w:p>
          <w:p w14:paraId="2CB0CE94" w14:textId="77777777" w:rsidR="008423E4" w:rsidRPr="00E26B13" w:rsidRDefault="008423E4" w:rsidP="000E0DF4">
            <w:pPr>
              <w:pStyle w:val="Header"/>
              <w:jc w:val="both"/>
              <w:rPr>
                <w:b/>
              </w:rPr>
            </w:pPr>
          </w:p>
        </w:tc>
      </w:tr>
      <w:tr w:rsidR="0015256A" w14:paraId="674E0A3E" w14:textId="77777777" w:rsidTr="00345119">
        <w:tc>
          <w:tcPr>
            <w:tcW w:w="9576" w:type="dxa"/>
          </w:tcPr>
          <w:p w14:paraId="7981E3FB" w14:textId="77777777" w:rsidR="0017725B" w:rsidRDefault="00495A0D" w:rsidP="000E0DF4">
            <w:pPr>
              <w:rPr>
                <w:b/>
                <w:u w:val="single"/>
              </w:rPr>
            </w:pPr>
            <w:r>
              <w:rPr>
                <w:b/>
                <w:u w:val="single"/>
              </w:rPr>
              <w:t>CRIMINAL JUSTICE IMPACT</w:t>
            </w:r>
          </w:p>
          <w:p w14:paraId="0713FF43" w14:textId="77777777" w:rsidR="0017725B" w:rsidRDefault="0017725B" w:rsidP="000E0DF4">
            <w:pPr>
              <w:rPr>
                <w:b/>
                <w:u w:val="single"/>
              </w:rPr>
            </w:pPr>
          </w:p>
          <w:p w14:paraId="55C48235" w14:textId="6EC408FD" w:rsidR="005F60CF" w:rsidRPr="005F60CF" w:rsidRDefault="00495A0D" w:rsidP="000E0DF4">
            <w:pPr>
              <w:jc w:val="both"/>
            </w:pPr>
            <w:r>
              <w:t xml:space="preserve">It is the committee's opinion </w:t>
            </w:r>
            <w:r>
              <w:t>that this bill expressly does one or more of the following: creates a criminal offense, increases the punishment for an existing criminal offense or category of offenses, or changes the eligibility of a person for community supervision, parole, or mandator</w:t>
            </w:r>
            <w:r>
              <w:t>y supervision.</w:t>
            </w:r>
          </w:p>
          <w:p w14:paraId="62F4E04E" w14:textId="77777777" w:rsidR="0017725B" w:rsidRPr="0017725B" w:rsidRDefault="0017725B" w:rsidP="000E0DF4">
            <w:pPr>
              <w:rPr>
                <w:b/>
                <w:u w:val="single"/>
              </w:rPr>
            </w:pPr>
          </w:p>
        </w:tc>
      </w:tr>
      <w:tr w:rsidR="0015256A" w14:paraId="5B04A89F" w14:textId="77777777" w:rsidTr="00345119">
        <w:tc>
          <w:tcPr>
            <w:tcW w:w="9576" w:type="dxa"/>
          </w:tcPr>
          <w:p w14:paraId="37EBDAAB" w14:textId="77777777" w:rsidR="008423E4" w:rsidRPr="00A8133F" w:rsidRDefault="00495A0D" w:rsidP="000E0DF4">
            <w:pPr>
              <w:rPr>
                <w:b/>
              </w:rPr>
            </w:pPr>
            <w:r w:rsidRPr="009C1E9A">
              <w:rPr>
                <w:b/>
                <w:u w:val="single"/>
              </w:rPr>
              <w:t>RULEMAKING AUTHORITY</w:t>
            </w:r>
            <w:r>
              <w:rPr>
                <w:b/>
              </w:rPr>
              <w:t xml:space="preserve"> </w:t>
            </w:r>
          </w:p>
          <w:p w14:paraId="6E30AC68" w14:textId="77777777" w:rsidR="008423E4" w:rsidRDefault="008423E4" w:rsidP="000E0DF4"/>
          <w:p w14:paraId="7DF56581" w14:textId="4A4406F7" w:rsidR="005F60CF" w:rsidRDefault="00495A0D" w:rsidP="000E0DF4">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7930AA5D" w14:textId="77777777" w:rsidR="008423E4" w:rsidRPr="00E21FDC" w:rsidRDefault="008423E4" w:rsidP="000E0DF4">
            <w:pPr>
              <w:rPr>
                <w:b/>
              </w:rPr>
            </w:pPr>
          </w:p>
        </w:tc>
      </w:tr>
      <w:tr w:rsidR="0015256A" w14:paraId="7DB38BA8" w14:textId="77777777" w:rsidTr="00345119">
        <w:tc>
          <w:tcPr>
            <w:tcW w:w="9576" w:type="dxa"/>
          </w:tcPr>
          <w:p w14:paraId="5CC5B8E5" w14:textId="2568FC5F" w:rsidR="008423E4" w:rsidRDefault="00495A0D" w:rsidP="000E0DF4">
            <w:pPr>
              <w:rPr>
                <w:b/>
              </w:rPr>
            </w:pPr>
            <w:r w:rsidRPr="00017E02">
              <w:rPr>
                <w:b/>
                <w:u w:val="single"/>
              </w:rPr>
              <w:t>ANALYSIS</w:t>
            </w:r>
            <w:r w:rsidRPr="00017E02">
              <w:rPr>
                <w:b/>
              </w:rPr>
              <w:t xml:space="preserve"> </w:t>
            </w:r>
          </w:p>
          <w:p w14:paraId="47A68368" w14:textId="77777777" w:rsidR="000E0DF4" w:rsidRDefault="000E0DF4" w:rsidP="000E0DF4">
            <w:pPr>
              <w:rPr>
                <w:b/>
              </w:rPr>
            </w:pPr>
          </w:p>
          <w:p w14:paraId="451A5081" w14:textId="14AB1A8A" w:rsidR="0000496D" w:rsidRPr="0000496D" w:rsidRDefault="00495A0D" w:rsidP="000E0DF4">
            <w:pPr>
              <w:pStyle w:val="Header"/>
              <w:jc w:val="both"/>
              <w:rPr>
                <w:bCs/>
              </w:rPr>
            </w:pPr>
            <w:r w:rsidRPr="0000496D">
              <w:rPr>
                <w:bCs/>
              </w:rPr>
              <w:t>H.B. 4 amends the Penal Code to create the Class B misdemeanor offense of illegal entry from a foreign nation for a person who is an alien and enters or attempts to enter Texas from a foreign nation at any location other than a lawful port of entry.</w:t>
            </w:r>
            <w:r w:rsidR="00157F96">
              <w:rPr>
                <w:bCs/>
              </w:rPr>
              <w:t xml:space="preserve"> </w:t>
            </w:r>
            <w:r w:rsidR="00157F96" w:rsidRPr="00F005EC">
              <w:rPr>
                <w:bCs/>
              </w:rPr>
              <w:t>The bill</w:t>
            </w:r>
            <w:r w:rsidRPr="00F005EC">
              <w:rPr>
                <w:bCs/>
              </w:rPr>
              <w:t xml:space="preserve"> </w:t>
            </w:r>
            <w:r w:rsidRPr="00837E78">
              <w:rPr>
                <w:bCs/>
              </w:rPr>
              <w:t>defines "alien"</w:t>
            </w:r>
            <w:r w:rsidRPr="00F005EC">
              <w:rPr>
                <w:bCs/>
              </w:rPr>
              <w:t xml:space="preserve"> </w:t>
            </w:r>
            <w:r w:rsidR="00464C87">
              <w:rPr>
                <w:bCs/>
              </w:rPr>
              <w:t>by reference to federal law</w:t>
            </w:r>
            <w:r w:rsidR="009F08BE">
              <w:rPr>
                <w:bCs/>
              </w:rPr>
              <w:t>, as it existed on January 1, 2023,</w:t>
            </w:r>
            <w:r w:rsidR="00464C87">
              <w:rPr>
                <w:bCs/>
              </w:rPr>
              <w:t xml:space="preserve"> </w:t>
            </w:r>
            <w:r w:rsidRPr="00F005EC">
              <w:rPr>
                <w:bCs/>
              </w:rPr>
              <w:t>as any person who is not a citizen or national of the United States</w:t>
            </w:r>
            <w:r w:rsidRPr="00B23FF9">
              <w:rPr>
                <w:bCs/>
              </w:rPr>
              <w:t xml:space="preserve"> and </w:t>
            </w:r>
            <w:r w:rsidR="009F08BE">
              <w:rPr>
                <w:bCs/>
              </w:rPr>
              <w:t xml:space="preserve">defines </w:t>
            </w:r>
            <w:r w:rsidRPr="00B23FF9">
              <w:rPr>
                <w:bCs/>
              </w:rPr>
              <w:t>"port of entry</w:t>
            </w:r>
            <w:r w:rsidRPr="00837E78">
              <w:rPr>
                <w:bCs/>
              </w:rPr>
              <w:t>"</w:t>
            </w:r>
            <w:r w:rsidR="00464C87">
              <w:rPr>
                <w:bCs/>
              </w:rPr>
              <w:t xml:space="preserve"> </w:t>
            </w:r>
            <w:r w:rsidR="00B04B01">
              <w:rPr>
                <w:bCs/>
              </w:rPr>
              <w:t>as a port of entry in the United States as designated by applicable</w:t>
            </w:r>
            <w:r w:rsidR="00464C87">
              <w:rPr>
                <w:bCs/>
              </w:rPr>
              <w:t xml:space="preserve"> federal regulations</w:t>
            </w:r>
            <w:r w:rsidR="00B04B01">
              <w:rPr>
                <w:bCs/>
              </w:rPr>
              <w:t>,</w:t>
            </w:r>
            <w:r w:rsidR="008865BA">
              <w:rPr>
                <w:bCs/>
              </w:rPr>
              <w:t xml:space="preserve"> which specify that the term refers to</w:t>
            </w:r>
            <w:r w:rsidRPr="00837E78">
              <w:rPr>
                <w:bCs/>
              </w:rPr>
              <w:t xml:space="preserve"> any place designated by </w:t>
            </w:r>
            <w:r w:rsidR="004753B6" w:rsidRPr="00837E78">
              <w:rPr>
                <w:bCs/>
              </w:rPr>
              <w:t>e</w:t>
            </w:r>
            <w:r w:rsidRPr="00837E78">
              <w:rPr>
                <w:bCs/>
              </w:rPr>
              <w:t xml:space="preserve">xecutive </w:t>
            </w:r>
            <w:r w:rsidR="004753B6" w:rsidRPr="00837E78">
              <w:rPr>
                <w:bCs/>
              </w:rPr>
              <w:t>o</w:t>
            </w:r>
            <w:r w:rsidRPr="00837E78">
              <w:rPr>
                <w:bCs/>
              </w:rPr>
              <w:t xml:space="preserve">rder of the </w:t>
            </w:r>
            <w:r w:rsidR="004753B6" w:rsidRPr="00837E78">
              <w:rPr>
                <w:bCs/>
              </w:rPr>
              <w:t>U.S.</w:t>
            </w:r>
            <w:r w:rsidR="00F1698F">
              <w:rPr>
                <w:bCs/>
              </w:rPr>
              <w:t> </w:t>
            </w:r>
            <w:r w:rsidRPr="00837E78">
              <w:rPr>
                <w:bCs/>
              </w:rPr>
              <w:t>President, by order of the Secretary of the Treasury, or by Act of Congress, at which a U.S.</w:t>
            </w:r>
            <w:r w:rsidR="00F1698F">
              <w:rPr>
                <w:bCs/>
              </w:rPr>
              <w:t> </w:t>
            </w:r>
            <w:r w:rsidRPr="00837E78">
              <w:rPr>
                <w:bCs/>
              </w:rPr>
              <w:t>Customs and Border Protection officer is authorized</w:t>
            </w:r>
            <w:r w:rsidRPr="00837E78">
              <w:rPr>
                <w:bCs/>
              </w:rPr>
              <w:t xml:space="preserve"> to accept entries of merchandise to collect duties, and to enforce the various provisions of the customs and navigation laws.</w:t>
            </w:r>
            <w:r w:rsidRPr="0000496D">
              <w:rPr>
                <w:bCs/>
              </w:rPr>
              <w:t xml:space="preserve"> </w:t>
            </w:r>
            <w:r w:rsidR="00464C87">
              <w:rPr>
                <w:bCs/>
              </w:rPr>
              <w:t xml:space="preserve">Those regulations also specify that </w:t>
            </w:r>
            <w:r w:rsidR="000D4B9C">
              <w:rPr>
                <w:bCs/>
              </w:rPr>
              <w:t>"</w:t>
            </w:r>
            <w:r w:rsidR="00464C87">
              <w:rPr>
                <w:bCs/>
              </w:rPr>
              <w:t>p</w:t>
            </w:r>
            <w:r w:rsidR="000D4B9C">
              <w:rPr>
                <w:bCs/>
              </w:rPr>
              <w:t xml:space="preserve">ort of entry" </w:t>
            </w:r>
            <w:r w:rsidRPr="0000496D">
              <w:rPr>
                <w:bCs/>
              </w:rPr>
              <w:t xml:space="preserve">incorporates the geographical area under the jurisdiction of a port director </w:t>
            </w:r>
            <w:r w:rsidRPr="0000496D">
              <w:rPr>
                <w:bCs/>
              </w:rPr>
              <w:t>and excludes customs ports in the Virgin Islands.</w:t>
            </w:r>
          </w:p>
          <w:p w14:paraId="1D8F4227" w14:textId="77777777" w:rsidR="0000496D" w:rsidRPr="0000496D" w:rsidRDefault="0000496D" w:rsidP="000E0DF4">
            <w:pPr>
              <w:pStyle w:val="Header"/>
              <w:jc w:val="both"/>
              <w:rPr>
                <w:bCs/>
              </w:rPr>
            </w:pPr>
          </w:p>
          <w:p w14:paraId="1BE98B1E" w14:textId="1B79F4E2" w:rsidR="0000496D" w:rsidRPr="0000496D" w:rsidRDefault="00495A0D" w:rsidP="000E0DF4">
            <w:pPr>
              <w:pStyle w:val="Header"/>
              <w:jc w:val="both"/>
              <w:rPr>
                <w:bCs/>
              </w:rPr>
            </w:pPr>
            <w:r w:rsidRPr="0000496D">
              <w:rPr>
                <w:bCs/>
              </w:rPr>
              <w:t xml:space="preserve">H.B. 4 </w:t>
            </w:r>
            <w:r w:rsidR="00157F96">
              <w:rPr>
                <w:bCs/>
              </w:rPr>
              <w:t>enha</w:t>
            </w:r>
            <w:r w:rsidR="00157F96" w:rsidRPr="0000496D">
              <w:rPr>
                <w:bCs/>
              </w:rPr>
              <w:t xml:space="preserve">nces the penalty for a subsequent conviction of </w:t>
            </w:r>
            <w:r w:rsidR="00157F96" w:rsidRPr="00A6309C">
              <w:rPr>
                <w:bCs/>
              </w:rPr>
              <w:t>the offense</w:t>
            </w:r>
            <w:r w:rsidR="00157F96" w:rsidRPr="0000496D">
              <w:rPr>
                <w:bCs/>
              </w:rPr>
              <w:t xml:space="preserve"> </w:t>
            </w:r>
            <w:r w:rsidR="00A6309C" w:rsidRPr="0000496D">
              <w:rPr>
                <w:bCs/>
              </w:rPr>
              <w:t xml:space="preserve">of illegal entry from a foreign nation </w:t>
            </w:r>
            <w:r w:rsidR="00157F96" w:rsidRPr="0000496D">
              <w:rPr>
                <w:bCs/>
              </w:rPr>
              <w:t>to a state jail felony.</w:t>
            </w:r>
            <w:r w:rsidR="00157F96">
              <w:rPr>
                <w:bCs/>
              </w:rPr>
              <w:t xml:space="preserve"> The bill </w:t>
            </w:r>
            <w:r w:rsidRPr="0000496D">
              <w:rPr>
                <w:bCs/>
              </w:rPr>
              <w:t xml:space="preserve">establishes </w:t>
            </w:r>
            <w:r w:rsidRPr="004031BA">
              <w:rPr>
                <w:bCs/>
              </w:rPr>
              <w:t>the following as affirmative defenses to prosecuti</w:t>
            </w:r>
            <w:r w:rsidRPr="004031BA">
              <w:rPr>
                <w:bCs/>
              </w:rPr>
              <w:t>on for</w:t>
            </w:r>
            <w:r w:rsidRPr="0000496D">
              <w:rPr>
                <w:bCs/>
              </w:rPr>
              <w:t xml:space="preserve"> the offense:</w:t>
            </w:r>
          </w:p>
          <w:p w14:paraId="698AB32C" w14:textId="77777777" w:rsidR="0000496D" w:rsidRPr="0000496D" w:rsidRDefault="00495A0D" w:rsidP="000E0DF4">
            <w:pPr>
              <w:pStyle w:val="Header"/>
              <w:numPr>
                <w:ilvl w:val="0"/>
                <w:numId w:val="11"/>
              </w:numPr>
              <w:jc w:val="both"/>
              <w:rPr>
                <w:bCs/>
              </w:rPr>
            </w:pPr>
            <w:r w:rsidRPr="0000496D">
              <w:rPr>
                <w:bCs/>
              </w:rPr>
              <w:t xml:space="preserve">the federal government has granted the defendant lawful presence in the United States or asylum </w:t>
            </w:r>
            <w:r w:rsidRPr="002B23E3">
              <w:rPr>
                <w:bCs/>
              </w:rPr>
              <w:t>under applicable federal law</w:t>
            </w:r>
            <w:r w:rsidRPr="0000496D">
              <w:rPr>
                <w:bCs/>
              </w:rPr>
              <w:t>;</w:t>
            </w:r>
          </w:p>
          <w:p w14:paraId="09087E72" w14:textId="7EE2A472" w:rsidR="0000496D" w:rsidRPr="0000496D" w:rsidRDefault="00495A0D" w:rsidP="000E0DF4">
            <w:pPr>
              <w:pStyle w:val="Header"/>
              <w:numPr>
                <w:ilvl w:val="0"/>
                <w:numId w:val="11"/>
              </w:numPr>
              <w:jc w:val="both"/>
              <w:rPr>
                <w:bCs/>
              </w:rPr>
            </w:pPr>
            <w:r w:rsidRPr="0000496D">
              <w:rPr>
                <w:bCs/>
              </w:rPr>
              <w:t xml:space="preserve">the defendant's conduct does not constitute a violation of </w:t>
            </w:r>
            <w:r w:rsidRPr="002F5832">
              <w:rPr>
                <w:bCs/>
              </w:rPr>
              <w:t xml:space="preserve">federal law </w:t>
            </w:r>
            <w:r w:rsidR="00556FFB">
              <w:rPr>
                <w:bCs/>
              </w:rPr>
              <w:t>establishing a criminal penalty</w:t>
            </w:r>
            <w:r w:rsidR="002F5832">
              <w:rPr>
                <w:bCs/>
              </w:rPr>
              <w:t xml:space="preserve"> for an alien </w:t>
            </w:r>
            <w:r w:rsidR="00556FFB">
              <w:rPr>
                <w:bCs/>
              </w:rPr>
              <w:t>who</w:t>
            </w:r>
            <w:r w:rsidR="002F5832">
              <w:rPr>
                <w:bCs/>
              </w:rPr>
              <w:t xml:space="preserve"> enter</w:t>
            </w:r>
            <w:r w:rsidR="00556FFB">
              <w:rPr>
                <w:bCs/>
              </w:rPr>
              <w:t>s</w:t>
            </w:r>
            <w:r w:rsidR="002F5832">
              <w:rPr>
                <w:bCs/>
              </w:rPr>
              <w:t xml:space="preserve"> or attempt</w:t>
            </w:r>
            <w:r w:rsidR="00556FFB">
              <w:rPr>
                <w:bCs/>
              </w:rPr>
              <w:t>s</w:t>
            </w:r>
            <w:r w:rsidR="002F5832">
              <w:rPr>
                <w:bCs/>
              </w:rPr>
              <w:t xml:space="preserve"> to enter the United States at any time or place other than as designated by immigration officers, elude</w:t>
            </w:r>
            <w:r w:rsidR="00556FFB">
              <w:rPr>
                <w:bCs/>
              </w:rPr>
              <w:t>s</w:t>
            </w:r>
            <w:r w:rsidR="002F5832">
              <w:rPr>
                <w:bCs/>
              </w:rPr>
              <w:t xml:space="preserve"> examination or inspection by immigration officers, or attempt</w:t>
            </w:r>
            <w:r w:rsidR="00556FFB">
              <w:rPr>
                <w:bCs/>
              </w:rPr>
              <w:t>s</w:t>
            </w:r>
            <w:r w:rsidR="002F5832">
              <w:rPr>
                <w:bCs/>
              </w:rPr>
              <w:t xml:space="preserve"> to enter or obtain</w:t>
            </w:r>
            <w:r w:rsidR="00556FFB">
              <w:rPr>
                <w:bCs/>
              </w:rPr>
              <w:t>s</w:t>
            </w:r>
            <w:r w:rsidR="002F5832">
              <w:rPr>
                <w:bCs/>
              </w:rPr>
              <w:t xml:space="preserve"> entry to the United States by a wilfully false or misleading representation or the wilful concealme</w:t>
            </w:r>
            <w:r w:rsidR="00556FFB">
              <w:rPr>
                <w:bCs/>
              </w:rPr>
              <w:t>nt</w:t>
            </w:r>
            <w:r w:rsidR="002F5832">
              <w:rPr>
                <w:bCs/>
              </w:rPr>
              <w:t xml:space="preserve"> of a material fact</w:t>
            </w:r>
            <w:r w:rsidRPr="0000496D">
              <w:rPr>
                <w:bCs/>
              </w:rPr>
              <w:t xml:space="preserve">; </w:t>
            </w:r>
            <w:r w:rsidR="009879CA">
              <w:rPr>
                <w:bCs/>
              </w:rPr>
              <w:t>or</w:t>
            </w:r>
          </w:p>
          <w:p w14:paraId="41BD3757" w14:textId="35FCAB1A" w:rsidR="0000496D" w:rsidRPr="0000496D" w:rsidRDefault="00495A0D" w:rsidP="000E0DF4">
            <w:pPr>
              <w:pStyle w:val="Header"/>
              <w:numPr>
                <w:ilvl w:val="0"/>
                <w:numId w:val="11"/>
              </w:numPr>
              <w:jc w:val="both"/>
              <w:rPr>
                <w:bCs/>
              </w:rPr>
            </w:pPr>
            <w:r w:rsidRPr="0000496D">
              <w:rPr>
                <w:bCs/>
              </w:rPr>
              <w:t>the defendant was approved for benefits under t</w:t>
            </w:r>
            <w:r w:rsidRPr="0000496D">
              <w:rPr>
                <w:bCs/>
              </w:rPr>
              <w:t>he federal Deferred Action for Childhood Arrivals program (DACA) between June 15, 2012, and July 16, 2021.</w:t>
            </w:r>
          </w:p>
          <w:p w14:paraId="1300EEEF" w14:textId="1410E029" w:rsidR="0000496D" w:rsidRPr="0000496D" w:rsidRDefault="00495A0D" w:rsidP="000E0DF4">
            <w:pPr>
              <w:pStyle w:val="Header"/>
              <w:jc w:val="both"/>
              <w:rPr>
                <w:bCs/>
              </w:rPr>
            </w:pPr>
            <w:r w:rsidRPr="0000496D">
              <w:rPr>
                <w:bCs/>
              </w:rPr>
              <w:t xml:space="preserve">For purposes of the affirmative defense to prosecution </w:t>
            </w:r>
            <w:r w:rsidRPr="00EC411C">
              <w:rPr>
                <w:bCs/>
              </w:rPr>
              <w:t xml:space="preserve">involving </w:t>
            </w:r>
            <w:r w:rsidR="00FC713C" w:rsidRPr="00EC411C">
              <w:rPr>
                <w:bCs/>
              </w:rPr>
              <w:t>the federal government granting lawful presence or asylum</w:t>
            </w:r>
            <w:r w:rsidRPr="0000496D">
              <w:rPr>
                <w:bCs/>
              </w:rPr>
              <w:t>, the following federal pro</w:t>
            </w:r>
            <w:r w:rsidRPr="0000496D">
              <w:rPr>
                <w:bCs/>
              </w:rPr>
              <w:t xml:space="preserve">grams do not </w:t>
            </w:r>
            <w:r w:rsidR="00FC713C">
              <w:rPr>
                <w:bCs/>
              </w:rPr>
              <w:t>provide an affirmative defense</w:t>
            </w:r>
            <w:r w:rsidRPr="0000496D">
              <w:rPr>
                <w:bCs/>
              </w:rPr>
              <w:t>:</w:t>
            </w:r>
          </w:p>
          <w:p w14:paraId="25DAF0A3" w14:textId="57CBA92A" w:rsidR="0000496D" w:rsidRPr="0000496D" w:rsidRDefault="00495A0D" w:rsidP="000E0DF4">
            <w:pPr>
              <w:pStyle w:val="Header"/>
              <w:numPr>
                <w:ilvl w:val="0"/>
                <w:numId w:val="12"/>
              </w:numPr>
              <w:jc w:val="both"/>
              <w:rPr>
                <w:bCs/>
              </w:rPr>
            </w:pPr>
            <w:r w:rsidRPr="0000496D">
              <w:rPr>
                <w:bCs/>
              </w:rPr>
              <w:t xml:space="preserve">the Deferred Action for Parents of Americans and Lawful Permanent Residents </w:t>
            </w:r>
            <w:r w:rsidR="00FC713C">
              <w:rPr>
                <w:bCs/>
              </w:rPr>
              <w:t xml:space="preserve">program </w:t>
            </w:r>
            <w:r w:rsidRPr="0000496D">
              <w:rPr>
                <w:bCs/>
              </w:rPr>
              <w:t>(DAPA); and</w:t>
            </w:r>
          </w:p>
          <w:p w14:paraId="30C13584" w14:textId="103C7701" w:rsidR="0000496D" w:rsidRPr="0000496D" w:rsidRDefault="00495A0D" w:rsidP="000E0DF4">
            <w:pPr>
              <w:pStyle w:val="Header"/>
              <w:numPr>
                <w:ilvl w:val="0"/>
                <w:numId w:val="12"/>
              </w:numPr>
              <w:jc w:val="both"/>
              <w:rPr>
                <w:bCs/>
              </w:rPr>
            </w:pPr>
            <w:r w:rsidRPr="0000496D">
              <w:rPr>
                <w:bCs/>
              </w:rPr>
              <w:t>any program not enacted by the U.S. Congress that is a successor to or materially similar to DAPA or DACA.</w:t>
            </w:r>
          </w:p>
          <w:p w14:paraId="7F2EC4D1" w14:textId="77777777" w:rsidR="0000496D" w:rsidRPr="0000496D" w:rsidRDefault="0000496D" w:rsidP="000E0DF4">
            <w:pPr>
              <w:pStyle w:val="Header"/>
              <w:jc w:val="both"/>
              <w:rPr>
                <w:bCs/>
              </w:rPr>
            </w:pPr>
          </w:p>
          <w:p w14:paraId="40418B26" w14:textId="66744DA6" w:rsidR="0000496D" w:rsidRPr="0000496D" w:rsidRDefault="00495A0D" w:rsidP="000E0DF4">
            <w:pPr>
              <w:pStyle w:val="Header"/>
              <w:jc w:val="both"/>
              <w:rPr>
                <w:bCs/>
              </w:rPr>
            </w:pPr>
            <w:r w:rsidRPr="0000496D">
              <w:rPr>
                <w:bCs/>
              </w:rPr>
              <w:t xml:space="preserve">H.B. 4 </w:t>
            </w:r>
            <w:r w:rsidRPr="0000496D">
              <w:rPr>
                <w:bCs/>
              </w:rPr>
              <w:t xml:space="preserve">creates </w:t>
            </w:r>
            <w:r w:rsidR="00FC713C">
              <w:rPr>
                <w:bCs/>
              </w:rPr>
              <w:t>the</w:t>
            </w:r>
            <w:r w:rsidRPr="0000496D">
              <w:rPr>
                <w:bCs/>
              </w:rPr>
              <w:t xml:space="preserve"> Class A misdemeanor offense </w:t>
            </w:r>
            <w:r w:rsidRPr="002B23E3">
              <w:rPr>
                <w:bCs/>
              </w:rPr>
              <w:t>of illegal reentry by certain aliens</w:t>
            </w:r>
            <w:r w:rsidRPr="0000496D">
              <w:rPr>
                <w:bCs/>
              </w:rPr>
              <w:t xml:space="preserve"> for a person who is an alien and enters, attempts to enter, or is at any time found in Texas after the person has been denied admission to or excluded, deported, or removed from t</w:t>
            </w:r>
            <w:r w:rsidRPr="0000496D">
              <w:rPr>
                <w:bCs/>
              </w:rPr>
              <w:t>he United States or has departed from the United States while an order of exclusion, deportation, or removal is outstanding. The bill enhances the penalty for the offense to a third degree felony under the following circumstances:</w:t>
            </w:r>
          </w:p>
          <w:p w14:paraId="2D840926" w14:textId="77777777" w:rsidR="0000496D" w:rsidRPr="0000496D" w:rsidRDefault="00495A0D" w:rsidP="000E0DF4">
            <w:pPr>
              <w:pStyle w:val="Header"/>
              <w:numPr>
                <w:ilvl w:val="0"/>
                <w:numId w:val="15"/>
              </w:numPr>
              <w:jc w:val="both"/>
              <w:rPr>
                <w:bCs/>
              </w:rPr>
            </w:pPr>
            <w:r w:rsidRPr="0000496D">
              <w:rPr>
                <w:bCs/>
              </w:rPr>
              <w:t>the defendant's removal w</w:t>
            </w:r>
            <w:r w:rsidRPr="0000496D">
              <w:rPr>
                <w:bCs/>
              </w:rPr>
              <w:t>as subsequent to a conviction for commission of two or more misdemeanors involving drugs, crimes against a person, or both;</w:t>
            </w:r>
          </w:p>
          <w:p w14:paraId="3D5FB033" w14:textId="0DC84EC2" w:rsidR="0000496D" w:rsidRPr="0000496D" w:rsidRDefault="00495A0D" w:rsidP="000E0DF4">
            <w:pPr>
              <w:pStyle w:val="Header"/>
              <w:numPr>
                <w:ilvl w:val="0"/>
                <w:numId w:val="15"/>
              </w:numPr>
              <w:jc w:val="both"/>
              <w:rPr>
                <w:bCs/>
              </w:rPr>
            </w:pPr>
            <w:r w:rsidRPr="0000496D">
              <w:rPr>
                <w:bCs/>
              </w:rPr>
              <w:t xml:space="preserve">the defendant was excluded </w:t>
            </w:r>
            <w:r w:rsidRPr="00827108">
              <w:rPr>
                <w:bCs/>
              </w:rPr>
              <w:t>pursuant to federal law regarding the removal of aliens who are inadmissible on security and related grou</w:t>
            </w:r>
            <w:r w:rsidRPr="00827108">
              <w:rPr>
                <w:bCs/>
              </w:rPr>
              <w:t xml:space="preserve">nds </w:t>
            </w:r>
            <w:r w:rsidR="00CF641E">
              <w:rPr>
                <w:bCs/>
              </w:rPr>
              <w:t xml:space="preserve">because the defendant was excludable </w:t>
            </w:r>
            <w:r w:rsidR="00A6309C">
              <w:rPr>
                <w:bCs/>
              </w:rPr>
              <w:t>on the basis of</w:t>
            </w:r>
            <w:r w:rsidR="00A6309C" w:rsidRPr="00A6309C">
              <w:rPr>
                <w:bCs/>
              </w:rPr>
              <w:t xml:space="preserve"> </w:t>
            </w:r>
            <w:r w:rsidRPr="00A6309C">
              <w:rPr>
                <w:bCs/>
              </w:rPr>
              <w:t>terrorist activities</w:t>
            </w:r>
            <w:r w:rsidR="009879CA">
              <w:rPr>
                <w:bCs/>
              </w:rPr>
              <w:t>;</w:t>
            </w:r>
          </w:p>
          <w:p w14:paraId="1AF7739D" w14:textId="77777777" w:rsidR="0000496D" w:rsidRPr="0000496D" w:rsidRDefault="00495A0D" w:rsidP="000E0DF4">
            <w:pPr>
              <w:pStyle w:val="Header"/>
              <w:numPr>
                <w:ilvl w:val="0"/>
                <w:numId w:val="15"/>
              </w:numPr>
              <w:jc w:val="both"/>
              <w:rPr>
                <w:bCs/>
              </w:rPr>
            </w:pPr>
            <w:r w:rsidRPr="0000496D">
              <w:rPr>
                <w:bCs/>
              </w:rPr>
              <w:t xml:space="preserve">the defendant was removed pursuant to </w:t>
            </w:r>
            <w:r w:rsidRPr="00827108">
              <w:rPr>
                <w:bCs/>
              </w:rPr>
              <w:t xml:space="preserve">federal law </w:t>
            </w:r>
            <w:r w:rsidRPr="00636DEF">
              <w:rPr>
                <w:bCs/>
              </w:rPr>
              <w:t>regarding alien terrorist removal procedures</w:t>
            </w:r>
            <w:r w:rsidRPr="0000496D">
              <w:rPr>
                <w:bCs/>
              </w:rPr>
              <w:t>; or</w:t>
            </w:r>
          </w:p>
          <w:p w14:paraId="03F88F07" w14:textId="58821A14" w:rsidR="0000496D" w:rsidRPr="0000496D" w:rsidRDefault="00495A0D" w:rsidP="000E0DF4">
            <w:pPr>
              <w:pStyle w:val="Header"/>
              <w:numPr>
                <w:ilvl w:val="0"/>
                <w:numId w:val="15"/>
              </w:numPr>
              <w:jc w:val="both"/>
              <w:rPr>
                <w:bCs/>
              </w:rPr>
            </w:pPr>
            <w:r w:rsidRPr="0000496D">
              <w:rPr>
                <w:bCs/>
              </w:rPr>
              <w:t xml:space="preserve">the defendant was removed pursuant to </w:t>
            </w:r>
            <w:r w:rsidRPr="00C87754">
              <w:rPr>
                <w:bCs/>
              </w:rPr>
              <w:t xml:space="preserve">federal law regarding the </w:t>
            </w:r>
            <w:r w:rsidR="00353474" w:rsidRPr="00C87754">
              <w:rPr>
                <w:bCs/>
              </w:rPr>
              <w:t>removal of nonviolent offenders prior to completion of a sentence of imprisonment</w:t>
            </w:r>
            <w:r w:rsidRPr="0000496D">
              <w:rPr>
                <w:bCs/>
              </w:rPr>
              <w:t>.</w:t>
            </w:r>
          </w:p>
          <w:p w14:paraId="4C781F45" w14:textId="1CA39A2C" w:rsidR="0000496D" w:rsidRPr="0000496D" w:rsidRDefault="00495A0D" w:rsidP="000E0DF4">
            <w:pPr>
              <w:pStyle w:val="Header"/>
              <w:jc w:val="both"/>
              <w:rPr>
                <w:bCs/>
              </w:rPr>
            </w:pPr>
            <w:r w:rsidRPr="0000496D">
              <w:rPr>
                <w:bCs/>
              </w:rPr>
              <w:t>The bill enhances the penalty for the offense to a second degree felony if the defendant was removed subsequent to a conviction for the commission of a felony.</w:t>
            </w:r>
            <w:r w:rsidR="009879CA">
              <w:rPr>
                <w:bCs/>
              </w:rPr>
              <w:t xml:space="preserve"> </w:t>
            </w:r>
            <w:r w:rsidRPr="0000496D">
              <w:rPr>
                <w:bCs/>
              </w:rPr>
              <w:t xml:space="preserve">For purposes of </w:t>
            </w:r>
            <w:r w:rsidRPr="00191225">
              <w:rPr>
                <w:bCs/>
              </w:rPr>
              <w:t>these provi</w:t>
            </w:r>
            <w:r w:rsidRPr="00191225">
              <w:rPr>
                <w:bCs/>
              </w:rPr>
              <w:t>sions</w:t>
            </w:r>
            <w:r w:rsidRPr="0000496D">
              <w:rPr>
                <w:bCs/>
              </w:rPr>
              <w:t>, "removal" includes any agreement in which an alien stipulates to removal pursuant to a criminal proceeding under either federal or state law.</w:t>
            </w:r>
          </w:p>
          <w:p w14:paraId="3754758E" w14:textId="77777777" w:rsidR="0000496D" w:rsidRPr="0000496D" w:rsidRDefault="0000496D" w:rsidP="000E0DF4">
            <w:pPr>
              <w:pStyle w:val="Header"/>
              <w:jc w:val="both"/>
              <w:rPr>
                <w:bCs/>
              </w:rPr>
            </w:pPr>
          </w:p>
          <w:p w14:paraId="535E8230" w14:textId="3C327D3C" w:rsidR="0000496D" w:rsidRPr="0000496D" w:rsidRDefault="00495A0D" w:rsidP="000E0DF4">
            <w:pPr>
              <w:pStyle w:val="Header"/>
              <w:jc w:val="both"/>
              <w:rPr>
                <w:bCs/>
              </w:rPr>
            </w:pPr>
            <w:r w:rsidRPr="00191225">
              <w:rPr>
                <w:bCs/>
              </w:rPr>
              <w:t>H.B. 4 authorizes a peace officer, in lieu of arrest</w:t>
            </w:r>
            <w:r w:rsidRPr="0000496D">
              <w:rPr>
                <w:bCs/>
              </w:rPr>
              <w:t xml:space="preserve">, to remove a person detained for </w:t>
            </w:r>
            <w:r w:rsidR="004753B6" w:rsidRPr="00EC411C">
              <w:rPr>
                <w:bCs/>
              </w:rPr>
              <w:t xml:space="preserve">a </w:t>
            </w:r>
            <w:r w:rsidRPr="00EC411C">
              <w:rPr>
                <w:bCs/>
              </w:rPr>
              <w:t xml:space="preserve">violation </w:t>
            </w:r>
            <w:r w:rsidR="00E93F17">
              <w:rPr>
                <w:bCs/>
              </w:rPr>
              <w:t>that constitutes</w:t>
            </w:r>
            <w:r w:rsidR="00E93F17" w:rsidRPr="00EC411C">
              <w:rPr>
                <w:bCs/>
              </w:rPr>
              <w:t xml:space="preserve"> </w:t>
            </w:r>
            <w:r w:rsidRPr="00EC411C">
              <w:rPr>
                <w:bCs/>
              </w:rPr>
              <w:t xml:space="preserve">the </w:t>
            </w:r>
            <w:r w:rsidR="00353474" w:rsidRPr="00EC411C">
              <w:rPr>
                <w:bCs/>
              </w:rPr>
              <w:t>offense</w:t>
            </w:r>
            <w:r w:rsidR="00353474">
              <w:rPr>
                <w:bCs/>
              </w:rPr>
              <w:t xml:space="preserve"> of </w:t>
            </w:r>
            <w:r w:rsidRPr="0000496D">
              <w:rPr>
                <w:bCs/>
              </w:rPr>
              <w:t>illegal entry from a foreign nation</w:t>
            </w:r>
            <w:r>
              <w:rPr>
                <w:bCs/>
              </w:rPr>
              <w:t xml:space="preserve"> or </w:t>
            </w:r>
            <w:r w:rsidRPr="00E27BB9">
              <w:rPr>
                <w:bCs/>
              </w:rPr>
              <w:t>illegal reentry by certain aliens</w:t>
            </w:r>
            <w:r w:rsidRPr="0000496D">
              <w:rPr>
                <w:bCs/>
              </w:rPr>
              <w:t xml:space="preserve"> by doing the following</w:t>
            </w:r>
            <w:r w:rsidR="00353474">
              <w:rPr>
                <w:bCs/>
              </w:rPr>
              <w:t>:</w:t>
            </w:r>
          </w:p>
          <w:p w14:paraId="6BB54D84" w14:textId="77777777" w:rsidR="0000496D" w:rsidRPr="0000496D" w:rsidRDefault="00495A0D" w:rsidP="000E0DF4">
            <w:pPr>
              <w:pStyle w:val="Header"/>
              <w:numPr>
                <w:ilvl w:val="0"/>
                <w:numId w:val="13"/>
              </w:numPr>
              <w:jc w:val="both"/>
              <w:rPr>
                <w:bCs/>
              </w:rPr>
            </w:pPr>
            <w:r w:rsidRPr="0000496D">
              <w:rPr>
                <w:bCs/>
              </w:rPr>
              <w:t>collecting any identifying information the person may have;</w:t>
            </w:r>
          </w:p>
          <w:p w14:paraId="256BB83E" w14:textId="77777777" w:rsidR="0000496D" w:rsidRPr="0000496D" w:rsidRDefault="00495A0D" w:rsidP="000E0DF4">
            <w:pPr>
              <w:pStyle w:val="Header"/>
              <w:numPr>
                <w:ilvl w:val="0"/>
                <w:numId w:val="13"/>
              </w:numPr>
              <w:jc w:val="both"/>
              <w:rPr>
                <w:bCs/>
              </w:rPr>
            </w:pPr>
            <w:r w:rsidRPr="0000496D">
              <w:rPr>
                <w:bCs/>
              </w:rPr>
              <w:t>transporting the pers</w:t>
            </w:r>
            <w:r w:rsidRPr="0000496D">
              <w:rPr>
                <w:bCs/>
              </w:rPr>
              <w:t>on to a port of entry; and</w:t>
            </w:r>
          </w:p>
          <w:p w14:paraId="3087DC98" w14:textId="77777777" w:rsidR="0000496D" w:rsidRPr="0000496D" w:rsidRDefault="00495A0D" w:rsidP="000E0DF4">
            <w:pPr>
              <w:pStyle w:val="Header"/>
              <w:numPr>
                <w:ilvl w:val="0"/>
                <w:numId w:val="13"/>
              </w:numPr>
              <w:jc w:val="both"/>
              <w:rPr>
                <w:bCs/>
              </w:rPr>
            </w:pPr>
            <w:r w:rsidRPr="0000496D">
              <w:rPr>
                <w:bCs/>
              </w:rPr>
              <w:t>ordering the person to return to the foreign nation from which the person entered or attempted to enter.</w:t>
            </w:r>
          </w:p>
          <w:p w14:paraId="042362BB" w14:textId="316BA5DD" w:rsidR="0000496D" w:rsidRPr="0000496D" w:rsidRDefault="00495A0D" w:rsidP="000E0DF4">
            <w:pPr>
              <w:pStyle w:val="Header"/>
              <w:jc w:val="both"/>
              <w:rPr>
                <w:bCs/>
              </w:rPr>
            </w:pPr>
            <w:r w:rsidRPr="0000496D">
              <w:rPr>
                <w:bCs/>
              </w:rPr>
              <w:t xml:space="preserve">The bill prohibits a court from abating the prosecution of </w:t>
            </w:r>
            <w:r w:rsidRPr="00EC411C">
              <w:rPr>
                <w:bCs/>
              </w:rPr>
              <w:t>either offense</w:t>
            </w:r>
            <w:r w:rsidRPr="0000496D">
              <w:rPr>
                <w:bCs/>
              </w:rPr>
              <w:t xml:space="preserve"> on the basis that a federal determination regardin</w:t>
            </w:r>
            <w:r w:rsidRPr="0000496D">
              <w:rPr>
                <w:bCs/>
              </w:rPr>
              <w:t>g the immigration status of the defendant is pending.</w:t>
            </w:r>
          </w:p>
          <w:p w14:paraId="5C8F5D4C" w14:textId="77777777" w:rsidR="0000496D" w:rsidRPr="0000496D" w:rsidRDefault="0000496D" w:rsidP="000E0DF4">
            <w:pPr>
              <w:pStyle w:val="Header"/>
              <w:jc w:val="both"/>
              <w:rPr>
                <w:bCs/>
              </w:rPr>
            </w:pPr>
          </w:p>
          <w:p w14:paraId="02FB23C0" w14:textId="29210D7C" w:rsidR="0000496D" w:rsidRPr="0000496D" w:rsidRDefault="00495A0D" w:rsidP="000E0DF4">
            <w:pPr>
              <w:pStyle w:val="Header"/>
              <w:jc w:val="both"/>
              <w:rPr>
                <w:bCs/>
              </w:rPr>
            </w:pPr>
            <w:r w:rsidRPr="0000496D">
              <w:rPr>
                <w:bCs/>
              </w:rPr>
              <w:t xml:space="preserve">H.B. 4 creates </w:t>
            </w:r>
            <w:r w:rsidR="00E07D2E">
              <w:rPr>
                <w:bCs/>
              </w:rPr>
              <w:t xml:space="preserve">the </w:t>
            </w:r>
            <w:r w:rsidRPr="0000496D">
              <w:rPr>
                <w:bCs/>
              </w:rPr>
              <w:t xml:space="preserve">second degree felony offense </w:t>
            </w:r>
            <w:r w:rsidRPr="00EC411C">
              <w:rPr>
                <w:bCs/>
              </w:rPr>
              <w:t xml:space="preserve">of refusal to comply </w:t>
            </w:r>
            <w:r w:rsidRPr="006B60DC">
              <w:rPr>
                <w:bCs/>
              </w:rPr>
              <w:t xml:space="preserve">with </w:t>
            </w:r>
            <w:r w:rsidR="006B60DC">
              <w:rPr>
                <w:bCs/>
              </w:rPr>
              <w:t xml:space="preserve">an </w:t>
            </w:r>
            <w:r w:rsidRPr="006B60DC">
              <w:rPr>
                <w:bCs/>
              </w:rPr>
              <w:t>order</w:t>
            </w:r>
            <w:r w:rsidRPr="00EC411C">
              <w:rPr>
                <w:bCs/>
              </w:rPr>
              <w:t xml:space="preserve"> to return to </w:t>
            </w:r>
            <w:r w:rsidR="00E07D2E" w:rsidRPr="00EC411C">
              <w:rPr>
                <w:bCs/>
              </w:rPr>
              <w:t xml:space="preserve">a </w:t>
            </w:r>
            <w:r w:rsidRPr="00EC411C">
              <w:rPr>
                <w:bCs/>
              </w:rPr>
              <w:t>foreign nation</w:t>
            </w:r>
            <w:r w:rsidRPr="0000496D">
              <w:rPr>
                <w:bCs/>
              </w:rPr>
              <w:t xml:space="preserve"> for a person who is an alien and, following </w:t>
            </w:r>
            <w:r w:rsidRPr="00EC411C">
              <w:rPr>
                <w:bCs/>
              </w:rPr>
              <w:t xml:space="preserve">a violation </w:t>
            </w:r>
            <w:r w:rsidR="00E93F17">
              <w:rPr>
                <w:bCs/>
              </w:rPr>
              <w:t>that constitutes</w:t>
            </w:r>
            <w:r w:rsidRPr="00EC411C">
              <w:rPr>
                <w:bCs/>
              </w:rPr>
              <w:t xml:space="preserve"> the </w:t>
            </w:r>
            <w:r w:rsidR="00E07D2E" w:rsidRPr="00EC411C">
              <w:rPr>
                <w:bCs/>
              </w:rPr>
              <w:t>offense</w:t>
            </w:r>
            <w:r w:rsidR="00E07D2E">
              <w:rPr>
                <w:bCs/>
              </w:rPr>
              <w:t xml:space="preserve"> of</w:t>
            </w:r>
            <w:r w:rsidRPr="0000496D">
              <w:rPr>
                <w:bCs/>
              </w:rPr>
              <w:t xml:space="preserve"> </w:t>
            </w:r>
            <w:r w:rsidRPr="0000496D">
              <w:rPr>
                <w:bCs/>
              </w:rPr>
              <w:t xml:space="preserve">illegal entry </w:t>
            </w:r>
            <w:r w:rsidR="00E07D2E">
              <w:rPr>
                <w:bCs/>
              </w:rPr>
              <w:t xml:space="preserve">from a foreign nation </w:t>
            </w:r>
            <w:r w:rsidRPr="0000496D">
              <w:rPr>
                <w:bCs/>
              </w:rPr>
              <w:t xml:space="preserve">or </w:t>
            </w:r>
            <w:r w:rsidR="00E07D2E" w:rsidRPr="00E27BB9">
              <w:rPr>
                <w:bCs/>
              </w:rPr>
              <w:t xml:space="preserve">illegal </w:t>
            </w:r>
            <w:r w:rsidRPr="00E27BB9">
              <w:rPr>
                <w:bCs/>
              </w:rPr>
              <w:t>reentry</w:t>
            </w:r>
            <w:r w:rsidR="00E07D2E" w:rsidRPr="00E27BB9">
              <w:rPr>
                <w:bCs/>
              </w:rPr>
              <w:t xml:space="preserve"> by certain aliens</w:t>
            </w:r>
            <w:r w:rsidRPr="0000496D">
              <w:rPr>
                <w:bCs/>
              </w:rPr>
              <w:t>, refuses to comply with a peace officer's order</w:t>
            </w:r>
            <w:r w:rsidR="00E07D2E">
              <w:rPr>
                <w:bCs/>
              </w:rPr>
              <w:t xml:space="preserve"> </w:t>
            </w:r>
            <w:r w:rsidR="00E07D2E" w:rsidRPr="00CF641E">
              <w:rPr>
                <w:bCs/>
              </w:rPr>
              <w:t>in lieu of arrest</w:t>
            </w:r>
            <w:r w:rsidRPr="00CF641E">
              <w:rPr>
                <w:bCs/>
              </w:rPr>
              <w:t xml:space="preserve"> to return to the foreign nation from which the person entered or attempted to enter</w:t>
            </w:r>
            <w:r w:rsidRPr="0000496D">
              <w:rPr>
                <w:bCs/>
              </w:rPr>
              <w:t>.</w:t>
            </w:r>
          </w:p>
          <w:p w14:paraId="779728E1" w14:textId="77777777" w:rsidR="0000496D" w:rsidRPr="0000496D" w:rsidRDefault="0000496D" w:rsidP="000E0DF4">
            <w:pPr>
              <w:pStyle w:val="Header"/>
              <w:jc w:val="both"/>
              <w:rPr>
                <w:bCs/>
              </w:rPr>
            </w:pPr>
          </w:p>
          <w:p w14:paraId="7D083F6A" w14:textId="3B25A4EC" w:rsidR="0000496D" w:rsidRPr="0000496D" w:rsidRDefault="00495A0D" w:rsidP="000E0DF4">
            <w:pPr>
              <w:pStyle w:val="Header"/>
              <w:jc w:val="both"/>
              <w:rPr>
                <w:bCs/>
              </w:rPr>
            </w:pPr>
            <w:r w:rsidRPr="0000496D">
              <w:rPr>
                <w:bCs/>
              </w:rPr>
              <w:t>H.B. 4 amends the Civil Practic</w:t>
            </w:r>
            <w:r w:rsidRPr="0000496D">
              <w:rPr>
                <w:bCs/>
              </w:rPr>
              <w:t xml:space="preserve">e and Remedies Code to require </w:t>
            </w:r>
            <w:r w:rsidRPr="00D43E09">
              <w:rPr>
                <w:bCs/>
              </w:rPr>
              <w:t>a local government or the state</w:t>
            </w:r>
            <w:r w:rsidRPr="0000496D">
              <w:rPr>
                <w:bCs/>
              </w:rPr>
              <w:t xml:space="preserve"> to indemnify</w:t>
            </w:r>
            <w:r w:rsidR="00CC6CAF">
              <w:rPr>
                <w:bCs/>
              </w:rPr>
              <w:t>, as applicable,</w:t>
            </w:r>
            <w:r w:rsidRPr="0000496D">
              <w:rPr>
                <w:bCs/>
              </w:rPr>
              <w:t xml:space="preserve"> </w:t>
            </w:r>
            <w:r w:rsidRPr="00B23FF9">
              <w:rPr>
                <w:bCs/>
              </w:rPr>
              <w:t>an official</w:t>
            </w:r>
            <w:r w:rsidRPr="00D43E09">
              <w:rPr>
                <w:bCs/>
              </w:rPr>
              <w:t>, employee, or contractor of the local government or state,</w:t>
            </w:r>
            <w:r w:rsidR="000D4B9C">
              <w:rPr>
                <w:bCs/>
              </w:rPr>
              <w:t xml:space="preserve"> including an elected or appointed state official,</w:t>
            </w:r>
            <w:r w:rsidRPr="00D43E09">
              <w:rPr>
                <w:bCs/>
              </w:rPr>
              <w:t xml:space="preserve"> unless the court or jury determines that the official, employee, or contractor acted in bad faith, with conscious indifference, or with recklessness, for damages arising from a cause of action resulting fr</w:t>
            </w:r>
            <w:r w:rsidRPr="00D43E09">
              <w:rPr>
                <w:bCs/>
              </w:rPr>
              <w:t>om the following:</w:t>
            </w:r>
          </w:p>
          <w:p w14:paraId="4075CA35" w14:textId="72CCBC99" w:rsidR="0000496D" w:rsidRPr="0000496D" w:rsidRDefault="00495A0D" w:rsidP="000E0DF4">
            <w:pPr>
              <w:pStyle w:val="Header"/>
              <w:numPr>
                <w:ilvl w:val="0"/>
                <w:numId w:val="14"/>
              </w:numPr>
              <w:jc w:val="both"/>
              <w:rPr>
                <w:bCs/>
              </w:rPr>
            </w:pPr>
            <w:r w:rsidRPr="0000496D">
              <w:rPr>
                <w:bCs/>
              </w:rPr>
              <w:t xml:space="preserve">an action taken by </w:t>
            </w:r>
            <w:r w:rsidR="00C5297B">
              <w:rPr>
                <w:bCs/>
              </w:rPr>
              <w:t>the official, employee, or contractor</w:t>
            </w:r>
            <w:r w:rsidRPr="0000496D">
              <w:rPr>
                <w:bCs/>
              </w:rPr>
              <w:t xml:space="preserve"> to enforce </w:t>
            </w:r>
            <w:r w:rsidRPr="00C21DB3">
              <w:rPr>
                <w:bCs/>
              </w:rPr>
              <w:t xml:space="preserve">the </w:t>
            </w:r>
            <w:r w:rsidR="00574B36" w:rsidRPr="00C21DB3">
              <w:rPr>
                <w:bCs/>
              </w:rPr>
              <w:t xml:space="preserve">offenses </w:t>
            </w:r>
            <w:r w:rsidRPr="00DA6C23">
              <w:rPr>
                <w:bCs/>
              </w:rPr>
              <w:t>established by the bill</w:t>
            </w:r>
            <w:r w:rsidRPr="0000496D">
              <w:rPr>
                <w:bCs/>
              </w:rPr>
              <w:t xml:space="preserve"> during the course and scope of </w:t>
            </w:r>
            <w:r w:rsidR="00EE133F">
              <w:rPr>
                <w:bCs/>
              </w:rPr>
              <w:t>their</w:t>
            </w:r>
            <w:r w:rsidRPr="0000496D">
              <w:rPr>
                <w:bCs/>
              </w:rPr>
              <w:t xml:space="preserve"> </w:t>
            </w:r>
            <w:r w:rsidR="00C5297B">
              <w:rPr>
                <w:bCs/>
              </w:rPr>
              <w:t xml:space="preserve">office, employment, or </w:t>
            </w:r>
            <w:r w:rsidRPr="0000496D">
              <w:rPr>
                <w:bCs/>
              </w:rPr>
              <w:t xml:space="preserve">contractual performance for or service on behalf of </w:t>
            </w:r>
            <w:r w:rsidRPr="00D43E09">
              <w:rPr>
                <w:bCs/>
              </w:rPr>
              <w:t xml:space="preserve">the local government </w:t>
            </w:r>
            <w:r w:rsidRPr="00D43E09">
              <w:rPr>
                <w:bCs/>
              </w:rPr>
              <w:t>or state, as applicable</w:t>
            </w:r>
            <w:r w:rsidRPr="0000496D">
              <w:rPr>
                <w:bCs/>
              </w:rPr>
              <w:t>; or</w:t>
            </w:r>
          </w:p>
          <w:p w14:paraId="37F47600" w14:textId="446DEACD" w:rsidR="00574B36" w:rsidRDefault="00495A0D" w:rsidP="000E0DF4">
            <w:pPr>
              <w:pStyle w:val="Header"/>
              <w:numPr>
                <w:ilvl w:val="0"/>
                <w:numId w:val="14"/>
              </w:numPr>
              <w:jc w:val="both"/>
              <w:rPr>
                <w:bCs/>
              </w:rPr>
            </w:pPr>
            <w:r w:rsidRPr="0000496D">
              <w:rPr>
                <w:bCs/>
              </w:rPr>
              <w:t xml:space="preserve">an ultra vires action taken by </w:t>
            </w:r>
            <w:r w:rsidRPr="00EE133F">
              <w:rPr>
                <w:bCs/>
              </w:rPr>
              <w:t xml:space="preserve">the </w:t>
            </w:r>
            <w:r w:rsidR="00EE133F">
              <w:rPr>
                <w:bCs/>
              </w:rPr>
              <w:t>official, employee, or contractor</w:t>
            </w:r>
            <w:r w:rsidR="00EE133F" w:rsidRPr="0000496D">
              <w:rPr>
                <w:bCs/>
              </w:rPr>
              <w:t xml:space="preserve"> </w:t>
            </w:r>
            <w:r w:rsidRPr="0000496D">
              <w:rPr>
                <w:bCs/>
              </w:rPr>
              <w:t xml:space="preserve">in good faith to enforce </w:t>
            </w:r>
            <w:r w:rsidRPr="00DA6C23">
              <w:rPr>
                <w:bCs/>
              </w:rPr>
              <w:t>the offenses</w:t>
            </w:r>
            <w:r w:rsidRPr="0000496D">
              <w:rPr>
                <w:bCs/>
              </w:rPr>
              <w:t xml:space="preserve"> on behalf of the </w:t>
            </w:r>
            <w:r w:rsidRPr="00D43E09">
              <w:rPr>
                <w:bCs/>
              </w:rPr>
              <w:t>local government or stat</w:t>
            </w:r>
            <w:r w:rsidRPr="0000496D">
              <w:rPr>
                <w:bCs/>
              </w:rPr>
              <w:t>e, as appli</w:t>
            </w:r>
            <w:r>
              <w:rPr>
                <w:bCs/>
              </w:rPr>
              <w:t>c</w:t>
            </w:r>
            <w:r w:rsidRPr="0000496D">
              <w:rPr>
                <w:bCs/>
              </w:rPr>
              <w:t>able.</w:t>
            </w:r>
          </w:p>
          <w:p w14:paraId="01DB211C" w14:textId="278D0B44" w:rsidR="0000496D" w:rsidRPr="0000496D" w:rsidRDefault="00495A0D" w:rsidP="000E0DF4">
            <w:pPr>
              <w:pStyle w:val="Header"/>
              <w:jc w:val="both"/>
              <w:rPr>
                <w:bCs/>
              </w:rPr>
            </w:pPr>
            <w:r>
              <w:rPr>
                <w:bCs/>
              </w:rPr>
              <w:t>The bill establishes that "damages" includes any and all damag</w:t>
            </w:r>
            <w:r>
              <w:rPr>
                <w:bCs/>
              </w:rPr>
              <w:t xml:space="preserve">es, fines, fees, penalties, court costs, attorney's fees, or other assessments. </w:t>
            </w:r>
            <w:r w:rsidR="00574B36" w:rsidRPr="0000496D">
              <w:rPr>
                <w:bCs/>
              </w:rPr>
              <w:t xml:space="preserve">Indemnification under </w:t>
            </w:r>
            <w:r w:rsidR="00574B36" w:rsidRPr="004031BA">
              <w:rPr>
                <w:bCs/>
              </w:rPr>
              <w:t>these provisions</w:t>
            </w:r>
            <w:r w:rsidR="00574B36" w:rsidRPr="0000496D">
              <w:rPr>
                <w:bCs/>
              </w:rPr>
              <w:t xml:space="preserve"> is not subject to </w:t>
            </w:r>
            <w:r w:rsidR="00574B36" w:rsidRPr="00CF7048">
              <w:rPr>
                <w:bCs/>
              </w:rPr>
              <w:t xml:space="preserve">local government tort claims payment limits </w:t>
            </w:r>
            <w:r w:rsidR="00574B36" w:rsidRPr="00D43E09">
              <w:rPr>
                <w:bCs/>
              </w:rPr>
              <w:t>or state payment and insurance limits for indemnification for certain public servants, as appli</w:t>
            </w:r>
            <w:r w:rsidR="0066495B" w:rsidRPr="00D43E09">
              <w:rPr>
                <w:bCs/>
              </w:rPr>
              <w:t>c</w:t>
            </w:r>
            <w:r w:rsidR="00574B36" w:rsidRPr="00D43E09">
              <w:rPr>
                <w:bCs/>
              </w:rPr>
              <w:t>able</w:t>
            </w:r>
            <w:r w:rsidR="00574B36" w:rsidRPr="0000496D">
              <w:rPr>
                <w:bCs/>
              </w:rPr>
              <w:t>.</w:t>
            </w:r>
            <w:r w:rsidRPr="0000496D">
              <w:rPr>
                <w:bCs/>
              </w:rPr>
              <w:t xml:space="preserve"> </w:t>
            </w:r>
            <w:r w:rsidR="004031BA">
              <w:rPr>
                <w:bCs/>
              </w:rPr>
              <w:t xml:space="preserve">The bill </w:t>
            </w:r>
            <w:r w:rsidR="004031BA" w:rsidRPr="00D5715C">
              <w:rPr>
                <w:bCs/>
              </w:rPr>
              <w:t xml:space="preserve">entitles a state official, employee, or contractor who may be entitled to indemnification </w:t>
            </w:r>
            <w:r w:rsidR="004031BA">
              <w:rPr>
                <w:bCs/>
              </w:rPr>
              <w:t>for damages arising from such a cause of action</w:t>
            </w:r>
            <w:r w:rsidR="004031BA" w:rsidRPr="00D5715C">
              <w:rPr>
                <w:bCs/>
              </w:rPr>
              <w:t xml:space="preserve"> to representation by the attorney general, subject to statutory provisions relating to state liability for the conduct of public servants, in an action in connection with which the person may be entitled to that indemnification.</w:t>
            </w:r>
            <w:r w:rsidR="004031BA" w:rsidRPr="0000496D">
              <w:rPr>
                <w:bCs/>
              </w:rPr>
              <w:t xml:space="preserve"> </w:t>
            </w:r>
          </w:p>
          <w:p w14:paraId="4E91D815" w14:textId="77777777" w:rsidR="0000496D" w:rsidRPr="0000496D" w:rsidRDefault="0000496D" w:rsidP="000E0DF4">
            <w:pPr>
              <w:pStyle w:val="Header"/>
              <w:jc w:val="both"/>
              <w:rPr>
                <w:bCs/>
              </w:rPr>
            </w:pPr>
          </w:p>
          <w:p w14:paraId="469C6BF7" w14:textId="2211FD59" w:rsidR="00D6194C" w:rsidRDefault="00495A0D" w:rsidP="000E0DF4">
            <w:pPr>
              <w:pStyle w:val="Header"/>
              <w:jc w:val="both"/>
              <w:rPr>
                <w:bCs/>
              </w:rPr>
            </w:pPr>
            <w:r w:rsidRPr="0000496D">
              <w:rPr>
                <w:bCs/>
              </w:rPr>
              <w:t xml:space="preserve">H.B. 4 requires a local government or the state to indemnify </w:t>
            </w:r>
            <w:r w:rsidR="00CA7A70">
              <w:rPr>
                <w:bCs/>
              </w:rPr>
              <w:t>an</w:t>
            </w:r>
            <w:r w:rsidR="00CA7A70" w:rsidRPr="0000496D">
              <w:rPr>
                <w:bCs/>
              </w:rPr>
              <w:t xml:space="preserve"> </w:t>
            </w:r>
            <w:r w:rsidRPr="0000496D">
              <w:rPr>
                <w:bCs/>
              </w:rPr>
              <w:t xml:space="preserve">official, employee, or contractor </w:t>
            </w:r>
            <w:r w:rsidR="00CA7A70">
              <w:rPr>
                <w:bCs/>
              </w:rPr>
              <w:t xml:space="preserve">of </w:t>
            </w:r>
            <w:r w:rsidR="00CA7A70" w:rsidRPr="00D43E09">
              <w:rPr>
                <w:bCs/>
              </w:rPr>
              <w:t>the local government or state</w:t>
            </w:r>
            <w:r w:rsidR="00CA7A70">
              <w:rPr>
                <w:bCs/>
              </w:rPr>
              <w:t xml:space="preserve">, as applicable, </w:t>
            </w:r>
            <w:r w:rsidRPr="0000496D">
              <w:rPr>
                <w:bCs/>
              </w:rPr>
              <w:t xml:space="preserve">for reasonable attorney's fees incurred in defense of a criminal prosecution against the official, employee, </w:t>
            </w:r>
            <w:r w:rsidRPr="0000496D">
              <w:rPr>
                <w:bCs/>
              </w:rPr>
              <w:t xml:space="preserve">or contractor for an action </w:t>
            </w:r>
            <w:r w:rsidRPr="00D43E09">
              <w:rPr>
                <w:bCs/>
              </w:rPr>
              <w:t>taken by the person</w:t>
            </w:r>
            <w:r w:rsidRPr="0000496D">
              <w:rPr>
                <w:bCs/>
              </w:rPr>
              <w:t xml:space="preserve"> to enforce the </w:t>
            </w:r>
            <w:r w:rsidR="00574B36">
              <w:rPr>
                <w:bCs/>
              </w:rPr>
              <w:t>offenses</w:t>
            </w:r>
            <w:r w:rsidR="00574B36" w:rsidRPr="0000496D">
              <w:rPr>
                <w:bCs/>
              </w:rPr>
              <w:t xml:space="preserve"> </w:t>
            </w:r>
            <w:r w:rsidRPr="00DA6C23">
              <w:rPr>
                <w:bCs/>
              </w:rPr>
              <w:t>established by the bill</w:t>
            </w:r>
            <w:r w:rsidRPr="0000496D">
              <w:rPr>
                <w:bCs/>
              </w:rPr>
              <w:t xml:space="preserve"> during the course and scope of </w:t>
            </w:r>
            <w:r w:rsidRPr="00D5715C">
              <w:rPr>
                <w:bCs/>
              </w:rPr>
              <w:t>their</w:t>
            </w:r>
            <w:r w:rsidRPr="0000496D">
              <w:rPr>
                <w:bCs/>
              </w:rPr>
              <w:t xml:space="preserve"> </w:t>
            </w:r>
            <w:r w:rsidR="00C255B5">
              <w:rPr>
                <w:bCs/>
              </w:rPr>
              <w:t xml:space="preserve">office, </w:t>
            </w:r>
            <w:r w:rsidRPr="0000496D">
              <w:rPr>
                <w:bCs/>
              </w:rPr>
              <w:t>employment</w:t>
            </w:r>
            <w:r w:rsidR="00C255B5">
              <w:rPr>
                <w:bCs/>
              </w:rPr>
              <w:t>,</w:t>
            </w:r>
            <w:r w:rsidRPr="0000496D">
              <w:rPr>
                <w:bCs/>
              </w:rPr>
              <w:t xml:space="preserve"> or contractual performance for or service on behalf of the </w:t>
            </w:r>
            <w:r w:rsidRPr="00D43E09">
              <w:rPr>
                <w:bCs/>
              </w:rPr>
              <w:t>local government or state</w:t>
            </w:r>
            <w:r w:rsidRPr="0000496D">
              <w:rPr>
                <w:bCs/>
              </w:rPr>
              <w:t xml:space="preserve">, as applicable. </w:t>
            </w:r>
          </w:p>
          <w:p w14:paraId="1DFCFDD5" w14:textId="77777777" w:rsidR="00D6194C" w:rsidRDefault="00D6194C" w:rsidP="000E0DF4">
            <w:pPr>
              <w:pStyle w:val="Header"/>
              <w:jc w:val="both"/>
              <w:rPr>
                <w:bCs/>
              </w:rPr>
            </w:pPr>
          </w:p>
          <w:p w14:paraId="73CCC642" w14:textId="32596A88" w:rsidR="006B24B6" w:rsidRDefault="00495A0D" w:rsidP="000E0DF4">
            <w:pPr>
              <w:pStyle w:val="Header"/>
              <w:jc w:val="both"/>
              <w:rPr>
                <w:bCs/>
              </w:rPr>
            </w:pPr>
            <w:r>
              <w:rPr>
                <w:bCs/>
              </w:rPr>
              <w:t>H.B. 4</w:t>
            </w:r>
            <w:r w:rsidR="0000496D" w:rsidRPr="0000496D">
              <w:rPr>
                <w:bCs/>
              </w:rPr>
              <w:t xml:space="preserve"> requires an appeal for </w:t>
            </w:r>
            <w:r>
              <w:rPr>
                <w:bCs/>
              </w:rPr>
              <w:t>a</w:t>
            </w:r>
            <w:r w:rsidR="0000496D" w:rsidRPr="0000496D">
              <w:rPr>
                <w:bCs/>
              </w:rPr>
              <w:t xml:space="preserve"> civil action brought against a person who may be entitled to </w:t>
            </w:r>
            <w:r w:rsidR="009B2578">
              <w:rPr>
                <w:bCs/>
              </w:rPr>
              <w:t>lo</w:t>
            </w:r>
            <w:r w:rsidR="009B2578" w:rsidRPr="00480511">
              <w:rPr>
                <w:bCs/>
              </w:rPr>
              <w:t>cal government or state</w:t>
            </w:r>
            <w:r w:rsidR="009B2578" w:rsidRPr="0000496D">
              <w:rPr>
                <w:bCs/>
              </w:rPr>
              <w:t xml:space="preserve"> </w:t>
            </w:r>
            <w:r w:rsidR="0000496D" w:rsidRPr="0000496D">
              <w:rPr>
                <w:bCs/>
              </w:rPr>
              <w:t xml:space="preserve">indemnification </w:t>
            </w:r>
            <w:r>
              <w:rPr>
                <w:bCs/>
              </w:rPr>
              <w:t xml:space="preserve">under the bill's provisions for damages awarded against the person in the action </w:t>
            </w:r>
            <w:r w:rsidR="0000496D" w:rsidRPr="0000496D">
              <w:rPr>
                <w:bCs/>
              </w:rPr>
              <w:t xml:space="preserve">to be taken directly to the Texas Supreme Court. </w:t>
            </w:r>
          </w:p>
          <w:p w14:paraId="51BDFE5A" w14:textId="77777777" w:rsidR="006B24B6" w:rsidRDefault="006B24B6" w:rsidP="000E0DF4">
            <w:pPr>
              <w:pStyle w:val="Header"/>
              <w:jc w:val="both"/>
              <w:rPr>
                <w:bCs/>
              </w:rPr>
            </w:pPr>
          </w:p>
          <w:p w14:paraId="4C1B7E37" w14:textId="2B58C198" w:rsidR="0000496D" w:rsidRPr="0000496D" w:rsidRDefault="00495A0D" w:rsidP="000E0DF4">
            <w:pPr>
              <w:pStyle w:val="Header"/>
              <w:jc w:val="both"/>
              <w:rPr>
                <w:bCs/>
              </w:rPr>
            </w:pPr>
            <w:r>
              <w:rPr>
                <w:bCs/>
              </w:rPr>
              <w:t>H.B. 4 establishes that t</w:t>
            </w:r>
            <w:r w:rsidRPr="000612F6">
              <w:rPr>
                <w:bCs/>
              </w:rPr>
              <w:t>he bill's provisions regarding</w:t>
            </w:r>
            <w:r w:rsidRPr="0000496D">
              <w:rPr>
                <w:bCs/>
              </w:rPr>
              <w:t xml:space="preserve"> indemnification do not affect a defense, immunity, or jurisdictional bar available to the state or a local government or an official, employee, or contractor of the state or a local governm</w:t>
            </w:r>
            <w:r w:rsidRPr="0000496D">
              <w:rPr>
                <w:bCs/>
              </w:rPr>
              <w:t>ent.</w:t>
            </w:r>
          </w:p>
          <w:p w14:paraId="55C5D3A1" w14:textId="77777777" w:rsidR="0000496D" w:rsidRPr="0000496D" w:rsidRDefault="0000496D" w:rsidP="000E0DF4">
            <w:pPr>
              <w:pStyle w:val="Header"/>
              <w:jc w:val="both"/>
              <w:rPr>
                <w:bCs/>
              </w:rPr>
            </w:pPr>
          </w:p>
          <w:p w14:paraId="5D934E7F" w14:textId="77777777" w:rsidR="008423E4" w:rsidRDefault="00495A0D" w:rsidP="000E0DF4">
            <w:pPr>
              <w:pStyle w:val="Header"/>
              <w:jc w:val="both"/>
              <w:rPr>
                <w:bCs/>
              </w:rPr>
            </w:pPr>
            <w:r w:rsidRPr="0000496D">
              <w:rPr>
                <w:bCs/>
              </w:rPr>
              <w:t xml:space="preserve">H.B. 4 establishes that it is the intent of the legislature that every provision, section, subsection, sentence, clause, phrase, or word in the bill, and every application of the bill's provisions to every person, group of persons, or circumstances, </w:t>
            </w:r>
            <w:r w:rsidRPr="0000496D">
              <w:rPr>
                <w:bCs/>
              </w:rPr>
              <w:t xml:space="preserve">is severable from each other. If any application of any bill provision to any person, group of persons, or circumstances is found by a court to be invalid for any reason, the remaining applications of that provision to all other persons and </w:t>
            </w:r>
            <w:r w:rsidRPr="000612F6">
              <w:rPr>
                <w:bCs/>
              </w:rPr>
              <w:t xml:space="preserve">circumstances </w:t>
            </w:r>
            <w:r w:rsidR="009B2578" w:rsidRPr="000612F6">
              <w:rPr>
                <w:bCs/>
              </w:rPr>
              <w:t xml:space="preserve">are </w:t>
            </w:r>
            <w:r w:rsidRPr="000612F6">
              <w:rPr>
                <w:bCs/>
              </w:rPr>
              <w:t>severed</w:t>
            </w:r>
            <w:r w:rsidRPr="0000496D">
              <w:rPr>
                <w:bCs/>
              </w:rPr>
              <w:t xml:space="preserve"> and may not be affected.</w:t>
            </w:r>
          </w:p>
          <w:p w14:paraId="12F5E088" w14:textId="5300B7AD" w:rsidR="00ED63D9" w:rsidRPr="0000496D" w:rsidRDefault="00ED63D9" w:rsidP="000E0DF4">
            <w:pPr>
              <w:pStyle w:val="Header"/>
              <w:jc w:val="both"/>
              <w:rPr>
                <w:bCs/>
              </w:rPr>
            </w:pPr>
          </w:p>
        </w:tc>
      </w:tr>
      <w:tr w:rsidR="0015256A" w14:paraId="483FA016" w14:textId="77777777" w:rsidTr="00345119">
        <w:tc>
          <w:tcPr>
            <w:tcW w:w="9576" w:type="dxa"/>
          </w:tcPr>
          <w:p w14:paraId="6C01AC75" w14:textId="77777777" w:rsidR="008423E4" w:rsidRPr="00A8133F" w:rsidRDefault="00495A0D" w:rsidP="000E0DF4">
            <w:pPr>
              <w:rPr>
                <w:b/>
              </w:rPr>
            </w:pPr>
            <w:r w:rsidRPr="009C1E9A">
              <w:rPr>
                <w:b/>
                <w:u w:val="single"/>
              </w:rPr>
              <w:t>EFFECTIVE DATE</w:t>
            </w:r>
            <w:r>
              <w:rPr>
                <w:b/>
              </w:rPr>
              <w:t xml:space="preserve"> </w:t>
            </w:r>
          </w:p>
          <w:p w14:paraId="4AE6047C" w14:textId="77777777" w:rsidR="0000496D" w:rsidRDefault="0000496D" w:rsidP="000E0DF4"/>
          <w:p w14:paraId="6CAD1D08" w14:textId="416BA9DB" w:rsidR="008423E4" w:rsidRPr="00233FDB" w:rsidRDefault="00495A0D" w:rsidP="000E0DF4">
            <w:pPr>
              <w:rPr>
                <w:b/>
              </w:rPr>
            </w:pPr>
            <w:r>
              <w:t>December 1, 2023, or</w:t>
            </w:r>
            <w:r w:rsidR="00E5121E">
              <w:t>,</w:t>
            </w:r>
            <w:r>
              <w:t xml:space="preserve"> if the bill does not receive the necessary vote, the 91st day after the last day of the legislative session.</w:t>
            </w:r>
          </w:p>
        </w:tc>
      </w:tr>
    </w:tbl>
    <w:p w14:paraId="4BED4049" w14:textId="77777777" w:rsidR="008423E4" w:rsidRPr="00BE0E75" w:rsidRDefault="008423E4" w:rsidP="000E0DF4">
      <w:pPr>
        <w:jc w:val="both"/>
        <w:rPr>
          <w:rFonts w:ascii="Arial" w:hAnsi="Arial"/>
          <w:sz w:val="16"/>
          <w:szCs w:val="16"/>
        </w:rPr>
      </w:pPr>
    </w:p>
    <w:p w14:paraId="67C8179E" w14:textId="77777777" w:rsidR="004108C3" w:rsidRPr="008423E4" w:rsidRDefault="004108C3" w:rsidP="000E0DF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44890" w14:textId="77777777" w:rsidR="00000000" w:rsidRDefault="00495A0D">
      <w:r>
        <w:separator/>
      </w:r>
    </w:p>
  </w:endnote>
  <w:endnote w:type="continuationSeparator" w:id="0">
    <w:p w14:paraId="1FF667E5" w14:textId="77777777" w:rsidR="00000000" w:rsidRDefault="0049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0EA1" w14:textId="77777777" w:rsidR="002F3CCA" w:rsidRDefault="002F3C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15256A" w14:paraId="626C4974" w14:textId="77777777" w:rsidTr="009C1E9A">
      <w:trPr>
        <w:cantSplit/>
      </w:trPr>
      <w:tc>
        <w:tcPr>
          <w:tcW w:w="0" w:type="pct"/>
        </w:tcPr>
        <w:p w14:paraId="1AE34B24" w14:textId="77777777" w:rsidR="00137D90" w:rsidRDefault="00137D90" w:rsidP="009C1E9A">
          <w:pPr>
            <w:pStyle w:val="Footer"/>
            <w:tabs>
              <w:tab w:val="clear" w:pos="8640"/>
              <w:tab w:val="right" w:pos="9360"/>
            </w:tabs>
          </w:pPr>
        </w:p>
      </w:tc>
      <w:tc>
        <w:tcPr>
          <w:tcW w:w="2395" w:type="pct"/>
        </w:tcPr>
        <w:p w14:paraId="1CC655E8" w14:textId="77777777" w:rsidR="00137D90" w:rsidRDefault="00137D90" w:rsidP="009C1E9A">
          <w:pPr>
            <w:pStyle w:val="Footer"/>
            <w:tabs>
              <w:tab w:val="clear" w:pos="8640"/>
              <w:tab w:val="right" w:pos="9360"/>
            </w:tabs>
          </w:pPr>
        </w:p>
        <w:p w14:paraId="7FDA7719" w14:textId="77777777" w:rsidR="001A4310" w:rsidRDefault="001A4310" w:rsidP="009C1E9A">
          <w:pPr>
            <w:pStyle w:val="Footer"/>
            <w:tabs>
              <w:tab w:val="clear" w:pos="8640"/>
              <w:tab w:val="right" w:pos="9360"/>
            </w:tabs>
          </w:pPr>
        </w:p>
        <w:p w14:paraId="7B1807C5" w14:textId="77777777" w:rsidR="00137D90" w:rsidRDefault="00137D90" w:rsidP="009C1E9A">
          <w:pPr>
            <w:pStyle w:val="Footer"/>
            <w:tabs>
              <w:tab w:val="clear" w:pos="8640"/>
              <w:tab w:val="right" w:pos="9360"/>
            </w:tabs>
          </w:pPr>
        </w:p>
      </w:tc>
      <w:tc>
        <w:tcPr>
          <w:tcW w:w="2453" w:type="pct"/>
        </w:tcPr>
        <w:p w14:paraId="63EEFCFC" w14:textId="77777777" w:rsidR="00137D90" w:rsidRDefault="00137D90" w:rsidP="009C1E9A">
          <w:pPr>
            <w:pStyle w:val="Footer"/>
            <w:tabs>
              <w:tab w:val="clear" w:pos="8640"/>
              <w:tab w:val="right" w:pos="9360"/>
            </w:tabs>
            <w:jc w:val="right"/>
          </w:pPr>
        </w:p>
      </w:tc>
    </w:tr>
    <w:tr w:rsidR="0015256A" w14:paraId="3A13DF53" w14:textId="77777777" w:rsidTr="009C1E9A">
      <w:trPr>
        <w:cantSplit/>
      </w:trPr>
      <w:tc>
        <w:tcPr>
          <w:tcW w:w="0" w:type="pct"/>
        </w:tcPr>
        <w:p w14:paraId="6F4AD548" w14:textId="77777777" w:rsidR="00EC379B" w:rsidRDefault="00EC379B" w:rsidP="009C1E9A">
          <w:pPr>
            <w:pStyle w:val="Footer"/>
            <w:tabs>
              <w:tab w:val="clear" w:pos="8640"/>
              <w:tab w:val="right" w:pos="9360"/>
            </w:tabs>
          </w:pPr>
        </w:p>
      </w:tc>
      <w:tc>
        <w:tcPr>
          <w:tcW w:w="2395" w:type="pct"/>
        </w:tcPr>
        <w:p w14:paraId="24E52BCF" w14:textId="39463A7B" w:rsidR="00EC379B" w:rsidRPr="009C1E9A" w:rsidRDefault="00495A0D" w:rsidP="009C1E9A">
          <w:pPr>
            <w:pStyle w:val="Footer"/>
            <w:tabs>
              <w:tab w:val="clear" w:pos="8640"/>
              <w:tab w:val="right" w:pos="9360"/>
            </w:tabs>
            <w:rPr>
              <w:rFonts w:ascii="Shruti" w:hAnsi="Shruti"/>
              <w:sz w:val="22"/>
            </w:rPr>
          </w:pPr>
          <w:r>
            <w:rPr>
              <w:rFonts w:ascii="Shruti" w:hAnsi="Shruti"/>
              <w:sz w:val="22"/>
            </w:rPr>
            <w:t>88S3 1011-D</w:t>
          </w:r>
        </w:p>
      </w:tc>
      <w:tc>
        <w:tcPr>
          <w:tcW w:w="2453" w:type="pct"/>
        </w:tcPr>
        <w:p w14:paraId="06CE7966" w14:textId="43284BCD" w:rsidR="00EC379B" w:rsidRDefault="00495A0D" w:rsidP="009C1E9A">
          <w:pPr>
            <w:pStyle w:val="Footer"/>
            <w:tabs>
              <w:tab w:val="clear" w:pos="8640"/>
              <w:tab w:val="right" w:pos="9360"/>
            </w:tabs>
            <w:jc w:val="right"/>
          </w:pPr>
          <w:r>
            <w:fldChar w:fldCharType="begin"/>
          </w:r>
          <w:r>
            <w:instrText xml:space="preserve"> DOCPROPERTY  OTID  \* MERGEFORMAT </w:instrText>
          </w:r>
          <w:r>
            <w:fldChar w:fldCharType="separate"/>
          </w:r>
          <w:r w:rsidR="00A947AF">
            <w:t>23.296.230</w:t>
          </w:r>
          <w:r>
            <w:fldChar w:fldCharType="end"/>
          </w:r>
        </w:p>
      </w:tc>
    </w:tr>
    <w:tr w:rsidR="0015256A" w14:paraId="4090EDA5" w14:textId="77777777" w:rsidTr="009C1E9A">
      <w:trPr>
        <w:cantSplit/>
      </w:trPr>
      <w:tc>
        <w:tcPr>
          <w:tcW w:w="0" w:type="pct"/>
        </w:tcPr>
        <w:p w14:paraId="276B3F82" w14:textId="77777777" w:rsidR="00EC379B" w:rsidRDefault="00EC379B" w:rsidP="009C1E9A">
          <w:pPr>
            <w:pStyle w:val="Footer"/>
            <w:tabs>
              <w:tab w:val="clear" w:pos="4320"/>
              <w:tab w:val="clear" w:pos="8640"/>
              <w:tab w:val="left" w:pos="2865"/>
            </w:tabs>
          </w:pPr>
        </w:p>
      </w:tc>
      <w:tc>
        <w:tcPr>
          <w:tcW w:w="2395" w:type="pct"/>
        </w:tcPr>
        <w:p w14:paraId="58701539"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5EEB11FC" w14:textId="77777777" w:rsidR="00EC379B" w:rsidRDefault="00EC379B" w:rsidP="006D504F">
          <w:pPr>
            <w:pStyle w:val="Footer"/>
            <w:rPr>
              <w:rStyle w:val="PageNumber"/>
            </w:rPr>
          </w:pPr>
        </w:p>
        <w:p w14:paraId="7B1DC80F" w14:textId="77777777" w:rsidR="00EC379B" w:rsidRDefault="00EC379B" w:rsidP="009C1E9A">
          <w:pPr>
            <w:pStyle w:val="Footer"/>
            <w:tabs>
              <w:tab w:val="clear" w:pos="8640"/>
              <w:tab w:val="right" w:pos="9360"/>
            </w:tabs>
            <w:jc w:val="right"/>
          </w:pPr>
        </w:p>
      </w:tc>
    </w:tr>
    <w:tr w:rsidR="0015256A" w14:paraId="06C0B3FA" w14:textId="77777777" w:rsidTr="009C1E9A">
      <w:trPr>
        <w:cantSplit/>
        <w:trHeight w:val="323"/>
      </w:trPr>
      <w:tc>
        <w:tcPr>
          <w:tcW w:w="0" w:type="pct"/>
          <w:gridSpan w:val="3"/>
        </w:tcPr>
        <w:p w14:paraId="12F9B912" w14:textId="77777777" w:rsidR="00EC379B" w:rsidRDefault="00495A0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13DB11F" w14:textId="77777777" w:rsidR="00EC379B" w:rsidRDefault="00EC379B" w:rsidP="009C1E9A">
          <w:pPr>
            <w:pStyle w:val="Footer"/>
            <w:tabs>
              <w:tab w:val="clear" w:pos="8640"/>
              <w:tab w:val="right" w:pos="9360"/>
            </w:tabs>
            <w:jc w:val="center"/>
          </w:pPr>
        </w:p>
      </w:tc>
    </w:tr>
  </w:tbl>
  <w:p w14:paraId="29C53CC3"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B2BC" w14:textId="77777777" w:rsidR="002F3CCA" w:rsidRDefault="002F3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926C2" w14:textId="77777777" w:rsidR="00000000" w:rsidRDefault="00495A0D">
      <w:r>
        <w:separator/>
      </w:r>
    </w:p>
  </w:footnote>
  <w:footnote w:type="continuationSeparator" w:id="0">
    <w:p w14:paraId="0C80895C" w14:textId="77777777" w:rsidR="00000000" w:rsidRDefault="00495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76A2C" w14:textId="77777777" w:rsidR="002F3CCA" w:rsidRDefault="002F3C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D248" w14:textId="77777777" w:rsidR="002F3CCA" w:rsidRDefault="002F3C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DB490" w14:textId="77777777" w:rsidR="002F3CCA" w:rsidRDefault="002F3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39A"/>
    <w:multiLevelType w:val="hybridMultilevel"/>
    <w:tmpl w:val="17E8A79E"/>
    <w:lvl w:ilvl="0" w:tplc="5E10001A">
      <w:start w:val="1"/>
      <w:numFmt w:val="bullet"/>
      <w:lvlText w:val=""/>
      <w:lvlJc w:val="left"/>
      <w:pPr>
        <w:tabs>
          <w:tab w:val="num" w:pos="720"/>
        </w:tabs>
        <w:ind w:left="720" w:hanging="360"/>
      </w:pPr>
      <w:rPr>
        <w:rFonts w:ascii="Symbol" w:hAnsi="Symbol" w:hint="default"/>
      </w:rPr>
    </w:lvl>
    <w:lvl w:ilvl="1" w:tplc="3990C3AE" w:tentative="1">
      <w:start w:val="1"/>
      <w:numFmt w:val="bullet"/>
      <w:lvlText w:val="o"/>
      <w:lvlJc w:val="left"/>
      <w:pPr>
        <w:ind w:left="1440" w:hanging="360"/>
      </w:pPr>
      <w:rPr>
        <w:rFonts w:ascii="Courier New" w:hAnsi="Courier New" w:cs="Courier New" w:hint="default"/>
      </w:rPr>
    </w:lvl>
    <w:lvl w:ilvl="2" w:tplc="5DECB5AC" w:tentative="1">
      <w:start w:val="1"/>
      <w:numFmt w:val="bullet"/>
      <w:lvlText w:val=""/>
      <w:lvlJc w:val="left"/>
      <w:pPr>
        <w:ind w:left="2160" w:hanging="360"/>
      </w:pPr>
      <w:rPr>
        <w:rFonts w:ascii="Wingdings" w:hAnsi="Wingdings" w:hint="default"/>
      </w:rPr>
    </w:lvl>
    <w:lvl w:ilvl="3" w:tplc="2A2AE9E8" w:tentative="1">
      <w:start w:val="1"/>
      <w:numFmt w:val="bullet"/>
      <w:lvlText w:val=""/>
      <w:lvlJc w:val="left"/>
      <w:pPr>
        <w:ind w:left="2880" w:hanging="360"/>
      </w:pPr>
      <w:rPr>
        <w:rFonts w:ascii="Symbol" w:hAnsi="Symbol" w:hint="default"/>
      </w:rPr>
    </w:lvl>
    <w:lvl w:ilvl="4" w:tplc="1B1C424C" w:tentative="1">
      <w:start w:val="1"/>
      <w:numFmt w:val="bullet"/>
      <w:lvlText w:val="o"/>
      <w:lvlJc w:val="left"/>
      <w:pPr>
        <w:ind w:left="3600" w:hanging="360"/>
      </w:pPr>
      <w:rPr>
        <w:rFonts w:ascii="Courier New" w:hAnsi="Courier New" w:cs="Courier New" w:hint="default"/>
      </w:rPr>
    </w:lvl>
    <w:lvl w:ilvl="5" w:tplc="A8FC3B8E" w:tentative="1">
      <w:start w:val="1"/>
      <w:numFmt w:val="bullet"/>
      <w:lvlText w:val=""/>
      <w:lvlJc w:val="left"/>
      <w:pPr>
        <w:ind w:left="4320" w:hanging="360"/>
      </w:pPr>
      <w:rPr>
        <w:rFonts w:ascii="Wingdings" w:hAnsi="Wingdings" w:hint="default"/>
      </w:rPr>
    </w:lvl>
    <w:lvl w:ilvl="6" w:tplc="3D3C813A" w:tentative="1">
      <w:start w:val="1"/>
      <w:numFmt w:val="bullet"/>
      <w:lvlText w:val=""/>
      <w:lvlJc w:val="left"/>
      <w:pPr>
        <w:ind w:left="5040" w:hanging="360"/>
      </w:pPr>
      <w:rPr>
        <w:rFonts w:ascii="Symbol" w:hAnsi="Symbol" w:hint="default"/>
      </w:rPr>
    </w:lvl>
    <w:lvl w:ilvl="7" w:tplc="1D14D05C" w:tentative="1">
      <w:start w:val="1"/>
      <w:numFmt w:val="bullet"/>
      <w:lvlText w:val="o"/>
      <w:lvlJc w:val="left"/>
      <w:pPr>
        <w:ind w:left="5760" w:hanging="360"/>
      </w:pPr>
      <w:rPr>
        <w:rFonts w:ascii="Courier New" w:hAnsi="Courier New" w:cs="Courier New" w:hint="default"/>
      </w:rPr>
    </w:lvl>
    <w:lvl w:ilvl="8" w:tplc="0316AFCC" w:tentative="1">
      <w:start w:val="1"/>
      <w:numFmt w:val="bullet"/>
      <w:lvlText w:val=""/>
      <w:lvlJc w:val="left"/>
      <w:pPr>
        <w:ind w:left="6480" w:hanging="360"/>
      </w:pPr>
      <w:rPr>
        <w:rFonts w:ascii="Wingdings" w:hAnsi="Wingdings" w:hint="default"/>
      </w:rPr>
    </w:lvl>
  </w:abstractNum>
  <w:abstractNum w:abstractNumId="1" w15:restartNumberingAfterBreak="0">
    <w:nsid w:val="10BD63D4"/>
    <w:multiLevelType w:val="hybridMultilevel"/>
    <w:tmpl w:val="24D8EFEA"/>
    <w:lvl w:ilvl="0" w:tplc="EFC059A4">
      <w:start w:val="1"/>
      <w:numFmt w:val="bullet"/>
      <w:lvlText w:val=""/>
      <w:lvlJc w:val="left"/>
      <w:pPr>
        <w:tabs>
          <w:tab w:val="num" w:pos="778"/>
        </w:tabs>
        <w:ind w:left="778" w:hanging="360"/>
      </w:pPr>
      <w:rPr>
        <w:rFonts w:ascii="Symbol" w:hAnsi="Symbol" w:hint="default"/>
      </w:rPr>
    </w:lvl>
    <w:lvl w:ilvl="1" w:tplc="4DF04290" w:tentative="1">
      <w:start w:val="1"/>
      <w:numFmt w:val="bullet"/>
      <w:lvlText w:val="o"/>
      <w:lvlJc w:val="left"/>
      <w:pPr>
        <w:ind w:left="1498" w:hanging="360"/>
      </w:pPr>
      <w:rPr>
        <w:rFonts w:ascii="Courier New" w:hAnsi="Courier New" w:cs="Courier New" w:hint="default"/>
      </w:rPr>
    </w:lvl>
    <w:lvl w:ilvl="2" w:tplc="E57C51D2" w:tentative="1">
      <w:start w:val="1"/>
      <w:numFmt w:val="bullet"/>
      <w:lvlText w:val=""/>
      <w:lvlJc w:val="left"/>
      <w:pPr>
        <w:ind w:left="2218" w:hanging="360"/>
      </w:pPr>
      <w:rPr>
        <w:rFonts w:ascii="Wingdings" w:hAnsi="Wingdings" w:hint="default"/>
      </w:rPr>
    </w:lvl>
    <w:lvl w:ilvl="3" w:tplc="7EEA7EFA" w:tentative="1">
      <w:start w:val="1"/>
      <w:numFmt w:val="bullet"/>
      <w:lvlText w:val=""/>
      <w:lvlJc w:val="left"/>
      <w:pPr>
        <w:ind w:left="2938" w:hanging="360"/>
      </w:pPr>
      <w:rPr>
        <w:rFonts w:ascii="Symbol" w:hAnsi="Symbol" w:hint="default"/>
      </w:rPr>
    </w:lvl>
    <w:lvl w:ilvl="4" w:tplc="C712A3E2" w:tentative="1">
      <w:start w:val="1"/>
      <w:numFmt w:val="bullet"/>
      <w:lvlText w:val="o"/>
      <w:lvlJc w:val="left"/>
      <w:pPr>
        <w:ind w:left="3658" w:hanging="360"/>
      </w:pPr>
      <w:rPr>
        <w:rFonts w:ascii="Courier New" w:hAnsi="Courier New" w:cs="Courier New" w:hint="default"/>
      </w:rPr>
    </w:lvl>
    <w:lvl w:ilvl="5" w:tplc="7C7AD77E" w:tentative="1">
      <w:start w:val="1"/>
      <w:numFmt w:val="bullet"/>
      <w:lvlText w:val=""/>
      <w:lvlJc w:val="left"/>
      <w:pPr>
        <w:ind w:left="4378" w:hanging="360"/>
      </w:pPr>
      <w:rPr>
        <w:rFonts w:ascii="Wingdings" w:hAnsi="Wingdings" w:hint="default"/>
      </w:rPr>
    </w:lvl>
    <w:lvl w:ilvl="6" w:tplc="81A28206" w:tentative="1">
      <w:start w:val="1"/>
      <w:numFmt w:val="bullet"/>
      <w:lvlText w:val=""/>
      <w:lvlJc w:val="left"/>
      <w:pPr>
        <w:ind w:left="5098" w:hanging="360"/>
      </w:pPr>
      <w:rPr>
        <w:rFonts w:ascii="Symbol" w:hAnsi="Symbol" w:hint="default"/>
      </w:rPr>
    </w:lvl>
    <w:lvl w:ilvl="7" w:tplc="8C342B3A" w:tentative="1">
      <w:start w:val="1"/>
      <w:numFmt w:val="bullet"/>
      <w:lvlText w:val="o"/>
      <w:lvlJc w:val="left"/>
      <w:pPr>
        <w:ind w:left="5818" w:hanging="360"/>
      </w:pPr>
      <w:rPr>
        <w:rFonts w:ascii="Courier New" w:hAnsi="Courier New" w:cs="Courier New" w:hint="default"/>
      </w:rPr>
    </w:lvl>
    <w:lvl w:ilvl="8" w:tplc="CBD89ACA" w:tentative="1">
      <w:start w:val="1"/>
      <w:numFmt w:val="bullet"/>
      <w:lvlText w:val=""/>
      <w:lvlJc w:val="left"/>
      <w:pPr>
        <w:ind w:left="6538" w:hanging="360"/>
      </w:pPr>
      <w:rPr>
        <w:rFonts w:ascii="Wingdings" w:hAnsi="Wingdings" w:hint="default"/>
      </w:rPr>
    </w:lvl>
  </w:abstractNum>
  <w:abstractNum w:abstractNumId="2" w15:restartNumberingAfterBreak="0">
    <w:nsid w:val="1940593F"/>
    <w:multiLevelType w:val="hybridMultilevel"/>
    <w:tmpl w:val="3CDC37DA"/>
    <w:lvl w:ilvl="0" w:tplc="A170CA1A">
      <w:start w:val="1"/>
      <w:numFmt w:val="decimal"/>
      <w:lvlText w:val="(%1)"/>
      <w:lvlJc w:val="left"/>
      <w:pPr>
        <w:ind w:left="758" w:hanging="398"/>
      </w:pPr>
      <w:rPr>
        <w:rFonts w:hint="default"/>
      </w:rPr>
    </w:lvl>
    <w:lvl w:ilvl="1" w:tplc="CACEE9D6" w:tentative="1">
      <w:start w:val="1"/>
      <w:numFmt w:val="lowerLetter"/>
      <w:lvlText w:val="%2."/>
      <w:lvlJc w:val="left"/>
      <w:pPr>
        <w:ind w:left="1440" w:hanging="360"/>
      </w:pPr>
    </w:lvl>
    <w:lvl w:ilvl="2" w:tplc="4F7492B2" w:tentative="1">
      <w:start w:val="1"/>
      <w:numFmt w:val="lowerRoman"/>
      <w:lvlText w:val="%3."/>
      <w:lvlJc w:val="right"/>
      <w:pPr>
        <w:ind w:left="2160" w:hanging="180"/>
      </w:pPr>
    </w:lvl>
    <w:lvl w:ilvl="3" w:tplc="2F52C5B6" w:tentative="1">
      <w:start w:val="1"/>
      <w:numFmt w:val="decimal"/>
      <w:lvlText w:val="%4."/>
      <w:lvlJc w:val="left"/>
      <w:pPr>
        <w:ind w:left="2880" w:hanging="360"/>
      </w:pPr>
    </w:lvl>
    <w:lvl w:ilvl="4" w:tplc="4DB21A20" w:tentative="1">
      <w:start w:val="1"/>
      <w:numFmt w:val="lowerLetter"/>
      <w:lvlText w:val="%5."/>
      <w:lvlJc w:val="left"/>
      <w:pPr>
        <w:ind w:left="3600" w:hanging="360"/>
      </w:pPr>
    </w:lvl>
    <w:lvl w:ilvl="5" w:tplc="95EAB0EA" w:tentative="1">
      <w:start w:val="1"/>
      <w:numFmt w:val="lowerRoman"/>
      <w:lvlText w:val="%6."/>
      <w:lvlJc w:val="right"/>
      <w:pPr>
        <w:ind w:left="4320" w:hanging="180"/>
      </w:pPr>
    </w:lvl>
    <w:lvl w:ilvl="6" w:tplc="B5447290" w:tentative="1">
      <w:start w:val="1"/>
      <w:numFmt w:val="decimal"/>
      <w:lvlText w:val="%7."/>
      <w:lvlJc w:val="left"/>
      <w:pPr>
        <w:ind w:left="5040" w:hanging="360"/>
      </w:pPr>
    </w:lvl>
    <w:lvl w:ilvl="7" w:tplc="7C0A3128" w:tentative="1">
      <w:start w:val="1"/>
      <w:numFmt w:val="lowerLetter"/>
      <w:lvlText w:val="%8."/>
      <w:lvlJc w:val="left"/>
      <w:pPr>
        <w:ind w:left="5760" w:hanging="360"/>
      </w:pPr>
    </w:lvl>
    <w:lvl w:ilvl="8" w:tplc="192271F2" w:tentative="1">
      <w:start w:val="1"/>
      <w:numFmt w:val="lowerRoman"/>
      <w:lvlText w:val="%9."/>
      <w:lvlJc w:val="right"/>
      <w:pPr>
        <w:ind w:left="6480" w:hanging="180"/>
      </w:pPr>
    </w:lvl>
  </w:abstractNum>
  <w:abstractNum w:abstractNumId="3" w15:restartNumberingAfterBreak="0">
    <w:nsid w:val="1F2E6755"/>
    <w:multiLevelType w:val="hybridMultilevel"/>
    <w:tmpl w:val="EE305070"/>
    <w:lvl w:ilvl="0" w:tplc="E5D255B2">
      <w:start w:val="1"/>
      <w:numFmt w:val="bullet"/>
      <w:lvlText w:val=""/>
      <w:lvlJc w:val="left"/>
      <w:pPr>
        <w:tabs>
          <w:tab w:val="num" w:pos="720"/>
        </w:tabs>
        <w:ind w:left="720" w:hanging="360"/>
      </w:pPr>
      <w:rPr>
        <w:rFonts w:ascii="Symbol" w:hAnsi="Symbol" w:hint="default"/>
      </w:rPr>
    </w:lvl>
    <w:lvl w:ilvl="1" w:tplc="29B09124" w:tentative="1">
      <w:start w:val="1"/>
      <w:numFmt w:val="bullet"/>
      <w:lvlText w:val="o"/>
      <w:lvlJc w:val="left"/>
      <w:pPr>
        <w:ind w:left="1440" w:hanging="360"/>
      </w:pPr>
      <w:rPr>
        <w:rFonts w:ascii="Courier New" w:hAnsi="Courier New" w:cs="Courier New" w:hint="default"/>
      </w:rPr>
    </w:lvl>
    <w:lvl w:ilvl="2" w:tplc="9740EAF6" w:tentative="1">
      <w:start w:val="1"/>
      <w:numFmt w:val="bullet"/>
      <w:lvlText w:val=""/>
      <w:lvlJc w:val="left"/>
      <w:pPr>
        <w:ind w:left="2160" w:hanging="360"/>
      </w:pPr>
      <w:rPr>
        <w:rFonts w:ascii="Wingdings" w:hAnsi="Wingdings" w:hint="default"/>
      </w:rPr>
    </w:lvl>
    <w:lvl w:ilvl="3" w:tplc="7A6874A8" w:tentative="1">
      <w:start w:val="1"/>
      <w:numFmt w:val="bullet"/>
      <w:lvlText w:val=""/>
      <w:lvlJc w:val="left"/>
      <w:pPr>
        <w:ind w:left="2880" w:hanging="360"/>
      </w:pPr>
      <w:rPr>
        <w:rFonts w:ascii="Symbol" w:hAnsi="Symbol" w:hint="default"/>
      </w:rPr>
    </w:lvl>
    <w:lvl w:ilvl="4" w:tplc="B172FAC8" w:tentative="1">
      <w:start w:val="1"/>
      <w:numFmt w:val="bullet"/>
      <w:lvlText w:val="o"/>
      <w:lvlJc w:val="left"/>
      <w:pPr>
        <w:ind w:left="3600" w:hanging="360"/>
      </w:pPr>
      <w:rPr>
        <w:rFonts w:ascii="Courier New" w:hAnsi="Courier New" w:cs="Courier New" w:hint="default"/>
      </w:rPr>
    </w:lvl>
    <w:lvl w:ilvl="5" w:tplc="63761B22" w:tentative="1">
      <w:start w:val="1"/>
      <w:numFmt w:val="bullet"/>
      <w:lvlText w:val=""/>
      <w:lvlJc w:val="left"/>
      <w:pPr>
        <w:ind w:left="4320" w:hanging="360"/>
      </w:pPr>
      <w:rPr>
        <w:rFonts w:ascii="Wingdings" w:hAnsi="Wingdings" w:hint="default"/>
      </w:rPr>
    </w:lvl>
    <w:lvl w:ilvl="6" w:tplc="4AEC95E4" w:tentative="1">
      <w:start w:val="1"/>
      <w:numFmt w:val="bullet"/>
      <w:lvlText w:val=""/>
      <w:lvlJc w:val="left"/>
      <w:pPr>
        <w:ind w:left="5040" w:hanging="360"/>
      </w:pPr>
      <w:rPr>
        <w:rFonts w:ascii="Symbol" w:hAnsi="Symbol" w:hint="default"/>
      </w:rPr>
    </w:lvl>
    <w:lvl w:ilvl="7" w:tplc="B978A842" w:tentative="1">
      <w:start w:val="1"/>
      <w:numFmt w:val="bullet"/>
      <w:lvlText w:val="o"/>
      <w:lvlJc w:val="left"/>
      <w:pPr>
        <w:ind w:left="5760" w:hanging="360"/>
      </w:pPr>
      <w:rPr>
        <w:rFonts w:ascii="Courier New" w:hAnsi="Courier New" w:cs="Courier New" w:hint="default"/>
      </w:rPr>
    </w:lvl>
    <w:lvl w:ilvl="8" w:tplc="6810892E" w:tentative="1">
      <w:start w:val="1"/>
      <w:numFmt w:val="bullet"/>
      <w:lvlText w:val=""/>
      <w:lvlJc w:val="left"/>
      <w:pPr>
        <w:ind w:left="6480" w:hanging="360"/>
      </w:pPr>
      <w:rPr>
        <w:rFonts w:ascii="Wingdings" w:hAnsi="Wingdings" w:hint="default"/>
      </w:rPr>
    </w:lvl>
  </w:abstractNum>
  <w:abstractNum w:abstractNumId="4" w15:restartNumberingAfterBreak="0">
    <w:nsid w:val="22F26852"/>
    <w:multiLevelType w:val="hybridMultilevel"/>
    <w:tmpl w:val="A9744FDE"/>
    <w:lvl w:ilvl="0" w:tplc="9122737C">
      <w:start w:val="1"/>
      <w:numFmt w:val="bullet"/>
      <w:lvlText w:val=""/>
      <w:lvlJc w:val="left"/>
      <w:pPr>
        <w:tabs>
          <w:tab w:val="num" w:pos="720"/>
        </w:tabs>
        <w:ind w:left="720" w:hanging="360"/>
      </w:pPr>
      <w:rPr>
        <w:rFonts w:ascii="Symbol" w:hAnsi="Symbol" w:hint="default"/>
      </w:rPr>
    </w:lvl>
    <w:lvl w:ilvl="1" w:tplc="C004FA1A" w:tentative="1">
      <w:start w:val="1"/>
      <w:numFmt w:val="bullet"/>
      <w:lvlText w:val="o"/>
      <w:lvlJc w:val="left"/>
      <w:pPr>
        <w:ind w:left="1440" w:hanging="360"/>
      </w:pPr>
      <w:rPr>
        <w:rFonts w:ascii="Courier New" w:hAnsi="Courier New" w:cs="Courier New" w:hint="default"/>
      </w:rPr>
    </w:lvl>
    <w:lvl w:ilvl="2" w:tplc="62582EF8" w:tentative="1">
      <w:start w:val="1"/>
      <w:numFmt w:val="bullet"/>
      <w:lvlText w:val=""/>
      <w:lvlJc w:val="left"/>
      <w:pPr>
        <w:ind w:left="2160" w:hanging="360"/>
      </w:pPr>
      <w:rPr>
        <w:rFonts w:ascii="Wingdings" w:hAnsi="Wingdings" w:hint="default"/>
      </w:rPr>
    </w:lvl>
    <w:lvl w:ilvl="3" w:tplc="2D6E2CD6" w:tentative="1">
      <w:start w:val="1"/>
      <w:numFmt w:val="bullet"/>
      <w:lvlText w:val=""/>
      <w:lvlJc w:val="left"/>
      <w:pPr>
        <w:ind w:left="2880" w:hanging="360"/>
      </w:pPr>
      <w:rPr>
        <w:rFonts w:ascii="Symbol" w:hAnsi="Symbol" w:hint="default"/>
      </w:rPr>
    </w:lvl>
    <w:lvl w:ilvl="4" w:tplc="866EA41E" w:tentative="1">
      <w:start w:val="1"/>
      <w:numFmt w:val="bullet"/>
      <w:lvlText w:val="o"/>
      <w:lvlJc w:val="left"/>
      <w:pPr>
        <w:ind w:left="3600" w:hanging="360"/>
      </w:pPr>
      <w:rPr>
        <w:rFonts w:ascii="Courier New" w:hAnsi="Courier New" w:cs="Courier New" w:hint="default"/>
      </w:rPr>
    </w:lvl>
    <w:lvl w:ilvl="5" w:tplc="ACA25708" w:tentative="1">
      <w:start w:val="1"/>
      <w:numFmt w:val="bullet"/>
      <w:lvlText w:val=""/>
      <w:lvlJc w:val="left"/>
      <w:pPr>
        <w:ind w:left="4320" w:hanging="360"/>
      </w:pPr>
      <w:rPr>
        <w:rFonts w:ascii="Wingdings" w:hAnsi="Wingdings" w:hint="default"/>
      </w:rPr>
    </w:lvl>
    <w:lvl w:ilvl="6" w:tplc="2A9C2A00" w:tentative="1">
      <w:start w:val="1"/>
      <w:numFmt w:val="bullet"/>
      <w:lvlText w:val=""/>
      <w:lvlJc w:val="left"/>
      <w:pPr>
        <w:ind w:left="5040" w:hanging="360"/>
      </w:pPr>
      <w:rPr>
        <w:rFonts w:ascii="Symbol" w:hAnsi="Symbol" w:hint="default"/>
      </w:rPr>
    </w:lvl>
    <w:lvl w:ilvl="7" w:tplc="C62C16DC" w:tentative="1">
      <w:start w:val="1"/>
      <w:numFmt w:val="bullet"/>
      <w:lvlText w:val="o"/>
      <w:lvlJc w:val="left"/>
      <w:pPr>
        <w:ind w:left="5760" w:hanging="360"/>
      </w:pPr>
      <w:rPr>
        <w:rFonts w:ascii="Courier New" w:hAnsi="Courier New" w:cs="Courier New" w:hint="default"/>
      </w:rPr>
    </w:lvl>
    <w:lvl w:ilvl="8" w:tplc="6B4833AA" w:tentative="1">
      <w:start w:val="1"/>
      <w:numFmt w:val="bullet"/>
      <w:lvlText w:val=""/>
      <w:lvlJc w:val="left"/>
      <w:pPr>
        <w:ind w:left="6480" w:hanging="360"/>
      </w:pPr>
      <w:rPr>
        <w:rFonts w:ascii="Wingdings" w:hAnsi="Wingdings" w:hint="default"/>
      </w:rPr>
    </w:lvl>
  </w:abstractNum>
  <w:abstractNum w:abstractNumId="5" w15:restartNumberingAfterBreak="0">
    <w:nsid w:val="27E12F2A"/>
    <w:multiLevelType w:val="hybridMultilevel"/>
    <w:tmpl w:val="7BC495FE"/>
    <w:lvl w:ilvl="0" w:tplc="882A59DA">
      <w:start w:val="1"/>
      <w:numFmt w:val="decimal"/>
      <w:lvlText w:val="(%1)"/>
      <w:lvlJc w:val="left"/>
      <w:pPr>
        <w:ind w:left="870" w:hanging="510"/>
      </w:pPr>
      <w:rPr>
        <w:rFonts w:hint="default"/>
      </w:rPr>
    </w:lvl>
    <w:lvl w:ilvl="1" w:tplc="89064C52" w:tentative="1">
      <w:start w:val="1"/>
      <w:numFmt w:val="lowerLetter"/>
      <w:lvlText w:val="%2."/>
      <w:lvlJc w:val="left"/>
      <w:pPr>
        <w:ind w:left="1440" w:hanging="360"/>
      </w:pPr>
    </w:lvl>
    <w:lvl w:ilvl="2" w:tplc="437097DE" w:tentative="1">
      <w:start w:val="1"/>
      <w:numFmt w:val="lowerRoman"/>
      <w:lvlText w:val="%3."/>
      <w:lvlJc w:val="right"/>
      <w:pPr>
        <w:ind w:left="2160" w:hanging="180"/>
      </w:pPr>
    </w:lvl>
    <w:lvl w:ilvl="3" w:tplc="904AC94A" w:tentative="1">
      <w:start w:val="1"/>
      <w:numFmt w:val="decimal"/>
      <w:lvlText w:val="%4."/>
      <w:lvlJc w:val="left"/>
      <w:pPr>
        <w:ind w:left="2880" w:hanging="360"/>
      </w:pPr>
    </w:lvl>
    <w:lvl w:ilvl="4" w:tplc="A7003406" w:tentative="1">
      <w:start w:val="1"/>
      <w:numFmt w:val="lowerLetter"/>
      <w:lvlText w:val="%5."/>
      <w:lvlJc w:val="left"/>
      <w:pPr>
        <w:ind w:left="3600" w:hanging="360"/>
      </w:pPr>
    </w:lvl>
    <w:lvl w:ilvl="5" w:tplc="2DA6C5EE" w:tentative="1">
      <w:start w:val="1"/>
      <w:numFmt w:val="lowerRoman"/>
      <w:lvlText w:val="%6."/>
      <w:lvlJc w:val="right"/>
      <w:pPr>
        <w:ind w:left="4320" w:hanging="180"/>
      </w:pPr>
    </w:lvl>
    <w:lvl w:ilvl="6" w:tplc="F2F2C80E" w:tentative="1">
      <w:start w:val="1"/>
      <w:numFmt w:val="decimal"/>
      <w:lvlText w:val="%7."/>
      <w:lvlJc w:val="left"/>
      <w:pPr>
        <w:ind w:left="5040" w:hanging="360"/>
      </w:pPr>
    </w:lvl>
    <w:lvl w:ilvl="7" w:tplc="7FA8CCF2" w:tentative="1">
      <w:start w:val="1"/>
      <w:numFmt w:val="lowerLetter"/>
      <w:lvlText w:val="%8."/>
      <w:lvlJc w:val="left"/>
      <w:pPr>
        <w:ind w:left="5760" w:hanging="360"/>
      </w:pPr>
    </w:lvl>
    <w:lvl w:ilvl="8" w:tplc="0F823DE4" w:tentative="1">
      <w:start w:val="1"/>
      <w:numFmt w:val="lowerRoman"/>
      <w:lvlText w:val="%9."/>
      <w:lvlJc w:val="right"/>
      <w:pPr>
        <w:ind w:left="6480" w:hanging="180"/>
      </w:pPr>
    </w:lvl>
  </w:abstractNum>
  <w:abstractNum w:abstractNumId="6" w15:restartNumberingAfterBreak="0">
    <w:nsid w:val="2EFB7FDD"/>
    <w:multiLevelType w:val="hybridMultilevel"/>
    <w:tmpl w:val="33F6D7A4"/>
    <w:lvl w:ilvl="0" w:tplc="69B6D544">
      <w:start w:val="1"/>
      <w:numFmt w:val="bullet"/>
      <w:lvlText w:val=""/>
      <w:lvlJc w:val="left"/>
      <w:pPr>
        <w:tabs>
          <w:tab w:val="num" w:pos="720"/>
        </w:tabs>
        <w:ind w:left="720" w:hanging="360"/>
      </w:pPr>
      <w:rPr>
        <w:rFonts w:ascii="Symbol" w:hAnsi="Symbol" w:hint="default"/>
      </w:rPr>
    </w:lvl>
    <w:lvl w:ilvl="1" w:tplc="1BFE5982" w:tentative="1">
      <w:start w:val="1"/>
      <w:numFmt w:val="bullet"/>
      <w:lvlText w:val="o"/>
      <w:lvlJc w:val="left"/>
      <w:pPr>
        <w:ind w:left="1440" w:hanging="360"/>
      </w:pPr>
      <w:rPr>
        <w:rFonts w:ascii="Courier New" w:hAnsi="Courier New" w:cs="Courier New" w:hint="default"/>
      </w:rPr>
    </w:lvl>
    <w:lvl w:ilvl="2" w:tplc="5CFC9FD2" w:tentative="1">
      <w:start w:val="1"/>
      <w:numFmt w:val="bullet"/>
      <w:lvlText w:val=""/>
      <w:lvlJc w:val="left"/>
      <w:pPr>
        <w:ind w:left="2160" w:hanging="360"/>
      </w:pPr>
      <w:rPr>
        <w:rFonts w:ascii="Wingdings" w:hAnsi="Wingdings" w:hint="default"/>
      </w:rPr>
    </w:lvl>
    <w:lvl w:ilvl="3" w:tplc="A642AE12" w:tentative="1">
      <w:start w:val="1"/>
      <w:numFmt w:val="bullet"/>
      <w:lvlText w:val=""/>
      <w:lvlJc w:val="left"/>
      <w:pPr>
        <w:ind w:left="2880" w:hanging="360"/>
      </w:pPr>
      <w:rPr>
        <w:rFonts w:ascii="Symbol" w:hAnsi="Symbol" w:hint="default"/>
      </w:rPr>
    </w:lvl>
    <w:lvl w:ilvl="4" w:tplc="734208C4" w:tentative="1">
      <w:start w:val="1"/>
      <w:numFmt w:val="bullet"/>
      <w:lvlText w:val="o"/>
      <w:lvlJc w:val="left"/>
      <w:pPr>
        <w:ind w:left="3600" w:hanging="360"/>
      </w:pPr>
      <w:rPr>
        <w:rFonts w:ascii="Courier New" w:hAnsi="Courier New" w:cs="Courier New" w:hint="default"/>
      </w:rPr>
    </w:lvl>
    <w:lvl w:ilvl="5" w:tplc="8430B3E4" w:tentative="1">
      <w:start w:val="1"/>
      <w:numFmt w:val="bullet"/>
      <w:lvlText w:val=""/>
      <w:lvlJc w:val="left"/>
      <w:pPr>
        <w:ind w:left="4320" w:hanging="360"/>
      </w:pPr>
      <w:rPr>
        <w:rFonts w:ascii="Wingdings" w:hAnsi="Wingdings" w:hint="default"/>
      </w:rPr>
    </w:lvl>
    <w:lvl w:ilvl="6" w:tplc="D33414D2" w:tentative="1">
      <w:start w:val="1"/>
      <w:numFmt w:val="bullet"/>
      <w:lvlText w:val=""/>
      <w:lvlJc w:val="left"/>
      <w:pPr>
        <w:ind w:left="5040" w:hanging="360"/>
      </w:pPr>
      <w:rPr>
        <w:rFonts w:ascii="Symbol" w:hAnsi="Symbol" w:hint="default"/>
      </w:rPr>
    </w:lvl>
    <w:lvl w:ilvl="7" w:tplc="241A5FDC" w:tentative="1">
      <w:start w:val="1"/>
      <w:numFmt w:val="bullet"/>
      <w:lvlText w:val="o"/>
      <w:lvlJc w:val="left"/>
      <w:pPr>
        <w:ind w:left="5760" w:hanging="360"/>
      </w:pPr>
      <w:rPr>
        <w:rFonts w:ascii="Courier New" w:hAnsi="Courier New" w:cs="Courier New" w:hint="default"/>
      </w:rPr>
    </w:lvl>
    <w:lvl w:ilvl="8" w:tplc="F58226B8" w:tentative="1">
      <w:start w:val="1"/>
      <w:numFmt w:val="bullet"/>
      <w:lvlText w:val=""/>
      <w:lvlJc w:val="left"/>
      <w:pPr>
        <w:ind w:left="6480" w:hanging="360"/>
      </w:pPr>
      <w:rPr>
        <w:rFonts w:ascii="Wingdings" w:hAnsi="Wingdings" w:hint="default"/>
      </w:rPr>
    </w:lvl>
  </w:abstractNum>
  <w:abstractNum w:abstractNumId="7" w15:restartNumberingAfterBreak="0">
    <w:nsid w:val="3C56787C"/>
    <w:multiLevelType w:val="hybridMultilevel"/>
    <w:tmpl w:val="1D489D26"/>
    <w:lvl w:ilvl="0" w:tplc="E67008E2">
      <w:start w:val="1"/>
      <w:numFmt w:val="bullet"/>
      <w:lvlText w:val=""/>
      <w:lvlJc w:val="left"/>
      <w:pPr>
        <w:tabs>
          <w:tab w:val="num" w:pos="720"/>
        </w:tabs>
        <w:ind w:left="720" w:hanging="360"/>
      </w:pPr>
      <w:rPr>
        <w:rFonts w:ascii="Symbol" w:hAnsi="Symbol" w:hint="default"/>
      </w:rPr>
    </w:lvl>
    <w:lvl w:ilvl="1" w:tplc="14E02636" w:tentative="1">
      <w:start w:val="1"/>
      <w:numFmt w:val="bullet"/>
      <w:lvlText w:val="o"/>
      <w:lvlJc w:val="left"/>
      <w:pPr>
        <w:ind w:left="1440" w:hanging="360"/>
      </w:pPr>
      <w:rPr>
        <w:rFonts w:ascii="Courier New" w:hAnsi="Courier New" w:cs="Courier New" w:hint="default"/>
      </w:rPr>
    </w:lvl>
    <w:lvl w:ilvl="2" w:tplc="5A7CC78C" w:tentative="1">
      <w:start w:val="1"/>
      <w:numFmt w:val="bullet"/>
      <w:lvlText w:val=""/>
      <w:lvlJc w:val="left"/>
      <w:pPr>
        <w:ind w:left="2160" w:hanging="360"/>
      </w:pPr>
      <w:rPr>
        <w:rFonts w:ascii="Wingdings" w:hAnsi="Wingdings" w:hint="default"/>
      </w:rPr>
    </w:lvl>
    <w:lvl w:ilvl="3" w:tplc="F2507714" w:tentative="1">
      <w:start w:val="1"/>
      <w:numFmt w:val="bullet"/>
      <w:lvlText w:val=""/>
      <w:lvlJc w:val="left"/>
      <w:pPr>
        <w:ind w:left="2880" w:hanging="360"/>
      </w:pPr>
      <w:rPr>
        <w:rFonts w:ascii="Symbol" w:hAnsi="Symbol" w:hint="default"/>
      </w:rPr>
    </w:lvl>
    <w:lvl w:ilvl="4" w:tplc="95BCC9CC" w:tentative="1">
      <w:start w:val="1"/>
      <w:numFmt w:val="bullet"/>
      <w:lvlText w:val="o"/>
      <w:lvlJc w:val="left"/>
      <w:pPr>
        <w:ind w:left="3600" w:hanging="360"/>
      </w:pPr>
      <w:rPr>
        <w:rFonts w:ascii="Courier New" w:hAnsi="Courier New" w:cs="Courier New" w:hint="default"/>
      </w:rPr>
    </w:lvl>
    <w:lvl w:ilvl="5" w:tplc="211A5E1E" w:tentative="1">
      <w:start w:val="1"/>
      <w:numFmt w:val="bullet"/>
      <w:lvlText w:val=""/>
      <w:lvlJc w:val="left"/>
      <w:pPr>
        <w:ind w:left="4320" w:hanging="360"/>
      </w:pPr>
      <w:rPr>
        <w:rFonts w:ascii="Wingdings" w:hAnsi="Wingdings" w:hint="default"/>
      </w:rPr>
    </w:lvl>
    <w:lvl w:ilvl="6" w:tplc="05F85A14" w:tentative="1">
      <w:start w:val="1"/>
      <w:numFmt w:val="bullet"/>
      <w:lvlText w:val=""/>
      <w:lvlJc w:val="left"/>
      <w:pPr>
        <w:ind w:left="5040" w:hanging="360"/>
      </w:pPr>
      <w:rPr>
        <w:rFonts w:ascii="Symbol" w:hAnsi="Symbol" w:hint="default"/>
      </w:rPr>
    </w:lvl>
    <w:lvl w:ilvl="7" w:tplc="1E842652" w:tentative="1">
      <w:start w:val="1"/>
      <w:numFmt w:val="bullet"/>
      <w:lvlText w:val="o"/>
      <w:lvlJc w:val="left"/>
      <w:pPr>
        <w:ind w:left="5760" w:hanging="360"/>
      </w:pPr>
      <w:rPr>
        <w:rFonts w:ascii="Courier New" w:hAnsi="Courier New" w:cs="Courier New" w:hint="default"/>
      </w:rPr>
    </w:lvl>
    <w:lvl w:ilvl="8" w:tplc="5A40A14C" w:tentative="1">
      <w:start w:val="1"/>
      <w:numFmt w:val="bullet"/>
      <w:lvlText w:val=""/>
      <w:lvlJc w:val="left"/>
      <w:pPr>
        <w:ind w:left="6480" w:hanging="360"/>
      </w:pPr>
      <w:rPr>
        <w:rFonts w:ascii="Wingdings" w:hAnsi="Wingdings" w:hint="default"/>
      </w:rPr>
    </w:lvl>
  </w:abstractNum>
  <w:abstractNum w:abstractNumId="8" w15:restartNumberingAfterBreak="0">
    <w:nsid w:val="4237084C"/>
    <w:multiLevelType w:val="hybridMultilevel"/>
    <w:tmpl w:val="F07C6684"/>
    <w:lvl w:ilvl="0" w:tplc="DC9863C4">
      <w:start w:val="1"/>
      <w:numFmt w:val="bullet"/>
      <w:lvlText w:val=""/>
      <w:lvlJc w:val="left"/>
      <w:pPr>
        <w:tabs>
          <w:tab w:val="num" w:pos="720"/>
        </w:tabs>
        <w:ind w:left="720" w:hanging="360"/>
      </w:pPr>
      <w:rPr>
        <w:rFonts w:ascii="Symbol" w:hAnsi="Symbol" w:hint="default"/>
      </w:rPr>
    </w:lvl>
    <w:lvl w:ilvl="1" w:tplc="B5784BE0" w:tentative="1">
      <w:start w:val="1"/>
      <w:numFmt w:val="bullet"/>
      <w:lvlText w:val="o"/>
      <w:lvlJc w:val="left"/>
      <w:pPr>
        <w:ind w:left="1440" w:hanging="360"/>
      </w:pPr>
      <w:rPr>
        <w:rFonts w:ascii="Courier New" w:hAnsi="Courier New" w:cs="Courier New" w:hint="default"/>
      </w:rPr>
    </w:lvl>
    <w:lvl w:ilvl="2" w:tplc="46B63B40" w:tentative="1">
      <w:start w:val="1"/>
      <w:numFmt w:val="bullet"/>
      <w:lvlText w:val=""/>
      <w:lvlJc w:val="left"/>
      <w:pPr>
        <w:ind w:left="2160" w:hanging="360"/>
      </w:pPr>
      <w:rPr>
        <w:rFonts w:ascii="Wingdings" w:hAnsi="Wingdings" w:hint="default"/>
      </w:rPr>
    </w:lvl>
    <w:lvl w:ilvl="3" w:tplc="81E482FA" w:tentative="1">
      <w:start w:val="1"/>
      <w:numFmt w:val="bullet"/>
      <w:lvlText w:val=""/>
      <w:lvlJc w:val="left"/>
      <w:pPr>
        <w:ind w:left="2880" w:hanging="360"/>
      </w:pPr>
      <w:rPr>
        <w:rFonts w:ascii="Symbol" w:hAnsi="Symbol" w:hint="default"/>
      </w:rPr>
    </w:lvl>
    <w:lvl w:ilvl="4" w:tplc="31BE8C16" w:tentative="1">
      <w:start w:val="1"/>
      <w:numFmt w:val="bullet"/>
      <w:lvlText w:val="o"/>
      <w:lvlJc w:val="left"/>
      <w:pPr>
        <w:ind w:left="3600" w:hanging="360"/>
      </w:pPr>
      <w:rPr>
        <w:rFonts w:ascii="Courier New" w:hAnsi="Courier New" w:cs="Courier New" w:hint="default"/>
      </w:rPr>
    </w:lvl>
    <w:lvl w:ilvl="5" w:tplc="B60EAA9C" w:tentative="1">
      <w:start w:val="1"/>
      <w:numFmt w:val="bullet"/>
      <w:lvlText w:val=""/>
      <w:lvlJc w:val="left"/>
      <w:pPr>
        <w:ind w:left="4320" w:hanging="360"/>
      </w:pPr>
      <w:rPr>
        <w:rFonts w:ascii="Wingdings" w:hAnsi="Wingdings" w:hint="default"/>
      </w:rPr>
    </w:lvl>
    <w:lvl w:ilvl="6" w:tplc="924CD700" w:tentative="1">
      <w:start w:val="1"/>
      <w:numFmt w:val="bullet"/>
      <w:lvlText w:val=""/>
      <w:lvlJc w:val="left"/>
      <w:pPr>
        <w:ind w:left="5040" w:hanging="360"/>
      </w:pPr>
      <w:rPr>
        <w:rFonts w:ascii="Symbol" w:hAnsi="Symbol" w:hint="default"/>
      </w:rPr>
    </w:lvl>
    <w:lvl w:ilvl="7" w:tplc="AD949CA0" w:tentative="1">
      <w:start w:val="1"/>
      <w:numFmt w:val="bullet"/>
      <w:lvlText w:val="o"/>
      <w:lvlJc w:val="left"/>
      <w:pPr>
        <w:ind w:left="5760" w:hanging="360"/>
      </w:pPr>
      <w:rPr>
        <w:rFonts w:ascii="Courier New" w:hAnsi="Courier New" w:cs="Courier New" w:hint="default"/>
      </w:rPr>
    </w:lvl>
    <w:lvl w:ilvl="8" w:tplc="1DA0C234" w:tentative="1">
      <w:start w:val="1"/>
      <w:numFmt w:val="bullet"/>
      <w:lvlText w:val=""/>
      <w:lvlJc w:val="left"/>
      <w:pPr>
        <w:ind w:left="6480" w:hanging="360"/>
      </w:pPr>
      <w:rPr>
        <w:rFonts w:ascii="Wingdings" w:hAnsi="Wingdings" w:hint="default"/>
      </w:rPr>
    </w:lvl>
  </w:abstractNum>
  <w:abstractNum w:abstractNumId="9" w15:restartNumberingAfterBreak="0">
    <w:nsid w:val="5195076F"/>
    <w:multiLevelType w:val="hybridMultilevel"/>
    <w:tmpl w:val="B52AB352"/>
    <w:lvl w:ilvl="0" w:tplc="7032C200">
      <w:start w:val="1"/>
      <w:numFmt w:val="bullet"/>
      <w:lvlText w:val=""/>
      <w:lvlJc w:val="left"/>
      <w:pPr>
        <w:tabs>
          <w:tab w:val="num" w:pos="720"/>
        </w:tabs>
        <w:ind w:left="720" w:hanging="360"/>
      </w:pPr>
      <w:rPr>
        <w:rFonts w:ascii="Symbol" w:hAnsi="Symbol" w:hint="default"/>
      </w:rPr>
    </w:lvl>
    <w:lvl w:ilvl="1" w:tplc="1DC8E518" w:tentative="1">
      <w:start w:val="1"/>
      <w:numFmt w:val="bullet"/>
      <w:lvlText w:val="o"/>
      <w:lvlJc w:val="left"/>
      <w:pPr>
        <w:ind w:left="1440" w:hanging="360"/>
      </w:pPr>
      <w:rPr>
        <w:rFonts w:ascii="Courier New" w:hAnsi="Courier New" w:cs="Courier New" w:hint="default"/>
      </w:rPr>
    </w:lvl>
    <w:lvl w:ilvl="2" w:tplc="83BEA1BE" w:tentative="1">
      <w:start w:val="1"/>
      <w:numFmt w:val="bullet"/>
      <w:lvlText w:val=""/>
      <w:lvlJc w:val="left"/>
      <w:pPr>
        <w:ind w:left="2160" w:hanging="360"/>
      </w:pPr>
      <w:rPr>
        <w:rFonts w:ascii="Wingdings" w:hAnsi="Wingdings" w:hint="default"/>
      </w:rPr>
    </w:lvl>
    <w:lvl w:ilvl="3" w:tplc="A0C41492" w:tentative="1">
      <w:start w:val="1"/>
      <w:numFmt w:val="bullet"/>
      <w:lvlText w:val=""/>
      <w:lvlJc w:val="left"/>
      <w:pPr>
        <w:ind w:left="2880" w:hanging="360"/>
      </w:pPr>
      <w:rPr>
        <w:rFonts w:ascii="Symbol" w:hAnsi="Symbol" w:hint="default"/>
      </w:rPr>
    </w:lvl>
    <w:lvl w:ilvl="4" w:tplc="A6AEDA8E" w:tentative="1">
      <w:start w:val="1"/>
      <w:numFmt w:val="bullet"/>
      <w:lvlText w:val="o"/>
      <w:lvlJc w:val="left"/>
      <w:pPr>
        <w:ind w:left="3600" w:hanging="360"/>
      </w:pPr>
      <w:rPr>
        <w:rFonts w:ascii="Courier New" w:hAnsi="Courier New" w:cs="Courier New" w:hint="default"/>
      </w:rPr>
    </w:lvl>
    <w:lvl w:ilvl="5" w:tplc="3BCE9C6A" w:tentative="1">
      <w:start w:val="1"/>
      <w:numFmt w:val="bullet"/>
      <w:lvlText w:val=""/>
      <w:lvlJc w:val="left"/>
      <w:pPr>
        <w:ind w:left="4320" w:hanging="360"/>
      </w:pPr>
      <w:rPr>
        <w:rFonts w:ascii="Wingdings" w:hAnsi="Wingdings" w:hint="default"/>
      </w:rPr>
    </w:lvl>
    <w:lvl w:ilvl="6" w:tplc="34C009CE" w:tentative="1">
      <w:start w:val="1"/>
      <w:numFmt w:val="bullet"/>
      <w:lvlText w:val=""/>
      <w:lvlJc w:val="left"/>
      <w:pPr>
        <w:ind w:left="5040" w:hanging="360"/>
      </w:pPr>
      <w:rPr>
        <w:rFonts w:ascii="Symbol" w:hAnsi="Symbol" w:hint="default"/>
      </w:rPr>
    </w:lvl>
    <w:lvl w:ilvl="7" w:tplc="75583F66" w:tentative="1">
      <w:start w:val="1"/>
      <w:numFmt w:val="bullet"/>
      <w:lvlText w:val="o"/>
      <w:lvlJc w:val="left"/>
      <w:pPr>
        <w:ind w:left="5760" w:hanging="360"/>
      </w:pPr>
      <w:rPr>
        <w:rFonts w:ascii="Courier New" w:hAnsi="Courier New" w:cs="Courier New" w:hint="default"/>
      </w:rPr>
    </w:lvl>
    <w:lvl w:ilvl="8" w:tplc="BEECE0A2" w:tentative="1">
      <w:start w:val="1"/>
      <w:numFmt w:val="bullet"/>
      <w:lvlText w:val=""/>
      <w:lvlJc w:val="left"/>
      <w:pPr>
        <w:ind w:left="6480" w:hanging="360"/>
      </w:pPr>
      <w:rPr>
        <w:rFonts w:ascii="Wingdings" w:hAnsi="Wingdings" w:hint="default"/>
      </w:rPr>
    </w:lvl>
  </w:abstractNum>
  <w:abstractNum w:abstractNumId="10" w15:restartNumberingAfterBreak="0">
    <w:nsid w:val="5D30573B"/>
    <w:multiLevelType w:val="hybridMultilevel"/>
    <w:tmpl w:val="353A49EC"/>
    <w:lvl w:ilvl="0" w:tplc="94809C14">
      <w:start w:val="1"/>
      <w:numFmt w:val="decimal"/>
      <w:lvlText w:val="(%1)"/>
      <w:lvlJc w:val="left"/>
      <w:pPr>
        <w:ind w:left="2115" w:hanging="555"/>
      </w:pPr>
      <w:rPr>
        <w:rFonts w:hint="default"/>
      </w:rPr>
    </w:lvl>
    <w:lvl w:ilvl="1" w:tplc="170C6CFC" w:tentative="1">
      <w:start w:val="1"/>
      <w:numFmt w:val="lowerLetter"/>
      <w:lvlText w:val="%2."/>
      <w:lvlJc w:val="left"/>
      <w:pPr>
        <w:ind w:left="2640" w:hanging="360"/>
      </w:pPr>
    </w:lvl>
    <w:lvl w:ilvl="2" w:tplc="91B0855E" w:tentative="1">
      <w:start w:val="1"/>
      <w:numFmt w:val="lowerRoman"/>
      <w:lvlText w:val="%3."/>
      <w:lvlJc w:val="right"/>
      <w:pPr>
        <w:ind w:left="3360" w:hanging="180"/>
      </w:pPr>
    </w:lvl>
    <w:lvl w:ilvl="3" w:tplc="F6FE18E4" w:tentative="1">
      <w:start w:val="1"/>
      <w:numFmt w:val="decimal"/>
      <w:lvlText w:val="%4."/>
      <w:lvlJc w:val="left"/>
      <w:pPr>
        <w:ind w:left="4080" w:hanging="360"/>
      </w:pPr>
    </w:lvl>
    <w:lvl w:ilvl="4" w:tplc="2AD82A3E" w:tentative="1">
      <w:start w:val="1"/>
      <w:numFmt w:val="lowerLetter"/>
      <w:lvlText w:val="%5."/>
      <w:lvlJc w:val="left"/>
      <w:pPr>
        <w:ind w:left="4800" w:hanging="360"/>
      </w:pPr>
    </w:lvl>
    <w:lvl w:ilvl="5" w:tplc="EAC404A0" w:tentative="1">
      <w:start w:val="1"/>
      <w:numFmt w:val="lowerRoman"/>
      <w:lvlText w:val="%6."/>
      <w:lvlJc w:val="right"/>
      <w:pPr>
        <w:ind w:left="5520" w:hanging="180"/>
      </w:pPr>
    </w:lvl>
    <w:lvl w:ilvl="6" w:tplc="B69C1282" w:tentative="1">
      <w:start w:val="1"/>
      <w:numFmt w:val="decimal"/>
      <w:lvlText w:val="%7."/>
      <w:lvlJc w:val="left"/>
      <w:pPr>
        <w:ind w:left="6240" w:hanging="360"/>
      </w:pPr>
    </w:lvl>
    <w:lvl w:ilvl="7" w:tplc="4D88B136" w:tentative="1">
      <w:start w:val="1"/>
      <w:numFmt w:val="lowerLetter"/>
      <w:lvlText w:val="%8."/>
      <w:lvlJc w:val="left"/>
      <w:pPr>
        <w:ind w:left="6960" w:hanging="360"/>
      </w:pPr>
    </w:lvl>
    <w:lvl w:ilvl="8" w:tplc="1BD62590" w:tentative="1">
      <w:start w:val="1"/>
      <w:numFmt w:val="lowerRoman"/>
      <w:lvlText w:val="%9."/>
      <w:lvlJc w:val="right"/>
      <w:pPr>
        <w:ind w:left="7680" w:hanging="180"/>
      </w:pPr>
    </w:lvl>
  </w:abstractNum>
  <w:abstractNum w:abstractNumId="11" w15:restartNumberingAfterBreak="0">
    <w:nsid w:val="623B2DF0"/>
    <w:multiLevelType w:val="hybridMultilevel"/>
    <w:tmpl w:val="F9B0596E"/>
    <w:lvl w:ilvl="0" w:tplc="74EE395A">
      <w:start w:val="1"/>
      <w:numFmt w:val="bullet"/>
      <w:lvlText w:val=""/>
      <w:lvlJc w:val="left"/>
      <w:pPr>
        <w:tabs>
          <w:tab w:val="num" w:pos="720"/>
        </w:tabs>
        <w:ind w:left="720" w:hanging="360"/>
      </w:pPr>
      <w:rPr>
        <w:rFonts w:ascii="Symbol" w:hAnsi="Symbol" w:hint="default"/>
      </w:rPr>
    </w:lvl>
    <w:lvl w:ilvl="1" w:tplc="7E62FC96" w:tentative="1">
      <w:start w:val="1"/>
      <w:numFmt w:val="bullet"/>
      <w:lvlText w:val="o"/>
      <w:lvlJc w:val="left"/>
      <w:pPr>
        <w:ind w:left="1440" w:hanging="360"/>
      </w:pPr>
      <w:rPr>
        <w:rFonts w:ascii="Courier New" w:hAnsi="Courier New" w:cs="Courier New" w:hint="default"/>
      </w:rPr>
    </w:lvl>
    <w:lvl w:ilvl="2" w:tplc="8E5CD26E" w:tentative="1">
      <w:start w:val="1"/>
      <w:numFmt w:val="bullet"/>
      <w:lvlText w:val=""/>
      <w:lvlJc w:val="left"/>
      <w:pPr>
        <w:ind w:left="2160" w:hanging="360"/>
      </w:pPr>
      <w:rPr>
        <w:rFonts w:ascii="Wingdings" w:hAnsi="Wingdings" w:hint="default"/>
      </w:rPr>
    </w:lvl>
    <w:lvl w:ilvl="3" w:tplc="3D540B7E" w:tentative="1">
      <w:start w:val="1"/>
      <w:numFmt w:val="bullet"/>
      <w:lvlText w:val=""/>
      <w:lvlJc w:val="left"/>
      <w:pPr>
        <w:ind w:left="2880" w:hanging="360"/>
      </w:pPr>
      <w:rPr>
        <w:rFonts w:ascii="Symbol" w:hAnsi="Symbol" w:hint="default"/>
      </w:rPr>
    </w:lvl>
    <w:lvl w:ilvl="4" w:tplc="52C60A46" w:tentative="1">
      <w:start w:val="1"/>
      <w:numFmt w:val="bullet"/>
      <w:lvlText w:val="o"/>
      <w:lvlJc w:val="left"/>
      <w:pPr>
        <w:ind w:left="3600" w:hanging="360"/>
      </w:pPr>
      <w:rPr>
        <w:rFonts w:ascii="Courier New" w:hAnsi="Courier New" w:cs="Courier New" w:hint="default"/>
      </w:rPr>
    </w:lvl>
    <w:lvl w:ilvl="5" w:tplc="884A17E8" w:tentative="1">
      <w:start w:val="1"/>
      <w:numFmt w:val="bullet"/>
      <w:lvlText w:val=""/>
      <w:lvlJc w:val="left"/>
      <w:pPr>
        <w:ind w:left="4320" w:hanging="360"/>
      </w:pPr>
      <w:rPr>
        <w:rFonts w:ascii="Wingdings" w:hAnsi="Wingdings" w:hint="default"/>
      </w:rPr>
    </w:lvl>
    <w:lvl w:ilvl="6" w:tplc="8CB0C3D0" w:tentative="1">
      <w:start w:val="1"/>
      <w:numFmt w:val="bullet"/>
      <w:lvlText w:val=""/>
      <w:lvlJc w:val="left"/>
      <w:pPr>
        <w:ind w:left="5040" w:hanging="360"/>
      </w:pPr>
      <w:rPr>
        <w:rFonts w:ascii="Symbol" w:hAnsi="Symbol" w:hint="default"/>
      </w:rPr>
    </w:lvl>
    <w:lvl w:ilvl="7" w:tplc="9E7EE3D6" w:tentative="1">
      <w:start w:val="1"/>
      <w:numFmt w:val="bullet"/>
      <w:lvlText w:val="o"/>
      <w:lvlJc w:val="left"/>
      <w:pPr>
        <w:ind w:left="5760" w:hanging="360"/>
      </w:pPr>
      <w:rPr>
        <w:rFonts w:ascii="Courier New" w:hAnsi="Courier New" w:cs="Courier New" w:hint="default"/>
      </w:rPr>
    </w:lvl>
    <w:lvl w:ilvl="8" w:tplc="24321E08" w:tentative="1">
      <w:start w:val="1"/>
      <w:numFmt w:val="bullet"/>
      <w:lvlText w:val=""/>
      <w:lvlJc w:val="left"/>
      <w:pPr>
        <w:ind w:left="6480" w:hanging="360"/>
      </w:pPr>
      <w:rPr>
        <w:rFonts w:ascii="Wingdings" w:hAnsi="Wingdings" w:hint="default"/>
      </w:rPr>
    </w:lvl>
  </w:abstractNum>
  <w:abstractNum w:abstractNumId="12" w15:restartNumberingAfterBreak="0">
    <w:nsid w:val="6ACD76F9"/>
    <w:multiLevelType w:val="hybridMultilevel"/>
    <w:tmpl w:val="0DA00874"/>
    <w:lvl w:ilvl="0" w:tplc="3AC637EC">
      <w:start w:val="1"/>
      <w:numFmt w:val="bullet"/>
      <w:lvlText w:val=""/>
      <w:lvlJc w:val="left"/>
      <w:pPr>
        <w:tabs>
          <w:tab w:val="num" w:pos="720"/>
        </w:tabs>
        <w:ind w:left="720" w:hanging="360"/>
      </w:pPr>
      <w:rPr>
        <w:rFonts w:ascii="Symbol" w:hAnsi="Symbol" w:hint="default"/>
      </w:rPr>
    </w:lvl>
    <w:lvl w:ilvl="1" w:tplc="C48E2EBC" w:tentative="1">
      <w:start w:val="1"/>
      <w:numFmt w:val="bullet"/>
      <w:lvlText w:val="o"/>
      <w:lvlJc w:val="left"/>
      <w:pPr>
        <w:ind w:left="1440" w:hanging="360"/>
      </w:pPr>
      <w:rPr>
        <w:rFonts w:ascii="Courier New" w:hAnsi="Courier New" w:cs="Courier New" w:hint="default"/>
      </w:rPr>
    </w:lvl>
    <w:lvl w:ilvl="2" w:tplc="6D3E7D36" w:tentative="1">
      <w:start w:val="1"/>
      <w:numFmt w:val="bullet"/>
      <w:lvlText w:val=""/>
      <w:lvlJc w:val="left"/>
      <w:pPr>
        <w:ind w:left="2160" w:hanging="360"/>
      </w:pPr>
      <w:rPr>
        <w:rFonts w:ascii="Wingdings" w:hAnsi="Wingdings" w:hint="default"/>
      </w:rPr>
    </w:lvl>
    <w:lvl w:ilvl="3" w:tplc="084ED930" w:tentative="1">
      <w:start w:val="1"/>
      <w:numFmt w:val="bullet"/>
      <w:lvlText w:val=""/>
      <w:lvlJc w:val="left"/>
      <w:pPr>
        <w:ind w:left="2880" w:hanging="360"/>
      </w:pPr>
      <w:rPr>
        <w:rFonts w:ascii="Symbol" w:hAnsi="Symbol" w:hint="default"/>
      </w:rPr>
    </w:lvl>
    <w:lvl w:ilvl="4" w:tplc="B3961E68" w:tentative="1">
      <w:start w:val="1"/>
      <w:numFmt w:val="bullet"/>
      <w:lvlText w:val="o"/>
      <w:lvlJc w:val="left"/>
      <w:pPr>
        <w:ind w:left="3600" w:hanging="360"/>
      </w:pPr>
      <w:rPr>
        <w:rFonts w:ascii="Courier New" w:hAnsi="Courier New" w:cs="Courier New" w:hint="default"/>
      </w:rPr>
    </w:lvl>
    <w:lvl w:ilvl="5" w:tplc="0504D1FA" w:tentative="1">
      <w:start w:val="1"/>
      <w:numFmt w:val="bullet"/>
      <w:lvlText w:val=""/>
      <w:lvlJc w:val="left"/>
      <w:pPr>
        <w:ind w:left="4320" w:hanging="360"/>
      </w:pPr>
      <w:rPr>
        <w:rFonts w:ascii="Wingdings" w:hAnsi="Wingdings" w:hint="default"/>
      </w:rPr>
    </w:lvl>
    <w:lvl w:ilvl="6" w:tplc="24C4D6CC" w:tentative="1">
      <w:start w:val="1"/>
      <w:numFmt w:val="bullet"/>
      <w:lvlText w:val=""/>
      <w:lvlJc w:val="left"/>
      <w:pPr>
        <w:ind w:left="5040" w:hanging="360"/>
      </w:pPr>
      <w:rPr>
        <w:rFonts w:ascii="Symbol" w:hAnsi="Symbol" w:hint="default"/>
      </w:rPr>
    </w:lvl>
    <w:lvl w:ilvl="7" w:tplc="05FCE8C6" w:tentative="1">
      <w:start w:val="1"/>
      <w:numFmt w:val="bullet"/>
      <w:lvlText w:val="o"/>
      <w:lvlJc w:val="left"/>
      <w:pPr>
        <w:ind w:left="5760" w:hanging="360"/>
      </w:pPr>
      <w:rPr>
        <w:rFonts w:ascii="Courier New" w:hAnsi="Courier New" w:cs="Courier New" w:hint="default"/>
      </w:rPr>
    </w:lvl>
    <w:lvl w:ilvl="8" w:tplc="9F8EA2F8" w:tentative="1">
      <w:start w:val="1"/>
      <w:numFmt w:val="bullet"/>
      <w:lvlText w:val=""/>
      <w:lvlJc w:val="left"/>
      <w:pPr>
        <w:ind w:left="6480" w:hanging="360"/>
      </w:pPr>
      <w:rPr>
        <w:rFonts w:ascii="Wingdings" w:hAnsi="Wingdings" w:hint="default"/>
      </w:rPr>
    </w:lvl>
  </w:abstractNum>
  <w:abstractNum w:abstractNumId="13" w15:restartNumberingAfterBreak="0">
    <w:nsid w:val="713B311B"/>
    <w:multiLevelType w:val="hybridMultilevel"/>
    <w:tmpl w:val="1C8A651C"/>
    <w:lvl w:ilvl="0" w:tplc="F48093C0">
      <w:start w:val="1"/>
      <w:numFmt w:val="bullet"/>
      <w:lvlText w:val=""/>
      <w:lvlJc w:val="left"/>
      <w:pPr>
        <w:tabs>
          <w:tab w:val="num" w:pos="720"/>
        </w:tabs>
        <w:ind w:left="720" w:hanging="360"/>
      </w:pPr>
      <w:rPr>
        <w:rFonts w:ascii="Symbol" w:hAnsi="Symbol" w:hint="default"/>
      </w:rPr>
    </w:lvl>
    <w:lvl w:ilvl="1" w:tplc="BDA861E2" w:tentative="1">
      <w:start w:val="1"/>
      <w:numFmt w:val="bullet"/>
      <w:lvlText w:val="o"/>
      <w:lvlJc w:val="left"/>
      <w:pPr>
        <w:ind w:left="1440" w:hanging="360"/>
      </w:pPr>
      <w:rPr>
        <w:rFonts w:ascii="Courier New" w:hAnsi="Courier New" w:cs="Courier New" w:hint="default"/>
      </w:rPr>
    </w:lvl>
    <w:lvl w:ilvl="2" w:tplc="AC829970" w:tentative="1">
      <w:start w:val="1"/>
      <w:numFmt w:val="bullet"/>
      <w:lvlText w:val=""/>
      <w:lvlJc w:val="left"/>
      <w:pPr>
        <w:ind w:left="2160" w:hanging="360"/>
      </w:pPr>
      <w:rPr>
        <w:rFonts w:ascii="Wingdings" w:hAnsi="Wingdings" w:hint="default"/>
      </w:rPr>
    </w:lvl>
    <w:lvl w:ilvl="3" w:tplc="DE785CC4" w:tentative="1">
      <w:start w:val="1"/>
      <w:numFmt w:val="bullet"/>
      <w:lvlText w:val=""/>
      <w:lvlJc w:val="left"/>
      <w:pPr>
        <w:ind w:left="2880" w:hanging="360"/>
      </w:pPr>
      <w:rPr>
        <w:rFonts w:ascii="Symbol" w:hAnsi="Symbol" w:hint="default"/>
      </w:rPr>
    </w:lvl>
    <w:lvl w:ilvl="4" w:tplc="542A3E90" w:tentative="1">
      <w:start w:val="1"/>
      <w:numFmt w:val="bullet"/>
      <w:lvlText w:val="o"/>
      <w:lvlJc w:val="left"/>
      <w:pPr>
        <w:ind w:left="3600" w:hanging="360"/>
      </w:pPr>
      <w:rPr>
        <w:rFonts w:ascii="Courier New" w:hAnsi="Courier New" w:cs="Courier New" w:hint="default"/>
      </w:rPr>
    </w:lvl>
    <w:lvl w:ilvl="5" w:tplc="709C824A" w:tentative="1">
      <w:start w:val="1"/>
      <w:numFmt w:val="bullet"/>
      <w:lvlText w:val=""/>
      <w:lvlJc w:val="left"/>
      <w:pPr>
        <w:ind w:left="4320" w:hanging="360"/>
      </w:pPr>
      <w:rPr>
        <w:rFonts w:ascii="Wingdings" w:hAnsi="Wingdings" w:hint="default"/>
      </w:rPr>
    </w:lvl>
    <w:lvl w:ilvl="6" w:tplc="E2D47808" w:tentative="1">
      <w:start w:val="1"/>
      <w:numFmt w:val="bullet"/>
      <w:lvlText w:val=""/>
      <w:lvlJc w:val="left"/>
      <w:pPr>
        <w:ind w:left="5040" w:hanging="360"/>
      </w:pPr>
      <w:rPr>
        <w:rFonts w:ascii="Symbol" w:hAnsi="Symbol" w:hint="default"/>
      </w:rPr>
    </w:lvl>
    <w:lvl w:ilvl="7" w:tplc="54606C7A" w:tentative="1">
      <w:start w:val="1"/>
      <w:numFmt w:val="bullet"/>
      <w:lvlText w:val="o"/>
      <w:lvlJc w:val="left"/>
      <w:pPr>
        <w:ind w:left="5760" w:hanging="360"/>
      </w:pPr>
      <w:rPr>
        <w:rFonts w:ascii="Courier New" w:hAnsi="Courier New" w:cs="Courier New" w:hint="default"/>
      </w:rPr>
    </w:lvl>
    <w:lvl w:ilvl="8" w:tplc="F24CE3CA" w:tentative="1">
      <w:start w:val="1"/>
      <w:numFmt w:val="bullet"/>
      <w:lvlText w:val=""/>
      <w:lvlJc w:val="left"/>
      <w:pPr>
        <w:ind w:left="6480" w:hanging="360"/>
      </w:pPr>
      <w:rPr>
        <w:rFonts w:ascii="Wingdings" w:hAnsi="Wingdings" w:hint="default"/>
      </w:rPr>
    </w:lvl>
  </w:abstractNum>
  <w:abstractNum w:abstractNumId="14" w15:restartNumberingAfterBreak="0">
    <w:nsid w:val="75F74923"/>
    <w:multiLevelType w:val="hybridMultilevel"/>
    <w:tmpl w:val="EB1AF55A"/>
    <w:lvl w:ilvl="0" w:tplc="59602CFE">
      <w:start w:val="1"/>
      <w:numFmt w:val="bullet"/>
      <w:lvlText w:val=""/>
      <w:lvlJc w:val="left"/>
      <w:pPr>
        <w:tabs>
          <w:tab w:val="num" w:pos="720"/>
        </w:tabs>
        <w:ind w:left="720" w:hanging="360"/>
      </w:pPr>
      <w:rPr>
        <w:rFonts w:ascii="Symbol" w:hAnsi="Symbol" w:hint="default"/>
      </w:rPr>
    </w:lvl>
    <w:lvl w:ilvl="1" w:tplc="8438C83C" w:tentative="1">
      <w:start w:val="1"/>
      <w:numFmt w:val="bullet"/>
      <w:lvlText w:val="o"/>
      <w:lvlJc w:val="left"/>
      <w:pPr>
        <w:ind w:left="1440" w:hanging="360"/>
      </w:pPr>
      <w:rPr>
        <w:rFonts w:ascii="Courier New" w:hAnsi="Courier New" w:cs="Courier New" w:hint="default"/>
      </w:rPr>
    </w:lvl>
    <w:lvl w:ilvl="2" w:tplc="62189B32" w:tentative="1">
      <w:start w:val="1"/>
      <w:numFmt w:val="bullet"/>
      <w:lvlText w:val=""/>
      <w:lvlJc w:val="left"/>
      <w:pPr>
        <w:ind w:left="2160" w:hanging="360"/>
      </w:pPr>
      <w:rPr>
        <w:rFonts w:ascii="Wingdings" w:hAnsi="Wingdings" w:hint="default"/>
      </w:rPr>
    </w:lvl>
    <w:lvl w:ilvl="3" w:tplc="4AD8B2C6" w:tentative="1">
      <w:start w:val="1"/>
      <w:numFmt w:val="bullet"/>
      <w:lvlText w:val=""/>
      <w:lvlJc w:val="left"/>
      <w:pPr>
        <w:ind w:left="2880" w:hanging="360"/>
      </w:pPr>
      <w:rPr>
        <w:rFonts w:ascii="Symbol" w:hAnsi="Symbol" w:hint="default"/>
      </w:rPr>
    </w:lvl>
    <w:lvl w:ilvl="4" w:tplc="F0DCD6D2" w:tentative="1">
      <w:start w:val="1"/>
      <w:numFmt w:val="bullet"/>
      <w:lvlText w:val="o"/>
      <w:lvlJc w:val="left"/>
      <w:pPr>
        <w:ind w:left="3600" w:hanging="360"/>
      </w:pPr>
      <w:rPr>
        <w:rFonts w:ascii="Courier New" w:hAnsi="Courier New" w:cs="Courier New" w:hint="default"/>
      </w:rPr>
    </w:lvl>
    <w:lvl w:ilvl="5" w:tplc="E53482FC" w:tentative="1">
      <w:start w:val="1"/>
      <w:numFmt w:val="bullet"/>
      <w:lvlText w:val=""/>
      <w:lvlJc w:val="left"/>
      <w:pPr>
        <w:ind w:left="4320" w:hanging="360"/>
      </w:pPr>
      <w:rPr>
        <w:rFonts w:ascii="Wingdings" w:hAnsi="Wingdings" w:hint="default"/>
      </w:rPr>
    </w:lvl>
    <w:lvl w:ilvl="6" w:tplc="805498EC" w:tentative="1">
      <w:start w:val="1"/>
      <w:numFmt w:val="bullet"/>
      <w:lvlText w:val=""/>
      <w:lvlJc w:val="left"/>
      <w:pPr>
        <w:ind w:left="5040" w:hanging="360"/>
      </w:pPr>
      <w:rPr>
        <w:rFonts w:ascii="Symbol" w:hAnsi="Symbol" w:hint="default"/>
      </w:rPr>
    </w:lvl>
    <w:lvl w:ilvl="7" w:tplc="2BE8AEE4" w:tentative="1">
      <w:start w:val="1"/>
      <w:numFmt w:val="bullet"/>
      <w:lvlText w:val="o"/>
      <w:lvlJc w:val="left"/>
      <w:pPr>
        <w:ind w:left="5760" w:hanging="360"/>
      </w:pPr>
      <w:rPr>
        <w:rFonts w:ascii="Courier New" w:hAnsi="Courier New" w:cs="Courier New" w:hint="default"/>
      </w:rPr>
    </w:lvl>
    <w:lvl w:ilvl="8" w:tplc="FBC661E6" w:tentative="1">
      <w:start w:val="1"/>
      <w:numFmt w:val="bullet"/>
      <w:lvlText w:val=""/>
      <w:lvlJc w:val="left"/>
      <w:pPr>
        <w:ind w:left="6480" w:hanging="360"/>
      </w:pPr>
      <w:rPr>
        <w:rFonts w:ascii="Wingdings" w:hAnsi="Wingdings" w:hint="default"/>
      </w:rPr>
    </w:lvl>
  </w:abstractNum>
  <w:num w:numId="1" w16cid:durableId="1213037619">
    <w:abstractNumId w:val="8"/>
  </w:num>
  <w:num w:numId="2" w16cid:durableId="832842016">
    <w:abstractNumId w:val="7"/>
  </w:num>
  <w:num w:numId="3" w16cid:durableId="1515459752">
    <w:abstractNumId w:val="9"/>
  </w:num>
  <w:num w:numId="4" w16cid:durableId="1878543895">
    <w:abstractNumId w:val="5"/>
  </w:num>
  <w:num w:numId="5" w16cid:durableId="860432422">
    <w:abstractNumId w:val="13"/>
  </w:num>
  <w:num w:numId="6" w16cid:durableId="1399549832">
    <w:abstractNumId w:val="4"/>
  </w:num>
  <w:num w:numId="7" w16cid:durableId="2016106224">
    <w:abstractNumId w:val="2"/>
  </w:num>
  <w:num w:numId="8" w16cid:durableId="599721405">
    <w:abstractNumId w:val="1"/>
  </w:num>
  <w:num w:numId="9" w16cid:durableId="1351833066">
    <w:abstractNumId w:val="14"/>
  </w:num>
  <w:num w:numId="10" w16cid:durableId="436487003">
    <w:abstractNumId w:val="10"/>
  </w:num>
  <w:num w:numId="11" w16cid:durableId="476266685">
    <w:abstractNumId w:val="3"/>
  </w:num>
  <w:num w:numId="12" w16cid:durableId="22094538">
    <w:abstractNumId w:val="6"/>
  </w:num>
  <w:num w:numId="13" w16cid:durableId="1430077400">
    <w:abstractNumId w:val="11"/>
  </w:num>
  <w:num w:numId="14" w16cid:durableId="2101364972">
    <w:abstractNumId w:val="12"/>
  </w:num>
  <w:num w:numId="15" w16cid:durableId="1415008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9D6"/>
    <w:rsid w:val="00000A70"/>
    <w:rsid w:val="00001982"/>
    <w:rsid w:val="000032B8"/>
    <w:rsid w:val="00003B06"/>
    <w:rsid w:val="0000496D"/>
    <w:rsid w:val="000054B9"/>
    <w:rsid w:val="00007461"/>
    <w:rsid w:val="0001117E"/>
    <w:rsid w:val="0001125F"/>
    <w:rsid w:val="0001338E"/>
    <w:rsid w:val="00013D24"/>
    <w:rsid w:val="00014AF0"/>
    <w:rsid w:val="000155D6"/>
    <w:rsid w:val="00015D4E"/>
    <w:rsid w:val="00017E02"/>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37DF7"/>
    <w:rsid w:val="000400D5"/>
    <w:rsid w:val="00042491"/>
    <w:rsid w:val="00043B84"/>
    <w:rsid w:val="0004512B"/>
    <w:rsid w:val="00045CA2"/>
    <w:rsid w:val="000463F0"/>
    <w:rsid w:val="00046BDA"/>
    <w:rsid w:val="0004762E"/>
    <w:rsid w:val="00052DA4"/>
    <w:rsid w:val="000532BD"/>
    <w:rsid w:val="000555E0"/>
    <w:rsid w:val="00055C12"/>
    <w:rsid w:val="000608B0"/>
    <w:rsid w:val="0006104C"/>
    <w:rsid w:val="000612F6"/>
    <w:rsid w:val="00064BF2"/>
    <w:rsid w:val="000660F6"/>
    <w:rsid w:val="000667BA"/>
    <w:rsid w:val="000676A7"/>
    <w:rsid w:val="00070375"/>
    <w:rsid w:val="00073914"/>
    <w:rsid w:val="00074236"/>
    <w:rsid w:val="000746BD"/>
    <w:rsid w:val="00076D7D"/>
    <w:rsid w:val="0007788D"/>
    <w:rsid w:val="00080D95"/>
    <w:rsid w:val="00081CAB"/>
    <w:rsid w:val="00090E6B"/>
    <w:rsid w:val="00091B2C"/>
    <w:rsid w:val="00092ABC"/>
    <w:rsid w:val="000934D3"/>
    <w:rsid w:val="00097AAF"/>
    <w:rsid w:val="00097D13"/>
    <w:rsid w:val="000A0B55"/>
    <w:rsid w:val="000A4893"/>
    <w:rsid w:val="000A54E0"/>
    <w:rsid w:val="000A72C4"/>
    <w:rsid w:val="000B0A8A"/>
    <w:rsid w:val="000B0F30"/>
    <w:rsid w:val="000B1486"/>
    <w:rsid w:val="000B3E61"/>
    <w:rsid w:val="000B54AF"/>
    <w:rsid w:val="000B6090"/>
    <w:rsid w:val="000B6FEE"/>
    <w:rsid w:val="000C12C4"/>
    <w:rsid w:val="000C49DA"/>
    <w:rsid w:val="000C4B3D"/>
    <w:rsid w:val="000C4DDC"/>
    <w:rsid w:val="000C6DC1"/>
    <w:rsid w:val="000C6E20"/>
    <w:rsid w:val="000C76D7"/>
    <w:rsid w:val="000C7F1D"/>
    <w:rsid w:val="000D2C8B"/>
    <w:rsid w:val="000D2EBA"/>
    <w:rsid w:val="000D32A1"/>
    <w:rsid w:val="000D3725"/>
    <w:rsid w:val="000D46E5"/>
    <w:rsid w:val="000D4B9C"/>
    <w:rsid w:val="000D769C"/>
    <w:rsid w:val="000E0DF4"/>
    <w:rsid w:val="000E135B"/>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6710"/>
    <w:rsid w:val="00127893"/>
    <w:rsid w:val="001312BB"/>
    <w:rsid w:val="00132DD6"/>
    <w:rsid w:val="00137D90"/>
    <w:rsid w:val="00141FB6"/>
    <w:rsid w:val="00142B4F"/>
    <w:rsid w:val="00142F8E"/>
    <w:rsid w:val="00143C8B"/>
    <w:rsid w:val="00147530"/>
    <w:rsid w:val="0015117C"/>
    <w:rsid w:val="0015256A"/>
    <w:rsid w:val="0015331F"/>
    <w:rsid w:val="001548C6"/>
    <w:rsid w:val="00156AB2"/>
    <w:rsid w:val="00157F96"/>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1225"/>
    <w:rsid w:val="001926AA"/>
    <w:rsid w:val="0019457A"/>
    <w:rsid w:val="00195257"/>
    <w:rsid w:val="00195388"/>
    <w:rsid w:val="0019539E"/>
    <w:rsid w:val="001968BC"/>
    <w:rsid w:val="00197628"/>
    <w:rsid w:val="001A0739"/>
    <w:rsid w:val="001A0F00"/>
    <w:rsid w:val="001A2BDD"/>
    <w:rsid w:val="001A3DDF"/>
    <w:rsid w:val="001A4310"/>
    <w:rsid w:val="001A50C0"/>
    <w:rsid w:val="001B053A"/>
    <w:rsid w:val="001B26D8"/>
    <w:rsid w:val="001B3BFA"/>
    <w:rsid w:val="001B75B8"/>
    <w:rsid w:val="001C1230"/>
    <w:rsid w:val="001C60B5"/>
    <w:rsid w:val="001C61B0"/>
    <w:rsid w:val="001C7957"/>
    <w:rsid w:val="001C7DB8"/>
    <w:rsid w:val="001C7EA8"/>
    <w:rsid w:val="001D08CC"/>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23F2"/>
    <w:rsid w:val="0020775D"/>
    <w:rsid w:val="002116DD"/>
    <w:rsid w:val="0021383D"/>
    <w:rsid w:val="00216BBA"/>
    <w:rsid w:val="00216C34"/>
    <w:rsid w:val="00216E12"/>
    <w:rsid w:val="00217466"/>
    <w:rsid w:val="0021751D"/>
    <w:rsid w:val="00217C49"/>
    <w:rsid w:val="0022155C"/>
    <w:rsid w:val="0022177D"/>
    <w:rsid w:val="0022200B"/>
    <w:rsid w:val="00223101"/>
    <w:rsid w:val="002242DA"/>
    <w:rsid w:val="00224C37"/>
    <w:rsid w:val="002304DF"/>
    <w:rsid w:val="00230D91"/>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77C5C"/>
    <w:rsid w:val="00280123"/>
    <w:rsid w:val="00281343"/>
    <w:rsid w:val="002814B4"/>
    <w:rsid w:val="00281883"/>
    <w:rsid w:val="00285643"/>
    <w:rsid w:val="002874E3"/>
    <w:rsid w:val="00287656"/>
    <w:rsid w:val="00290363"/>
    <w:rsid w:val="00291518"/>
    <w:rsid w:val="00295F05"/>
    <w:rsid w:val="00296FF0"/>
    <w:rsid w:val="002A17C0"/>
    <w:rsid w:val="002A48DF"/>
    <w:rsid w:val="002A5A84"/>
    <w:rsid w:val="002A6E6F"/>
    <w:rsid w:val="002A74E4"/>
    <w:rsid w:val="002A7CFE"/>
    <w:rsid w:val="002B23E3"/>
    <w:rsid w:val="002B26DD"/>
    <w:rsid w:val="002B2870"/>
    <w:rsid w:val="002B391B"/>
    <w:rsid w:val="002B5B42"/>
    <w:rsid w:val="002B7BA7"/>
    <w:rsid w:val="002C1C17"/>
    <w:rsid w:val="002C3203"/>
    <w:rsid w:val="002C3B07"/>
    <w:rsid w:val="002C3D3A"/>
    <w:rsid w:val="002C532B"/>
    <w:rsid w:val="002C5713"/>
    <w:rsid w:val="002D05CC"/>
    <w:rsid w:val="002D305A"/>
    <w:rsid w:val="002E21B8"/>
    <w:rsid w:val="002E2518"/>
    <w:rsid w:val="002E7DF9"/>
    <w:rsid w:val="002F097B"/>
    <w:rsid w:val="002F2147"/>
    <w:rsid w:val="002F3111"/>
    <w:rsid w:val="002F3C96"/>
    <w:rsid w:val="002F3CCA"/>
    <w:rsid w:val="002F4AEC"/>
    <w:rsid w:val="002F5832"/>
    <w:rsid w:val="002F795D"/>
    <w:rsid w:val="003004D0"/>
    <w:rsid w:val="00300823"/>
    <w:rsid w:val="00300D7F"/>
    <w:rsid w:val="00301638"/>
    <w:rsid w:val="00303B0C"/>
    <w:rsid w:val="0030459C"/>
    <w:rsid w:val="00313DFE"/>
    <w:rsid w:val="003143B2"/>
    <w:rsid w:val="00314821"/>
    <w:rsid w:val="0031483F"/>
    <w:rsid w:val="00314E4A"/>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474"/>
    <w:rsid w:val="003536AA"/>
    <w:rsid w:val="003544CE"/>
    <w:rsid w:val="00355A98"/>
    <w:rsid w:val="00355AB7"/>
    <w:rsid w:val="00355D7E"/>
    <w:rsid w:val="003568DE"/>
    <w:rsid w:val="00357CA1"/>
    <w:rsid w:val="00361E8C"/>
    <w:rsid w:val="00361FE9"/>
    <w:rsid w:val="0036232A"/>
    <w:rsid w:val="003624F2"/>
    <w:rsid w:val="00363854"/>
    <w:rsid w:val="00364315"/>
    <w:rsid w:val="003643E2"/>
    <w:rsid w:val="00367FCD"/>
    <w:rsid w:val="00370155"/>
    <w:rsid w:val="00370D6B"/>
    <w:rsid w:val="003712D5"/>
    <w:rsid w:val="003747DF"/>
    <w:rsid w:val="00377E3D"/>
    <w:rsid w:val="003847E8"/>
    <w:rsid w:val="00385C34"/>
    <w:rsid w:val="0038731D"/>
    <w:rsid w:val="00387B60"/>
    <w:rsid w:val="00390098"/>
    <w:rsid w:val="00392DA1"/>
    <w:rsid w:val="00393718"/>
    <w:rsid w:val="003A0266"/>
    <w:rsid w:val="003A0296"/>
    <w:rsid w:val="003A10BC"/>
    <w:rsid w:val="003A13BE"/>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33C9"/>
    <w:rsid w:val="003D726D"/>
    <w:rsid w:val="003D7DBB"/>
    <w:rsid w:val="003E0875"/>
    <w:rsid w:val="003E0BB8"/>
    <w:rsid w:val="003E6CB0"/>
    <w:rsid w:val="003F1F5E"/>
    <w:rsid w:val="003F286A"/>
    <w:rsid w:val="003F77F8"/>
    <w:rsid w:val="00400ACD"/>
    <w:rsid w:val="004021D8"/>
    <w:rsid w:val="004031BA"/>
    <w:rsid w:val="004038B2"/>
    <w:rsid w:val="00403B15"/>
    <w:rsid w:val="00403E8A"/>
    <w:rsid w:val="00406642"/>
    <w:rsid w:val="004073CB"/>
    <w:rsid w:val="004101E4"/>
    <w:rsid w:val="00410661"/>
    <w:rsid w:val="004108C3"/>
    <w:rsid w:val="00410B33"/>
    <w:rsid w:val="004120CC"/>
    <w:rsid w:val="00412ED2"/>
    <w:rsid w:val="00412F0F"/>
    <w:rsid w:val="004134CE"/>
    <w:rsid w:val="004136A8"/>
    <w:rsid w:val="004145D9"/>
    <w:rsid w:val="00415139"/>
    <w:rsid w:val="004166BB"/>
    <w:rsid w:val="004174CD"/>
    <w:rsid w:val="00422039"/>
    <w:rsid w:val="00422481"/>
    <w:rsid w:val="00423FBC"/>
    <w:rsid w:val="004241AA"/>
    <w:rsid w:val="0042422E"/>
    <w:rsid w:val="0043190E"/>
    <w:rsid w:val="004324E9"/>
    <w:rsid w:val="004350F3"/>
    <w:rsid w:val="00436980"/>
    <w:rsid w:val="00441016"/>
    <w:rsid w:val="00441F2F"/>
    <w:rsid w:val="0044228B"/>
    <w:rsid w:val="00442411"/>
    <w:rsid w:val="004432BD"/>
    <w:rsid w:val="00447018"/>
    <w:rsid w:val="00450561"/>
    <w:rsid w:val="00450A40"/>
    <w:rsid w:val="00451D7C"/>
    <w:rsid w:val="00452FC3"/>
    <w:rsid w:val="00454715"/>
    <w:rsid w:val="00455936"/>
    <w:rsid w:val="00455ACE"/>
    <w:rsid w:val="00461B69"/>
    <w:rsid w:val="004626E3"/>
    <w:rsid w:val="00462B3D"/>
    <w:rsid w:val="00463761"/>
    <w:rsid w:val="00464C87"/>
    <w:rsid w:val="00471DA0"/>
    <w:rsid w:val="0047272D"/>
    <w:rsid w:val="00474503"/>
    <w:rsid w:val="00474927"/>
    <w:rsid w:val="004753B6"/>
    <w:rsid w:val="00475913"/>
    <w:rsid w:val="00480080"/>
    <w:rsid w:val="004801FD"/>
    <w:rsid w:val="00480511"/>
    <w:rsid w:val="004824A7"/>
    <w:rsid w:val="00483AF0"/>
    <w:rsid w:val="00484167"/>
    <w:rsid w:val="004910BC"/>
    <w:rsid w:val="00492211"/>
    <w:rsid w:val="00492325"/>
    <w:rsid w:val="00492A6D"/>
    <w:rsid w:val="00493216"/>
    <w:rsid w:val="00494303"/>
    <w:rsid w:val="00495A0D"/>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046B"/>
    <w:rsid w:val="004D1AC9"/>
    <w:rsid w:val="004D27DE"/>
    <w:rsid w:val="004D2DEF"/>
    <w:rsid w:val="004D3DAE"/>
    <w:rsid w:val="004D3F41"/>
    <w:rsid w:val="004D5098"/>
    <w:rsid w:val="004D6497"/>
    <w:rsid w:val="004E0E60"/>
    <w:rsid w:val="004E12A3"/>
    <w:rsid w:val="004E2492"/>
    <w:rsid w:val="004E3096"/>
    <w:rsid w:val="004E47F2"/>
    <w:rsid w:val="004E4E2B"/>
    <w:rsid w:val="004E5D4F"/>
    <w:rsid w:val="004E5DEA"/>
    <w:rsid w:val="004E6639"/>
    <w:rsid w:val="004E6BAE"/>
    <w:rsid w:val="004F2913"/>
    <w:rsid w:val="004F32AD"/>
    <w:rsid w:val="004F48F4"/>
    <w:rsid w:val="004F57CB"/>
    <w:rsid w:val="004F64F6"/>
    <w:rsid w:val="004F69C0"/>
    <w:rsid w:val="00500121"/>
    <w:rsid w:val="005017AC"/>
    <w:rsid w:val="00501E8A"/>
    <w:rsid w:val="00504E1E"/>
    <w:rsid w:val="00505121"/>
    <w:rsid w:val="00505C04"/>
    <w:rsid w:val="00505F1B"/>
    <w:rsid w:val="005073E8"/>
    <w:rsid w:val="0051031D"/>
    <w:rsid w:val="00510503"/>
    <w:rsid w:val="00511FDD"/>
    <w:rsid w:val="0051324D"/>
    <w:rsid w:val="00515466"/>
    <w:rsid w:val="005154F7"/>
    <w:rsid w:val="005159DE"/>
    <w:rsid w:val="00520C7E"/>
    <w:rsid w:val="00523800"/>
    <w:rsid w:val="005269CE"/>
    <w:rsid w:val="00526F6B"/>
    <w:rsid w:val="005304B2"/>
    <w:rsid w:val="005336BD"/>
    <w:rsid w:val="00534A49"/>
    <w:rsid w:val="005363BB"/>
    <w:rsid w:val="00541B98"/>
    <w:rsid w:val="00543374"/>
    <w:rsid w:val="00545548"/>
    <w:rsid w:val="00546923"/>
    <w:rsid w:val="00551CA6"/>
    <w:rsid w:val="00555034"/>
    <w:rsid w:val="005553B1"/>
    <w:rsid w:val="00556FFB"/>
    <w:rsid w:val="005570D2"/>
    <w:rsid w:val="005571FA"/>
    <w:rsid w:val="00561528"/>
    <w:rsid w:val="0056153F"/>
    <w:rsid w:val="00561B14"/>
    <w:rsid w:val="00562C87"/>
    <w:rsid w:val="00563486"/>
    <w:rsid w:val="005636BD"/>
    <w:rsid w:val="005666D5"/>
    <w:rsid w:val="005669A7"/>
    <w:rsid w:val="00566CEC"/>
    <w:rsid w:val="00567C79"/>
    <w:rsid w:val="00573401"/>
    <w:rsid w:val="00573F10"/>
    <w:rsid w:val="00574B36"/>
    <w:rsid w:val="00576714"/>
    <w:rsid w:val="0057685A"/>
    <w:rsid w:val="005832EE"/>
    <w:rsid w:val="005847EF"/>
    <w:rsid w:val="005851E6"/>
    <w:rsid w:val="005878B7"/>
    <w:rsid w:val="00587929"/>
    <w:rsid w:val="00591533"/>
    <w:rsid w:val="005915E8"/>
    <w:rsid w:val="00592C9A"/>
    <w:rsid w:val="00593DF8"/>
    <w:rsid w:val="00595745"/>
    <w:rsid w:val="005A0E18"/>
    <w:rsid w:val="005A0E87"/>
    <w:rsid w:val="005A12A5"/>
    <w:rsid w:val="005A3790"/>
    <w:rsid w:val="005A3CCB"/>
    <w:rsid w:val="005A6D13"/>
    <w:rsid w:val="005A714C"/>
    <w:rsid w:val="005B031F"/>
    <w:rsid w:val="005B3298"/>
    <w:rsid w:val="005B3C13"/>
    <w:rsid w:val="005B5516"/>
    <w:rsid w:val="005B5D2B"/>
    <w:rsid w:val="005C1496"/>
    <w:rsid w:val="005C17C5"/>
    <w:rsid w:val="005C2B21"/>
    <w:rsid w:val="005C2C00"/>
    <w:rsid w:val="005C32F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14C"/>
    <w:rsid w:val="005F5679"/>
    <w:rsid w:val="005F5FDF"/>
    <w:rsid w:val="005F60CF"/>
    <w:rsid w:val="005F6960"/>
    <w:rsid w:val="005F7000"/>
    <w:rsid w:val="005F7AAA"/>
    <w:rsid w:val="00600BAA"/>
    <w:rsid w:val="006012DA"/>
    <w:rsid w:val="00603B0F"/>
    <w:rsid w:val="006049F5"/>
    <w:rsid w:val="00605F7B"/>
    <w:rsid w:val="00607E64"/>
    <w:rsid w:val="006106E9"/>
    <w:rsid w:val="0061159E"/>
    <w:rsid w:val="0061457C"/>
    <w:rsid w:val="00614633"/>
    <w:rsid w:val="00614BC8"/>
    <w:rsid w:val="006151FB"/>
    <w:rsid w:val="00617411"/>
    <w:rsid w:val="00624539"/>
    <w:rsid w:val="006249CB"/>
    <w:rsid w:val="006272DD"/>
    <w:rsid w:val="00630963"/>
    <w:rsid w:val="00631897"/>
    <w:rsid w:val="00632928"/>
    <w:rsid w:val="006330DA"/>
    <w:rsid w:val="00633262"/>
    <w:rsid w:val="00633460"/>
    <w:rsid w:val="00636DEF"/>
    <w:rsid w:val="006402E7"/>
    <w:rsid w:val="00640CB6"/>
    <w:rsid w:val="00641B42"/>
    <w:rsid w:val="00642BBF"/>
    <w:rsid w:val="00645750"/>
    <w:rsid w:val="00650692"/>
    <w:rsid w:val="006508D3"/>
    <w:rsid w:val="00650AFA"/>
    <w:rsid w:val="006567F0"/>
    <w:rsid w:val="00662B77"/>
    <w:rsid w:val="00662D0E"/>
    <w:rsid w:val="00663265"/>
    <w:rsid w:val="0066345F"/>
    <w:rsid w:val="0066485B"/>
    <w:rsid w:val="0066495B"/>
    <w:rsid w:val="006700CF"/>
    <w:rsid w:val="0067036E"/>
    <w:rsid w:val="00671693"/>
    <w:rsid w:val="006757AA"/>
    <w:rsid w:val="0068127E"/>
    <w:rsid w:val="00681790"/>
    <w:rsid w:val="006823AA"/>
    <w:rsid w:val="0068302A"/>
    <w:rsid w:val="00684B98"/>
    <w:rsid w:val="00685DC9"/>
    <w:rsid w:val="00686F08"/>
    <w:rsid w:val="00687465"/>
    <w:rsid w:val="006907CF"/>
    <w:rsid w:val="00691CCF"/>
    <w:rsid w:val="00693AFA"/>
    <w:rsid w:val="00695101"/>
    <w:rsid w:val="00695B9A"/>
    <w:rsid w:val="00696563"/>
    <w:rsid w:val="006979F8"/>
    <w:rsid w:val="006A3487"/>
    <w:rsid w:val="006A4E77"/>
    <w:rsid w:val="006A515E"/>
    <w:rsid w:val="006A6068"/>
    <w:rsid w:val="006B129D"/>
    <w:rsid w:val="006B12AE"/>
    <w:rsid w:val="006B16B3"/>
    <w:rsid w:val="006B1918"/>
    <w:rsid w:val="006B233E"/>
    <w:rsid w:val="006B23D8"/>
    <w:rsid w:val="006B24B6"/>
    <w:rsid w:val="006B28D5"/>
    <w:rsid w:val="006B2A01"/>
    <w:rsid w:val="006B2B8C"/>
    <w:rsid w:val="006B2DEB"/>
    <w:rsid w:val="006B54C5"/>
    <w:rsid w:val="006B5E80"/>
    <w:rsid w:val="006B60DC"/>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4013"/>
    <w:rsid w:val="00704C31"/>
    <w:rsid w:val="00705276"/>
    <w:rsid w:val="007061CB"/>
    <w:rsid w:val="007066A0"/>
    <w:rsid w:val="007075FB"/>
    <w:rsid w:val="0070787B"/>
    <w:rsid w:val="00711059"/>
    <w:rsid w:val="0071131D"/>
    <w:rsid w:val="00711E3D"/>
    <w:rsid w:val="00711E85"/>
    <w:rsid w:val="00712DDA"/>
    <w:rsid w:val="00717739"/>
    <w:rsid w:val="00717DE4"/>
    <w:rsid w:val="00721724"/>
    <w:rsid w:val="00722EC5"/>
    <w:rsid w:val="00723326"/>
    <w:rsid w:val="00724252"/>
    <w:rsid w:val="00725332"/>
    <w:rsid w:val="007274DB"/>
    <w:rsid w:val="0072795D"/>
    <w:rsid w:val="00727E7A"/>
    <w:rsid w:val="0073163C"/>
    <w:rsid w:val="00731DE3"/>
    <w:rsid w:val="00735B9D"/>
    <w:rsid w:val="007365A5"/>
    <w:rsid w:val="00736FB0"/>
    <w:rsid w:val="00737A99"/>
    <w:rsid w:val="007404BC"/>
    <w:rsid w:val="00740D13"/>
    <w:rsid w:val="00740F5F"/>
    <w:rsid w:val="00742794"/>
    <w:rsid w:val="00743C4C"/>
    <w:rsid w:val="007445B7"/>
    <w:rsid w:val="00744920"/>
    <w:rsid w:val="007509BE"/>
    <w:rsid w:val="0075287B"/>
    <w:rsid w:val="00755C7B"/>
    <w:rsid w:val="007628E6"/>
    <w:rsid w:val="00764786"/>
    <w:rsid w:val="00766E12"/>
    <w:rsid w:val="0077098E"/>
    <w:rsid w:val="00771287"/>
    <w:rsid w:val="0077149E"/>
    <w:rsid w:val="007773CA"/>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2BC3"/>
    <w:rsid w:val="007B4FCA"/>
    <w:rsid w:val="007B7B85"/>
    <w:rsid w:val="007C462E"/>
    <w:rsid w:val="007C496B"/>
    <w:rsid w:val="007C6803"/>
    <w:rsid w:val="007D2892"/>
    <w:rsid w:val="007D2DCC"/>
    <w:rsid w:val="007D45D5"/>
    <w:rsid w:val="007D47E1"/>
    <w:rsid w:val="007D7FCB"/>
    <w:rsid w:val="007E30BB"/>
    <w:rsid w:val="007E33B6"/>
    <w:rsid w:val="007E59E8"/>
    <w:rsid w:val="007F3861"/>
    <w:rsid w:val="007F4162"/>
    <w:rsid w:val="007F4E50"/>
    <w:rsid w:val="007F5441"/>
    <w:rsid w:val="007F7668"/>
    <w:rsid w:val="00800C63"/>
    <w:rsid w:val="008017BC"/>
    <w:rsid w:val="00802243"/>
    <w:rsid w:val="008023D4"/>
    <w:rsid w:val="00803E35"/>
    <w:rsid w:val="00804124"/>
    <w:rsid w:val="00805402"/>
    <w:rsid w:val="0080765F"/>
    <w:rsid w:val="00812BE3"/>
    <w:rsid w:val="00814516"/>
    <w:rsid w:val="0081521E"/>
    <w:rsid w:val="00815C9D"/>
    <w:rsid w:val="008170E2"/>
    <w:rsid w:val="00823E4C"/>
    <w:rsid w:val="00825480"/>
    <w:rsid w:val="00827108"/>
    <w:rsid w:val="00827749"/>
    <w:rsid w:val="00827B7E"/>
    <w:rsid w:val="00830EEB"/>
    <w:rsid w:val="008322A9"/>
    <w:rsid w:val="0083261A"/>
    <w:rsid w:val="008347A9"/>
    <w:rsid w:val="00835628"/>
    <w:rsid w:val="00835E90"/>
    <w:rsid w:val="00837E78"/>
    <w:rsid w:val="0084146E"/>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019F"/>
    <w:rsid w:val="00871775"/>
    <w:rsid w:val="00871AEF"/>
    <w:rsid w:val="008726E5"/>
    <w:rsid w:val="0087289E"/>
    <w:rsid w:val="008746FC"/>
    <w:rsid w:val="00874C05"/>
    <w:rsid w:val="0087588B"/>
    <w:rsid w:val="0087680A"/>
    <w:rsid w:val="008806EB"/>
    <w:rsid w:val="008826F2"/>
    <w:rsid w:val="00882BEF"/>
    <w:rsid w:val="008845BA"/>
    <w:rsid w:val="00884AE3"/>
    <w:rsid w:val="00885203"/>
    <w:rsid w:val="008859CA"/>
    <w:rsid w:val="008861EE"/>
    <w:rsid w:val="008865BA"/>
    <w:rsid w:val="00887839"/>
    <w:rsid w:val="00890B59"/>
    <w:rsid w:val="00890ED7"/>
    <w:rsid w:val="00892DE3"/>
    <w:rsid w:val="008930D7"/>
    <w:rsid w:val="008947A7"/>
    <w:rsid w:val="00897E80"/>
    <w:rsid w:val="008A04FA"/>
    <w:rsid w:val="008A3188"/>
    <w:rsid w:val="008A39B4"/>
    <w:rsid w:val="008A3FDF"/>
    <w:rsid w:val="008A6418"/>
    <w:rsid w:val="008A75ED"/>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0B35"/>
    <w:rsid w:val="008E3338"/>
    <w:rsid w:val="008E47BE"/>
    <w:rsid w:val="008E6B4D"/>
    <w:rsid w:val="008F09DF"/>
    <w:rsid w:val="008F3053"/>
    <w:rsid w:val="008F3136"/>
    <w:rsid w:val="008F40DF"/>
    <w:rsid w:val="008F5E16"/>
    <w:rsid w:val="008F5EFC"/>
    <w:rsid w:val="008F6969"/>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1E8D"/>
    <w:rsid w:val="009320D2"/>
    <w:rsid w:val="009329FB"/>
    <w:rsid w:val="00932C77"/>
    <w:rsid w:val="0093417F"/>
    <w:rsid w:val="00934AC2"/>
    <w:rsid w:val="009375BB"/>
    <w:rsid w:val="009418E9"/>
    <w:rsid w:val="00946044"/>
    <w:rsid w:val="0094653B"/>
    <w:rsid w:val="009465AB"/>
    <w:rsid w:val="00946DEE"/>
    <w:rsid w:val="009526F5"/>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19D6"/>
    <w:rsid w:val="00981E1C"/>
    <w:rsid w:val="0098285C"/>
    <w:rsid w:val="00983B56"/>
    <w:rsid w:val="009847FD"/>
    <w:rsid w:val="009851B3"/>
    <w:rsid w:val="00985300"/>
    <w:rsid w:val="00986720"/>
    <w:rsid w:val="009879CA"/>
    <w:rsid w:val="00987F00"/>
    <w:rsid w:val="00990691"/>
    <w:rsid w:val="0099403D"/>
    <w:rsid w:val="00995B0B"/>
    <w:rsid w:val="009A1883"/>
    <w:rsid w:val="009A39F5"/>
    <w:rsid w:val="009A4588"/>
    <w:rsid w:val="009A5EA5"/>
    <w:rsid w:val="009B00C2"/>
    <w:rsid w:val="009B0AC6"/>
    <w:rsid w:val="009B2578"/>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010E"/>
    <w:rsid w:val="009D37C7"/>
    <w:rsid w:val="009D4BBD"/>
    <w:rsid w:val="009D4E9F"/>
    <w:rsid w:val="009D5A41"/>
    <w:rsid w:val="009E13BF"/>
    <w:rsid w:val="009E3631"/>
    <w:rsid w:val="009E3EB9"/>
    <w:rsid w:val="009E69C2"/>
    <w:rsid w:val="009E70AF"/>
    <w:rsid w:val="009E7AEB"/>
    <w:rsid w:val="009E7FCC"/>
    <w:rsid w:val="009F0797"/>
    <w:rsid w:val="009F08BE"/>
    <w:rsid w:val="009F1B37"/>
    <w:rsid w:val="009F4573"/>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69FE"/>
    <w:rsid w:val="00A07689"/>
    <w:rsid w:val="00A07906"/>
    <w:rsid w:val="00A1042B"/>
    <w:rsid w:val="00A10908"/>
    <w:rsid w:val="00A1165F"/>
    <w:rsid w:val="00A12330"/>
    <w:rsid w:val="00A1259F"/>
    <w:rsid w:val="00A1446F"/>
    <w:rsid w:val="00A151B5"/>
    <w:rsid w:val="00A15724"/>
    <w:rsid w:val="00A220FF"/>
    <w:rsid w:val="00A227E0"/>
    <w:rsid w:val="00A232E4"/>
    <w:rsid w:val="00A24AAD"/>
    <w:rsid w:val="00A25BF8"/>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5C52"/>
    <w:rsid w:val="00A572B1"/>
    <w:rsid w:val="00A577AF"/>
    <w:rsid w:val="00A60177"/>
    <w:rsid w:val="00A61C27"/>
    <w:rsid w:val="00A62638"/>
    <w:rsid w:val="00A6309C"/>
    <w:rsid w:val="00A6344D"/>
    <w:rsid w:val="00A644B8"/>
    <w:rsid w:val="00A70E35"/>
    <w:rsid w:val="00A720DC"/>
    <w:rsid w:val="00A803CF"/>
    <w:rsid w:val="00A8133F"/>
    <w:rsid w:val="00A82550"/>
    <w:rsid w:val="00A82CB4"/>
    <w:rsid w:val="00A837A8"/>
    <w:rsid w:val="00A83C36"/>
    <w:rsid w:val="00A90927"/>
    <w:rsid w:val="00A932BB"/>
    <w:rsid w:val="00A93579"/>
    <w:rsid w:val="00A93934"/>
    <w:rsid w:val="00A93A72"/>
    <w:rsid w:val="00A9413E"/>
    <w:rsid w:val="00A947AF"/>
    <w:rsid w:val="00A95D51"/>
    <w:rsid w:val="00AA18AE"/>
    <w:rsid w:val="00AA228B"/>
    <w:rsid w:val="00AA597A"/>
    <w:rsid w:val="00AA66AD"/>
    <w:rsid w:val="00AA67A3"/>
    <w:rsid w:val="00AA70C3"/>
    <w:rsid w:val="00AA7E52"/>
    <w:rsid w:val="00AB1655"/>
    <w:rsid w:val="00AB1873"/>
    <w:rsid w:val="00AB1BE6"/>
    <w:rsid w:val="00AB2208"/>
    <w:rsid w:val="00AB2C05"/>
    <w:rsid w:val="00AB3536"/>
    <w:rsid w:val="00AB46BB"/>
    <w:rsid w:val="00AB474B"/>
    <w:rsid w:val="00AB5CCC"/>
    <w:rsid w:val="00AB74E2"/>
    <w:rsid w:val="00AC2E9A"/>
    <w:rsid w:val="00AC5AAB"/>
    <w:rsid w:val="00AC5AEC"/>
    <w:rsid w:val="00AC5F28"/>
    <w:rsid w:val="00AC6900"/>
    <w:rsid w:val="00AD304B"/>
    <w:rsid w:val="00AD4497"/>
    <w:rsid w:val="00AD7780"/>
    <w:rsid w:val="00AE0EB4"/>
    <w:rsid w:val="00AE2263"/>
    <w:rsid w:val="00AE248E"/>
    <w:rsid w:val="00AE2D12"/>
    <w:rsid w:val="00AE2F06"/>
    <w:rsid w:val="00AE2F7A"/>
    <w:rsid w:val="00AE4F1C"/>
    <w:rsid w:val="00AF1433"/>
    <w:rsid w:val="00AF48B4"/>
    <w:rsid w:val="00AF4923"/>
    <w:rsid w:val="00AF7C74"/>
    <w:rsid w:val="00B000AF"/>
    <w:rsid w:val="00B04B01"/>
    <w:rsid w:val="00B04E79"/>
    <w:rsid w:val="00B07488"/>
    <w:rsid w:val="00B075A2"/>
    <w:rsid w:val="00B10DD2"/>
    <w:rsid w:val="00B115DC"/>
    <w:rsid w:val="00B11952"/>
    <w:rsid w:val="00B149AC"/>
    <w:rsid w:val="00B14BD2"/>
    <w:rsid w:val="00B1557F"/>
    <w:rsid w:val="00B1668D"/>
    <w:rsid w:val="00B17981"/>
    <w:rsid w:val="00B233BB"/>
    <w:rsid w:val="00B23FF9"/>
    <w:rsid w:val="00B25612"/>
    <w:rsid w:val="00B26437"/>
    <w:rsid w:val="00B2678E"/>
    <w:rsid w:val="00B26AF0"/>
    <w:rsid w:val="00B30647"/>
    <w:rsid w:val="00B31F0E"/>
    <w:rsid w:val="00B34F25"/>
    <w:rsid w:val="00B43672"/>
    <w:rsid w:val="00B473D8"/>
    <w:rsid w:val="00B5165A"/>
    <w:rsid w:val="00B524C1"/>
    <w:rsid w:val="00B52C8D"/>
    <w:rsid w:val="00B564BF"/>
    <w:rsid w:val="00B6104E"/>
    <w:rsid w:val="00B610C7"/>
    <w:rsid w:val="00B62106"/>
    <w:rsid w:val="00B626A8"/>
    <w:rsid w:val="00B65293"/>
    <w:rsid w:val="00B65695"/>
    <w:rsid w:val="00B66526"/>
    <w:rsid w:val="00B665A3"/>
    <w:rsid w:val="00B71980"/>
    <w:rsid w:val="00B73BB4"/>
    <w:rsid w:val="00B80532"/>
    <w:rsid w:val="00B82039"/>
    <w:rsid w:val="00B82454"/>
    <w:rsid w:val="00B826A5"/>
    <w:rsid w:val="00B90097"/>
    <w:rsid w:val="00B90999"/>
    <w:rsid w:val="00B91AD7"/>
    <w:rsid w:val="00B92D23"/>
    <w:rsid w:val="00B95BC8"/>
    <w:rsid w:val="00B96E87"/>
    <w:rsid w:val="00B97BC6"/>
    <w:rsid w:val="00BA146A"/>
    <w:rsid w:val="00BA32EE"/>
    <w:rsid w:val="00BB41D5"/>
    <w:rsid w:val="00BB5B36"/>
    <w:rsid w:val="00BC027B"/>
    <w:rsid w:val="00BC30A6"/>
    <w:rsid w:val="00BC3ED3"/>
    <w:rsid w:val="00BC3EF6"/>
    <w:rsid w:val="00BC4E34"/>
    <w:rsid w:val="00BC51D0"/>
    <w:rsid w:val="00BC5633"/>
    <w:rsid w:val="00BC58E1"/>
    <w:rsid w:val="00BC59CA"/>
    <w:rsid w:val="00BC6462"/>
    <w:rsid w:val="00BD0A32"/>
    <w:rsid w:val="00BD1B2E"/>
    <w:rsid w:val="00BD4E55"/>
    <w:rsid w:val="00BD513B"/>
    <w:rsid w:val="00BD5E52"/>
    <w:rsid w:val="00BE00CD"/>
    <w:rsid w:val="00BE0E75"/>
    <w:rsid w:val="00BE1789"/>
    <w:rsid w:val="00BE3634"/>
    <w:rsid w:val="00BE3E30"/>
    <w:rsid w:val="00BE5274"/>
    <w:rsid w:val="00BE654E"/>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0876"/>
    <w:rsid w:val="00C2142B"/>
    <w:rsid w:val="00C21DB3"/>
    <w:rsid w:val="00C22987"/>
    <w:rsid w:val="00C23956"/>
    <w:rsid w:val="00C248E6"/>
    <w:rsid w:val="00C255B5"/>
    <w:rsid w:val="00C27336"/>
    <w:rsid w:val="00C2766F"/>
    <w:rsid w:val="00C30443"/>
    <w:rsid w:val="00C3223B"/>
    <w:rsid w:val="00C333C6"/>
    <w:rsid w:val="00C35CC5"/>
    <w:rsid w:val="00C35D57"/>
    <w:rsid w:val="00C361C5"/>
    <w:rsid w:val="00C377D1"/>
    <w:rsid w:val="00C37BDA"/>
    <w:rsid w:val="00C37C84"/>
    <w:rsid w:val="00C42B41"/>
    <w:rsid w:val="00C46166"/>
    <w:rsid w:val="00C4710D"/>
    <w:rsid w:val="00C50CAD"/>
    <w:rsid w:val="00C5297B"/>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7754"/>
    <w:rsid w:val="00C9047F"/>
    <w:rsid w:val="00C91F65"/>
    <w:rsid w:val="00C92310"/>
    <w:rsid w:val="00C95150"/>
    <w:rsid w:val="00C95A73"/>
    <w:rsid w:val="00CA02B0"/>
    <w:rsid w:val="00CA032E"/>
    <w:rsid w:val="00CA16A7"/>
    <w:rsid w:val="00CA2182"/>
    <w:rsid w:val="00CA2186"/>
    <w:rsid w:val="00CA26EF"/>
    <w:rsid w:val="00CA3608"/>
    <w:rsid w:val="00CA4CA0"/>
    <w:rsid w:val="00CA5E5E"/>
    <w:rsid w:val="00CA7A70"/>
    <w:rsid w:val="00CA7D7B"/>
    <w:rsid w:val="00CB0131"/>
    <w:rsid w:val="00CB0AE4"/>
    <w:rsid w:val="00CB0C21"/>
    <w:rsid w:val="00CB0D1A"/>
    <w:rsid w:val="00CB3627"/>
    <w:rsid w:val="00CB4B4B"/>
    <w:rsid w:val="00CB4B73"/>
    <w:rsid w:val="00CB74CB"/>
    <w:rsid w:val="00CB7E04"/>
    <w:rsid w:val="00CC0329"/>
    <w:rsid w:val="00CC24B7"/>
    <w:rsid w:val="00CC6CAF"/>
    <w:rsid w:val="00CC7131"/>
    <w:rsid w:val="00CC7B9E"/>
    <w:rsid w:val="00CD06CA"/>
    <w:rsid w:val="00CD076A"/>
    <w:rsid w:val="00CD180C"/>
    <w:rsid w:val="00CD37DA"/>
    <w:rsid w:val="00CD4F2C"/>
    <w:rsid w:val="00CD731C"/>
    <w:rsid w:val="00CE08E8"/>
    <w:rsid w:val="00CE2133"/>
    <w:rsid w:val="00CE245D"/>
    <w:rsid w:val="00CE2639"/>
    <w:rsid w:val="00CE300F"/>
    <w:rsid w:val="00CE3582"/>
    <w:rsid w:val="00CE3795"/>
    <w:rsid w:val="00CE3E20"/>
    <w:rsid w:val="00CF12F6"/>
    <w:rsid w:val="00CF2511"/>
    <w:rsid w:val="00CF4528"/>
    <w:rsid w:val="00CF4827"/>
    <w:rsid w:val="00CF4C69"/>
    <w:rsid w:val="00CF581C"/>
    <w:rsid w:val="00CF641E"/>
    <w:rsid w:val="00CF7048"/>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1475"/>
    <w:rsid w:val="00D329CB"/>
    <w:rsid w:val="00D35728"/>
    <w:rsid w:val="00D359A7"/>
    <w:rsid w:val="00D37BCF"/>
    <w:rsid w:val="00D40F93"/>
    <w:rsid w:val="00D415FD"/>
    <w:rsid w:val="00D42277"/>
    <w:rsid w:val="00D42975"/>
    <w:rsid w:val="00D43C59"/>
    <w:rsid w:val="00D43E09"/>
    <w:rsid w:val="00D44ADE"/>
    <w:rsid w:val="00D50D65"/>
    <w:rsid w:val="00D512E0"/>
    <w:rsid w:val="00D519F3"/>
    <w:rsid w:val="00D51D2A"/>
    <w:rsid w:val="00D53B7C"/>
    <w:rsid w:val="00D55F52"/>
    <w:rsid w:val="00D56508"/>
    <w:rsid w:val="00D5715C"/>
    <w:rsid w:val="00D6131A"/>
    <w:rsid w:val="00D61611"/>
    <w:rsid w:val="00D61784"/>
    <w:rsid w:val="00D6178A"/>
    <w:rsid w:val="00D6194C"/>
    <w:rsid w:val="00D63B53"/>
    <w:rsid w:val="00D64B88"/>
    <w:rsid w:val="00D64DC5"/>
    <w:rsid w:val="00D66BA6"/>
    <w:rsid w:val="00D67A1C"/>
    <w:rsid w:val="00D700B1"/>
    <w:rsid w:val="00D730FA"/>
    <w:rsid w:val="00D76631"/>
    <w:rsid w:val="00D768B7"/>
    <w:rsid w:val="00D77492"/>
    <w:rsid w:val="00D807CB"/>
    <w:rsid w:val="00D811E8"/>
    <w:rsid w:val="00D81A44"/>
    <w:rsid w:val="00D82E3E"/>
    <w:rsid w:val="00D83072"/>
    <w:rsid w:val="00D83ABC"/>
    <w:rsid w:val="00D84870"/>
    <w:rsid w:val="00D90DB6"/>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A6C23"/>
    <w:rsid w:val="00DB311F"/>
    <w:rsid w:val="00DB53C6"/>
    <w:rsid w:val="00DB59E3"/>
    <w:rsid w:val="00DB6530"/>
    <w:rsid w:val="00DB6CB6"/>
    <w:rsid w:val="00DB758F"/>
    <w:rsid w:val="00DC0790"/>
    <w:rsid w:val="00DC14F0"/>
    <w:rsid w:val="00DC1F1B"/>
    <w:rsid w:val="00DC3D8F"/>
    <w:rsid w:val="00DC42E8"/>
    <w:rsid w:val="00DC6DBB"/>
    <w:rsid w:val="00DC7761"/>
    <w:rsid w:val="00DD0022"/>
    <w:rsid w:val="00DD073C"/>
    <w:rsid w:val="00DD128C"/>
    <w:rsid w:val="00DD12BC"/>
    <w:rsid w:val="00DD1B8F"/>
    <w:rsid w:val="00DD4505"/>
    <w:rsid w:val="00DD5BCC"/>
    <w:rsid w:val="00DD7509"/>
    <w:rsid w:val="00DD79C7"/>
    <w:rsid w:val="00DD7D6E"/>
    <w:rsid w:val="00DE34B2"/>
    <w:rsid w:val="00DE49DE"/>
    <w:rsid w:val="00DE618B"/>
    <w:rsid w:val="00DE6EC2"/>
    <w:rsid w:val="00DF0834"/>
    <w:rsid w:val="00DF0873"/>
    <w:rsid w:val="00DF0914"/>
    <w:rsid w:val="00DF2707"/>
    <w:rsid w:val="00DF4D90"/>
    <w:rsid w:val="00DF5EBD"/>
    <w:rsid w:val="00DF6BA8"/>
    <w:rsid w:val="00DF78EA"/>
    <w:rsid w:val="00DF7CA3"/>
    <w:rsid w:val="00DF7F0D"/>
    <w:rsid w:val="00E009A6"/>
    <w:rsid w:val="00E00D5A"/>
    <w:rsid w:val="00E01462"/>
    <w:rsid w:val="00E01A76"/>
    <w:rsid w:val="00E025AF"/>
    <w:rsid w:val="00E027CE"/>
    <w:rsid w:val="00E04B30"/>
    <w:rsid w:val="00E05FB7"/>
    <w:rsid w:val="00E066E6"/>
    <w:rsid w:val="00E06807"/>
    <w:rsid w:val="00E06C5E"/>
    <w:rsid w:val="00E0752B"/>
    <w:rsid w:val="00E078EC"/>
    <w:rsid w:val="00E07D2E"/>
    <w:rsid w:val="00E1228E"/>
    <w:rsid w:val="00E13374"/>
    <w:rsid w:val="00E14079"/>
    <w:rsid w:val="00E15F90"/>
    <w:rsid w:val="00E16D3E"/>
    <w:rsid w:val="00E17167"/>
    <w:rsid w:val="00E20520"/>
    <w:rsid w:val="00E21D55"/>
    <w:rsid w:val="00E21FDC"/>
    <w:rsid w:val="00E2551E"/>
    <w:rsid w:val="00E26B13"/>
    <w:rsid w:val="00E27BB9"/>
    <w:rsid w:val="00E27E5A"/>
    <w:rsid w:val="00E31135"/>
    <w:rsid w:val="00E317BA"/>
    <w:rsid w:val="00E3469B"/>
    <w:rsid w:val="00E3679D"/>
    <w:rsid w:val="00E3795D"/>
    <w:rsid w:val="00E4098A"/>
    <w:rsid w:val="00E4112F"/>
    <w:rsid w:val="00E41CAE"/>
    <w:rsid w:val="00E42014"/>
    <w:rsid w:val="00E42B85"/>
    <w:rsid w:val="00E42BB2"/>
    <w:rsid w:val="00E43263"/>
    <w:rsid w:val="00E43399"/>
    <w:rsid w:val="00E438AE"/>
    <w:rsid w:val="00E443CE"/>
    <w:rsid w:val="00E45547"/>
    <w:rsid w:val="00E500F1"/>
    <w:rsid w:val="00E50BB6"/>
    <w:rsid w:val="00E5121E"/>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3886"/>
    <w:rsid w:val="00E85DBD"/>
    <w:rsid w:val="00E87A99"/>
    <w:rsid w:val="00E90702"/>
    <w:rsid w:val="00E9241E"/>
    <w:rsid w:val="00E93DEF"/>
    <w:rsid w:val="00E93F17"/>
    <w:rsid w:val="00E947B1"/>
    <w:rsid w:val="00E96852"/>
    <w:rsid w:val="00EA16AC"/>
    <w:rsid w:val="00EA20E3"/>
    <w:rsid w:val="00EA334F"/>
    <w:rsid w:val="00EA385A"/>
    <w:rsid w:val="00EA3931"/>
    <w:rsid w:val="00EA658E"/>
    <w:rsid w:val="00EA7A88"/>
    <w:rsid w:val="00EB27F2"/>
    <w:rsid w:val="00EB3928"/>
    <w:rsid w:val="00EB5373"/>
    <w:rsid w:val="00EC02A2"/>
    <w:rsid w:val="00EC16BC"/>
    <w:rsid w:val="00EC379B"/>
    <w:rsid w:val="00EC37DF"/>
    <w:rsid w:val="00EC3A99"/>
    <w:rsid w:val="00EC411C"/>
    <w:rsid w:val="00EC41B1"/>
    <w:rsid w:val="00EC71FE"/>
    <w:rsid w:val="00ED0665"/>
    <w:rsid w:val="00ED12C0"/>
    <w:rsid w:val="00ED19F0"/>
    <w:rsid w:val="00ED2B50"/>
    <w:rsid w:val="00ED3A32"/>
    <w:rsid w:val="00ED3BDE"/>
    <w:rsid w:val="00ED3E2D"/>
    <w:rsid w:val="00ED63D9"/>
    <w:rsid w:val="00ED68FB"/>
    <w:rsid w:val="00ED783A"/>
    <w:rsid w:val="00EE133F"/>
    <w:rsid w:val="00EE2E34"/>
    <w:rsid w:val="00EE2E91"/>
    <w:rsid w:val="00EE3370"/>
    <w:rsid w:val="00EE43A2"/>
    <w:rsid w:val="00EE46B7"/>
    <w:rsid w:val="00EE5A49"/>
    <w:rsid w:val="00EE664B"/>
    <w:rsid w:val="00EE7A81"/>
    <w:rsid w:val="00EF10BA"/>
    <w:rsid w:val="00EF1738"/>
    <w:rsid w:val="00EF188A"/>
    <w:rsid w:val="00EF2BAF"/>
    <w:rsid w:val="00EF3B8F"/>
    <w:rsid w:val="00EF543E"/>
    <w:rsid w:val="00EF559F"/>
    <w:rsid w:val="00EF5AA2"/>
    <w:rsid w:val="00EF7E26"/>
    <w:rsid w:val="00F005EC"/>
    <w:rsid w:val="00F00B23"/>
    <w:rsid w:val="00F00E61"/>
    <w:rsid w:val="00F01DFA"/>
    <w:rsid w:val="00F02096"/>
    <w:rsid w:val="00F02457"/>
    <w:rsid w:val="00F036C3"/>
    <w:rsid w:val="00F0417E"/>
    <w:rsid w:val="00F05397"/>
    <w:rsid w:val="00F0638C"/>
    <w:rsid w:val="00F0785C"/>
    <w:rsid w:val="00F1147B"/>
    <w:rsid w:val="00F11E04"/>
    <w:rsid w:val="00F12B24"/>
    <w:rsid w:val="00F12BC7"/>
    <w:rsid w:val="00F15223"/>
    <w:rsid w:val="00F164B4"/>
    <w:rsid w:val="00F1698F"/>
    <w:rsid w:val="00F176E4"/>
    <w:rsid w:val="00F20E5F"/>
    <w:rsid w:val="00F25C26"/>
    <w:rsid w:val="00F25CC2"/>
    <w:rsid w:val="00F26CCF"/>
    <w:rsid w:val="00F27573"/>
    <w:rsid w:val="00F307B6"/>
    <w:rsid w:val="00F30CEC"/>
    <w:rsid w:val="00F30EB8"/>
    <w:rsid w:val="00F31876"/>
    <w:rsid w:val="00F31C67"/>
    <w:rsid w:val="00F35539"/>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51E2"/>
    <w:rsid w:val="00F5605D"/>
    <w:rsid w:val="00F60C7A"/>
    <w:rsid w:val="00F6514B"/>
    <w:rsid w:val="00F6533E"/>
    <w:rsid w:val="00F6587F"/>
    <w:rsid w:val="00F67981"/>
    <w:rsid w:val="00F67AC3"/>
    <w:rsid w:val="00F706CA"/>
    <w:rsid w:val="00F70F8D"/>
    <w:rsid w:val="00F71C5A"/>
    <w:rsid w:val="00F72324"/>
    <w:rsid w:val="00F733A4"/>
    <w:rsid w:val="00F7758F"/>
    <w:rsid w:val="00F82811"/>
    <w:rsid w:val="00F84153"/>
    <w:rsid w:val="00F85661"/>
    <w:rsid w:val="00F90075"/>
    <w:rsid w:val="00F945EA"/>
    <w:rsid w:val="00F96602"/>
    <w:rsid w:val="00F9735A"/>
    <w:rsid w:val="00FA32FC"/>
    <w:rsid w:val="00FA59FD"/>
    <w:rsid w:val="00FA5D8C"/>
    <w:rsid w:val="00FA6403"/>
    <w:rsid w:val="00FB16CD"/>
    <w:rsid w:val="00FB73AE"/>
    <w:rsid w:val="00FC5388"/>
    <w:rsid w:val="00FC713C"/>
    <w:rsid w:val="00FC726C"/>
    <w:rsid w:val="00FD1729"/>
    <w:rsid w:val="00FD1B4B"/>
    <w:rsid w:val="00FD1B94"/>
    <w:rsid w:val="00FD7F6F"/>
    <w:rsid w:val="00FE19C5"/>
    <w:rsid w:val="00FE3DED"/>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20A58B-61C5-415C-A21C-87AE35DB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uiPriority w:val="99"/>
    <w:semiHidden/>
    <w:unhideWhenUsed/>
    <w:rsid w:val="00711059"/>
    <w:rPr>
      <w:sz w:val="16"/>
      <w:szCs w:val="16"/>
    </w:rPr>
  </w:style>
  <w:style w:type="paragraph" w:styleId="CommentText">
    <w:name w:val="annotation text"/>
    <w:basedOn w:val="Normal"/>
    <w:link w:val="CommentTextChar"/>
    <w:unhideWhenUsed/>
    <w:rsid w:val="00711059"/>
    <w:rPr>
      <w:sz w:val="20"/>
      <w:szCs w:val="20"/>
    </w:rPr>
  </w:style>
  <w:style w:type="character" w:customStyle="1" w:styleId="CommentTextChar">
    <w:name w:val="Comment Text Char"/>
    <w:basedOn w:val="DefaultParagraphFont"/>
    <w:link w:val="CommentText"/>
    <w:rsid w:val="00711059"/>
  </w:style>
  <w:style w:type="paragraph" w:styleId="CommentSubject">
    <w:name w:val="annotation subject"/>
    <w:basedOn w:val="CommentText"/>
    <w:next w:val="CommentText"/>
    <w:link w:val="CommentSubjectChar"/>
    <w:semiHidden/>
    <w:unhideWhenUsed/>
    <w:rsid w:val="00711059"/>
    <w:rPr>
      <w:b/>
      <w:bCs/>
    </w:rPr>
  </w:style>
  <w:style w:type="character" w:customStyle="1" w:styleId="CommentSubjectChar">
    <w:name w:val="Comment Subject Char"/>
    <w:basedOn w:val="CommentTextChar"/>
    <w:link w:val="CommentSubject"/>
    <w:semiHidden/>
    <w:rsid w:val="00711059"/>
    <w:rPr>
      <w:b/>
      <w:bCs/>
    </w:rPr>
  </w:style>
  <w:style w:type="paragraph" w:styleId="Revision">
    <w:name w:val="Revision"/>
    <w:hidden/>
    <w:uiPriority w:val="99"/>
    <w:semiHidden/>
    <w:rsid w:val="0061457C"/>
    <w:rPr>
      <w:sz w:val="24"/>
      <w:szCs w:val="24"/>
    </w:rPr>
  </w:style>
  <w:style w:type="paragraph" w:styleId="HTMLPreformatted">
    <w:name w:val="HTML Preformatted"/>
    <w:basedOn w:val="Normal"/>
    <w:link w:val="HTMLPreformattedChar"/>
    <w:semiHidden/>
    <w:unhideWhenUsed/>
    <w:rsid w:val="00EA20E3"/>
    <w:rPr>
      <w:rFonts w:ascii="Consolas" w:hAnsi="Consolas"/>
      <w:sz w:val="20"/>
      <w:szCs w:val="20"/>
    </w:rPr>
  </w:style>
  <w:style w:type="character" w:customStyle="1" w:styleId="HTMLPreformattedChar">
    <w:name w:val="HTML Preformatted Char"/>
    <w:basedOn w:val="DefaultParagraphFont"/>
    <w:link w:val="HTMLPreformatted"/>
    <w:semiHidden/>
    <w:rsid w:val="00EA20E3"/>
    <w:rPr>
      <w:rFonts w:ascii="Consolas" w:hAnsi="Consolas"/>
    </w:rPr>
  </w:style>
  <w:style w:type="paragraph" w:styleId="ListParagraph">
    <w:name w:val="List Paragraph"/>
    <w:basedOn w:val="Normal"/>
    <w:uiPriority w:val="34"/>
    <w:qFormat/>
    <w:rsid w:val="00B71980"/>
    <w:pPr>
      <w:ind w:left="720"/>
      <w:contextualSpacing/>
    </w:pPr>
  </w:style>
  <w:style w:type="character" w:styleId="Hyperlink">
    <w:name w:val="Hyperlink"/>
    <w:basedOn w:val="DefaultParagraphFont"/>
    <w:uiPriority w:val="99"/>
    <w:unhideWhenUsed/>
    <w:rsid w:val="0000496D"/>
    <w:rPr>
      <w:color w:val="0000FF" w:themeColor="hyperlink"/>
      <w:u w:val="single"/>
    </w:rPr>
  </w:style>
  <w:style w:type="character" w:customStyle="1" w:styleId="UnresolvedMention1">
    <w:name w:val="Unresolved Mention1"/>
    <w:basedOn w:val="DefaultParagraphFont"/>
    <w:uiPriority w:val="99"/>
    <w:semiHidden/>
    <w:unhideWhenUsed/>
    <w:rsid w:val="00353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1649</Words>
  <Characters>8513</Characters>
  <Application>Microsoft Office Word</Application>
  <DocSecurity>4</DocSecurity>
  <Lines>159</Lines>
  <Paragraphs>42</Paragraphs>
  <ScaleCrop>false</ScaleCrop>
  <HeadingPairs>
    <vt:vector size="2" baseType="variant">
      <vt:variant>
        <vt:lpstr>Title</vt:lpstr>
      </vt:variant>
      <vt:variant>
        <vt:i4>1</vt:i4>
      </vt:variant>
    </vt:vector>
  </HeadingPairs>
  <TitlesOfParts>
    <vt:vector size="1" baseType="lpstr">
      <vt:lpstr>BA - HB00004 (Committee Report (Unamended))</vt:lpstr>
    </vt:vector>
  </TitlesOfParts>
  <Company>State of Texas</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88S3 1011</dc:subject>
  <dc:creator>State of Texas</dc:creator>
  <dc:description>HB 4 by Spiller-(H)State Affairs</dc:description>
  <cp:lastModifiedBy>Damian Duarte</cp:lastModifiedBy>
  <cp:revision>2</cp:revision>
  <cp:lastPrinted>2003-11-26T17:21:00Z</cp:lastPrinted>
  <dcterms:created xsi:type="dcterms:W3CDTF">2023-10-23T22:20:00Z</dcterms:created>
  <dcterms:modified xsi:type="dcterms:W3CDTF">2023-10-23T22:20:00Z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23.296.230</vt:lpwstr>
  </property>
</Properties>
</file>