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706" w:rsidRDefault="00F757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2EFB5D8D484CF297EE34509DCC6DEF"/>
          </w:placeholder>
        </w:sdtPr>
        <w:sdtContent>
          <w:r w:rsidRPr="005C2A78">
            <w:rPr>
              <w:rFonts w:cs="Times New Roman"/>
              <w:b/>
              <w:szCs w:val="24"/>
              <w:u w:val="single"/>
            </w:rPr>
            <w:t>BILL ANALYSIS</w:t>
          </w:r>
        </w:sdtContent>
      </w:sdt>
    </w:p>
    <w:p w:rsidR="00F75706" w:rsidRPr="00585C31" w:rsidRDefault="00F75706" w:rsidP="000F1DF9">
      <w:pPr>
        <w:spacing w:after="0" w:line="240" w:lineRule="auto"/>
        <w:rPr>
          <w:rFonts w:cs="Times New Roman"/>
          <w:szCs w:val="24"/>
        </w:rPr>
      </w:pPr>
    </w:p>
    <w:p w:rsidR="00F75706" w:rsidRPr="00585C31" w:rsidRDefault="00F757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5706" w:rsidTr="00753504">
        <w:tc>
          <w:tcPr>
            <w:tcW w:w="2718" w:type="dxa"/>
          </w:tcPr>
          <w:p w:rsidR="00F75706" w:rsidRPr="005C2A78" w:rsidRDefault="00F75706" w:rsidP="006D756B">
            <w:pPr>
              <w:rPr>
                <w:rFonts w:cs="Times New Roman"/>
                <w:szCs w:val="24"/>
              </w:rPr>
            </w:pPr>
            <w:sdt>
              <w:sdtPr>
                <w:rPr>
                  <w:rFonts w:cs="Times New Roman"/>
                  <w:szCs w:val="24"/>
                </w:rPr>
                <w:alias w:val="Agency Title"/>
                <w:tag w:val="AgencyTitleContentControl"/>
                <w:id w:val="1920747753"/>
                <w:lock w:val="sdtContentLocked"/>
                <w:placeholder>
                  <w:docPart w:val="D34E528AFE2F42FD955B44E3074FD815"/>
                </w:placeholder>
              </w:sdtPr>
              <w:sdtEndPr>
                <w:rPr>
                  <w:rFonts w:cstheme="minorBidi"/>
                  <w:szCs w:val="22"/>
                </w:rPr>
              </w:sdtEndPr>
              <w:sdtContent>
                <w:r>
                  <w:rPr>
                    <w:rFonts w:cs="Times New Roman"/>
                    <w:szCs w:val="24"/>
                  </w:rPr>
                  <w:t>Senate Research Center</w:t>
                </w:r>
              </w:sdtContent>
            </w:sdt>
          </w:p>
        </w:tc>
        <w:tc>
          <w:tcPr>
            <w:tcW w:w="6858" w:type="dxa"/>
          </w:tcPr>
          <w:p w:rsidR="00F75706" w:rsidRPr="00FF6471" w:rsidRDefault="00F75706" w:rsidP="000F1DF9">
            <w:pPr>
              <w:jc w:val="right"/>
              <w:rPr>
                <w:rFonts w:cs="Times New Roman"/>
                <w:szCs w:val="24"/>
              </w:rPr>
            </w:pPr>
            <w:sdt>
              <w:sdtPr>
                <w:rPr>
                  <w:rFonts w:cs="Times New Roman"/>
                  <w:szCs w:val="24"/>
                </w:rPr>
                <w:alias w:val="Bill Number"/>
                <w:tag w:val="BillNumberOne"/>
                <w:id w:val="-410784069"/>
                <w:lock w:val="sdtContentLocked"/>
                <w:placeholder>
                  <w:docPart w:val="E2A103CECFC74D519DF51155D3CAF183"/>
                </w:placeholder>
              </w:sdtPr>
              <w:sdtContent>
                <w:r>
                  <w:rPr>
                    <w:rFonts w:cs="Times New Roman"/>
                    <w:szCs w:val="24"/>
                  </w:rPr>
                  <w:t>H.B. 114</w:t>
                </w:r>
              </w:sdtContent>
            </w:sdt>
          </w:p>
        </w:tc>
      </w:tr>
      <w:tr w:rsidR="00F75706" w:rsidTr="00753504">
        <w:sdt>
          <w:sdtPr>
            <w:rPr>
              <w:rFonts w:cs="Times New Roman"/>
              <w:szCs w:val="24"/>
            </w:rPr>
            <w:alias w:val="TLCNumber"/>
            <w:tag w:val="TLCNumber"/>
            <w:id w:val="-542600604"/>
            <w:lock w:val="sdtLocked"/>
            <w:placeholder>
              <w:docPart w:val="F1CCB6C1DAE445BC9B8EC5BB56D973EC"/>
            </w:placeholder>
          </w:sdtPr>
          <w:sdtContent>
            <w:tc>
              <w:tcPr>
                <w:tcW w:w="2718" w:type="dxa"/>
              </w:tcPr>
              <w:p w:rsidR="00F75706" w:rsidRPr="00753504" w:rsidRDefault="00F75706" w:rsidP="00753504">
                <w:pPr>
                  <w:jc w:val="both"/>
                  <w:rPr>
                    <w:rFonts w:eastAsia="Times New Roman" w:cs="Times New Roman"/>
                    <w:szCs w:val="24"/>
                  </w:rPr>
                </w:pPr>
                <w:r w:rsidRPr="00753504">
                  <w:rPr>
                    <w:rFonts w:eastAsia="Times New Roman" w:cs="Times New Roman"/>
                    <w:szCs w:val="24"/>
                  </w:rPr>
                  <w:t>88R22965 GCB-D</w:t>
                </w:r>
              </w:p>
            </w:tc>
          </w:sdtContent>
        </w:sdt>
        <w:tc>
          <w:tcPr>
            <w:tcW w:w="6858" w:type="dxa"/>
          </w:tcPr>
          <w:p w:rsidR="00F75706" w:rsidRPr="005C2A78" w:rsidRDefault="00F75706" w:rsidP="00073EDD">
            <w:pPr>
              <w:jc w:val="right"/>
              <w:rPr>
                <w:rFonts w:cs="Times New Roman"/>
                <w:szCs w:val="24"/>
              </w:rPr>
            </w:pPr>
            <w:sdt>
              <w:sdtPr>
                <w:rPr>
                  <w:rFonts w:cs="Times New Roman"/>
                  <w:szCs w:val="24"/>
                </w:rPr>
                <w:alias w:val="Author Label"/>
                <w:tag w:val="By"/>
                <w:id w:val="72399597"/>
                <w:lock w:val="sdtLocked"/>
                <w:placeholder>
                  <w:docPart w:val="6ED7A4E5E5E0427187E549798B289A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FC4B1D0A0E42E88C700EE282EAA18F"/>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9862B86324E149FD8127842BD72CCCD9"/>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C3ECFCBC09E545ACB74143E45F4E7D8D"/>
                </w:placeholder>
                <w:showingPlcHdr/>
              </w:sdtPr>
              <w:sdtContent/>
            </w:sdt>
          </w:p>
        </w:tc>
      </w:tr>
      <w:tr w:rsidR="00F75706" w:rsidTr="00753504">
        <w:tc>
          <w:tcPr>
            <w:tcW w:w="2718" w:type="dxa"/>
          </w:tcPr>
          <w:p w:rsidR="00F75706" w:rsidRPr="00BC7495" w:rsidRDefault="00F75706" w:rsidP="000F1DF9">
            <w:pPr>
              <w:rPr>
                <w:rFonts w:cs="Times New Roman"/>
                <w:szCs w:val="24"/>
              </w:rPr>
            </w:pPr>
          </w:p>
        </w:tc>
        <w:sdt>
          <w:sdtPr>
            <w:rPr>
              <w:rFonts w:cs="Times New Roman"/>
              <w:szCs w:val="24"/>
            </w:rPr>
            <w:alias w:val="Committee"/>
            <w:tag w:val="Committee"/>
            <w:id w:val="1914272295"/>
            <w:lock w:val="sdtContentLocked"/>
            <w:placeholder>
              <w:docPart w:val="FF33677229594C42A98F9CB28D04C2E9"/>
            </w:placeholder>
          </w:sdtPr>
          <w:sdtContent>
            <w:tc>
              <w:tcPr>
                <w:tcW w:w="6858" w:type="dxa"/>
              </w:tcPr>
              <w:p w:rsidR="00F75706" w:rsidRPr="00FF6471" w:rsidRDefault="00F75706" w:rsidP="000F1DF9">
                <w:pPr>
                  <w:jc w:val="right"/>
                  <w:rPr>
                    <w:rFonts w:cs="Times New Roman"/>
                    <w:szCs w:val="24"/>
                  </w:rPr>
                </w:pPr>
                <w:r>
                  <w:rPr>
                    <w:rFonts w:cs="Times New Roman"/>
                    <w:szCs w:val="24"/>
                  </w:rPr>
                  <w:t>Education</w:t>
                </w:r>
              </w:p>
            </w:tc>
          </w:sdtContent>
        </w:sdt>
      </w:tr>
      <w:tr w:rsidR="00F75706" w:rsidTr="00753504">
        <w:tc>
          <w:tcPr>
            <w:tcW w:w="2718" w:type="dxa"/>
          </w:tcPr>
          <w:p w:rsidR="00F75706" w:rsidRPr="00BC7495" w:rsidRDefault="00F75706" w:rsidP="000F1DF9">
            <w:pPr>
              <w:rPr>
                <w:rFonts w:cs="Times New Roman"/>
                <w:szCs w:val="24"/>
              </w:rPr>
            </w:pPr>
          </w:p>
        </w:tc>
        <w:sdt>
          <w:sdtPr>
            <w:rPr>
              <w:rFonts w:cs="Times New Roman"/>
              <w:szCs w:val="24"/>
            </w:rPr>
            <w:alias w:val="Date"/>
            <w:tag w:val="DateContentControl"/>
            <w:id w:val="1178081906"/>
            <w:lock w:val="sdtLocked"/>
            <w:placeholder>
              <w:docPart w:val="D5676141A75E40C2847A74B2542C4C9F"/>
            </w:placeholder>
            <w:date w:fullDate="2023-05-09T00:00:00Z">
              <w:dateFormat w:val="M/d/yyyy"/>
              <w:lid w:val="en-US"/>
              <w:storeMappedDataAs w:val="dateTime"/>
              <w:calendar w:val="gregorian"/>
            </w:date>
          </w:sdtPr>
          <w:sdtContent>
            <w:tc>
              <w:tcPr>
                <w:tcW w:w="6858" w:type="dxa"/>
              </w:tcPr>
              <w:p w:rsidR="00F75706" w:rsidRPr="00FF6471" w:rsidRDefault="00F75706" w:rsidP="000F1DF9">
                <w:pPr>
                  <w:jc w:val="right"/>
                  <w:rPr>
                    <w:rFonts w:cs="Times New Roman"/>
                    <w:szCs w:val="24"/>
                  </w:rPr>
                </w:pPr>
                <w:r>
                  <w:rPr>
                    <w:rFonts w:cs="Times New Roman"/>
                    <w:szCs w:val="24"/>
                  </w:rPr>
                  <w:t>5/9/2023</w:t>
                </w:r>
              </w:p>
            </w:tc>
          </w:sdtContent>
        </w:sdt>
      </w:tr>
      <w:tr w:rsidR="00F75706" w:rsidTr="00753504">
        <w:tc>
          <w:tcPr>
            <w:tcW w:w="2718" w:type="dxa"/>
          </w:tcPr>
          <w:p w:rsidR="00F75706" w:rsidRPr="00BC7495" w:rsidRDefault="00F75706" w:rsidP="000F1DF9">
            <w:pPr>
              <w:rPr>
                <w:rFonts w:cs="Times New Roman"/>
                <w:szCs w:val="24"/>
              </w:rPr>
            </w:pPr>
          </w:p>
        </w:tc>
        <w:sdt>
          <w:sdtPr>
            <w:rPr>
              <w:rFonts w:cs="Times New Roman"/>
              <w:szCs w:val="24"/>
            </w:rPr>
            <w:alias w:val="BA Version"/>
            <w:tag w:val="BAVersion"/>
            <w:id w:val="-1685590809"/>
            <w:lock w:val="sdtContentLocked"/>
            <w:placeholder>
              <w:docPart w:val="2B03BFFB9FFB467E9D6969E1BE73D825"/>
            </w:placeholder>
          </w:sdtPr>
          <w:sdtContent>
            <w:tc>
              <w:tcPr>
                <w:tcW w:w="6858" w:type="dxa"/>
              </w:tcPr>
              <w:p w:rsidR="00F75706" w:rsidRPr="00FF6471" w:rsidRDefault="00F75706" w:rsidP="000F1DF9">
                <w:pPr>
                  <w:jc w:val="right"/>
                  <w:rPr>
                    <w:rFonts w:cs="Times New Roman"/>
                    <w:szCs w:val="24"/>
                  </w:rPr>
                </w:pPr>
                <w:r>
                  <w:rPr>
                    <w:rFonts w:cs="Times New Roman"/>
                    <w:szCs w:val="24"/>
                  </w:rPr>
                  <w:t>Engrossed</w:t>
                </w:r>
              </w:p>
            </w:tc>
          </w:sdtContent>
        </w:sdt>
      </w:tr>
    </w:tbl>
    <w:p w:rsidR="00F75706" w:rsidRPr="00FF6471" w:rsidRDefault="00F75706" w:rsidP="000F1DF9">
      <w:pPr>
        <w:spacing w:after="0" w:line="240" w:lineRule="auto"/>
        <w:rPr>
          <w:rFonts w:cs="Times New Roman"/>
          <w:szCs w:val="24"/>
        </w:rPr>
      </w:pPr>
    </w:p>
    <w:p w:rsidR="00F75706" w:rsidRPr="00FF6471" w:rsidRDefault="00F75706" w:rsidP="000F1DF9">
      <w:pPr>
        <w:spacing w:after="0" w:line="240" w:lineRule="auto"/>
        <w:rPr>
          <w:rFonts w:cs="Times New Roman"/>
          <w:szCs w:val="24"/>
        </w:rPr>
      </w:pPr>
    </w:p>
    <w:p w:rsidR="00F75706" w:rsidRPr="00FF6471" w:rsidRDefault="00F757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B5FB9BD07941268039E83AE8A2CD09"/>
        </w:placeholder>
      </w:sdtPr>
      <w:sdtContent>
        <w:p w:rsidR="00F75706" w:rsidRDefault="00F757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EB8B7F55584E1FBF194655B5689DAE"/>
        </w:placeholder>
      </w:sdtPr>
      <w:sdtContent>
        <w:p w:rsidR="00F75706" w:rsidRDefault="00F75706" w:rsidP="00F75706">
          <w:pPr>
            <w:pStyle w:val="NormalWeb"/>
            <w:spacing w:before="0" w:beforeAutospacing="0" w:after="0" w:afterAutospacing="0"/>
            <w:jc w:val="both"/>
            <w:divId w:val="1511333169"/>
            <w:rPr>
              <w:rFonts w:eastAsia="Times New Roman"/>
              <w:bCs/>
            </w:rPr>
          </w:pPr>
        </w:p>
        <w:p w:rsidR="00F75706" w:rsidRDefault="00F75706" w:rsidP="00F75706">
          <w:pPr>
            <w:pStyle w:val="NormalWeb"/>
            <w:spacing w:before="0" w:beforeAutospacing="0" w:after="0" w:afterAutospacing="0"/>
            <w:jc w:val="both"/>
            <w:divId w:val="1511333169"/>
          </w:pPr>
          <w:r w:rsidRPr="00753504">
            <w:t>School district disciplinary alternative education programs (DAEPs) and county juvenile justice alternative education programs (JJAEPs) are commonly at or over capacity with non-violent student offenders. This creates a situation where a violent offender or problem student has no place to go, which is a worst-case scenario for this type of at-risk youth.</w:t>
          </w:r>
        </w:p>
        <w:p w:rsidR="00F75706" w:rsidRPr="00753504" w:rsidRDefault="00F75706" w:rsidP="00F75706">
          <w:pPr>
            <w:pStyle w:val="NormalWeb"/>
            <w:spacing w:before="0" w:beforeAutospacing="0" w:after="0" w:afterAutospacing="0"/>
            <w:jc w:val="both"/>
            <w:divId w:val="1511333169"/>
          </w:pPr>
        </w:p>
        <w:p w:rsidR="00F75706" w:rsidRDefault="00F75706" w:rsidP="00F75706">
          <w:pPr>
            <w:pStyle w:val="NormalWeb"/>
            <w:spacing w:before="0" w:beforeAutospacing="0" w:after="0" w:afterAutospacing="0"/>
            <w:jc w:val="both"/>
            <w:divId w:val="1511333169"/>
          </w:pPr>
          <w:r w:rsidRPr="00753504">
            <w:t>Current law requires that a student face mandatory expulsion for being in possession of, using, or being under the influence of marijuana on or within 300 feet of a school, or while attending a school-related activity on or off property. When enforced, this consequence significantly interrupts a student</w:t>
          </w:r>
          <w:r>
            <w:t>'</w:t>
          </w:r>
          <w:r w:rsidRPr="00753504">
            <w:t>s academic progress. School administrators who are confident in their ability to intervene and make a correction at the campus</w:t>
          </w:r>
          <w:r>
            <w:t xml:space="preserve"> </w:t>
          </w:r>
          <w:r w:rsidRPr="00753504">
            <w:t>level have no choice but to expel.</w:t>
          </w:r>
        </w:p>
        <w:p w:rsidR="00F75706" w:rsidRPr="00753504" w:rsidRDefault="00F75706" w:rsidP="00F75706">
          <w:pPr>
            <w:pStyle w:val="NormalWeb"/>
            <w:spacing w:before="0" w:beforeAutospacing="0" w:after="0" w:afterAutospacing="0"/>
            <w:jc w:val="both"/>
            <w:divId w:val="1511333169"/>
          </w:pPr>
        </w:p>
        <w:p w:rsidR="00F75706" w:rsidRDefault="00F75706" w:rsidP="00F75706">
          <w:pPr>
            <w:pStyle w:val="NormalWeb"/>
            <w:spacing w:before="0" w:beforeAutospacing="0" w:after="0" w:afterAutospacing="0"/>
            <w:jc w:val="both"/>
            <w:divId w:val="1511333169"/>
          </w:pPr>
          <w:r w:rsidRPr="00753504">
            <w:t>DAEP</w:t>
          </w:r>
          <w:r>
            <w:t>s</w:t>
          </w:r>
          <w:r w:rsidRPr="00753504">
            <w:t xml:space="preserve"> and JJAEP</w:t>
          </w:r>
          <w:r>
            <w:t>s</w:t>
          </w:r>
          <w:r w:rsidRPr="00753504">
            <w:t xml:space="preserve"> are being overrun with marijuana offenders who take seat</w:t>
          </w:r>
          <w:r>
            <w:t>s</w:t>
          </w:r>
          <w:r w:rsidRPr="00753504">
            <w:t xml:space="preserve"> and taxpayer-funded resources away from students who present much more serious danger to their schools and communities.</w:t>
          </w:r>
        </w:p>
        <w:p w:rsidR="00F75706" w:rsidRPr="00753504" w:rsidRDefault="00F75706" w:rsidP="00F75706">
          <w:pPr>
            <w:pStyle w:val="NormalWeb"/>
            <w:spacing w:before="0" w:beforeAutospacing="0" w:after="0" w:afterAutospacing="0"/>
            <w:jc w:val="both"/>
            <w:divId w:val="1511333169"/>
          </w:pPr>
        </w:p>
        <w:p w:rsidR="00F75706" w:rsidRPr="00753504" w:rsidRDefault="00F75706" w:rsidP="00F75706">
          <w:pPr>
            <w:pStyle w:val="NormalWeb"/>
            <w:spacing w:before="0" w:beforeAutospacing="0" w:after="0" w:afterAutospacing="0"/>
            <w:jc w:val="both"/>
            <w:divId w:val="1511333169"/>
          </w:pPr>
          <w:r w:rsidRPr="00753504">
            <w:t>H</w:t>
          </w:r>
          <w:r>
            <w:t>.</w:t>
          </w:r>
          <w:r w:rsidRPr="00753504">
            <w:t>B</w:t>
          </w:r>
          <w:r>
            <w:t>.</w:t>
          </w:r>
          <w:r w:rsidRPr="00753504">
            <w:t xml:space="preserve"> 114 replaces the </w:t>
          </w:r>
          <w:r>
            <w:t>"</w:t>
          </w:r>
          <w:r w:rsidRPr="00753504">
            <w:t>shall</w:t>
          </w:r>
          <w:r>
            <w:t>"</w:t>
          </w:r>
          <w:r w:rsidRPr="00753504">
            <w:t xml:space="preserve"> with a </w:t>
          </w:r>
          <w:r>
            <w:t>"</w:t>
          </w:r>
          <w:r w:rsidRPr="00753504">
            <w:t>may</w:t>
          </w:r>
          <w:r>
            <w:t>"</w:t>
          </w:r>
          <w:r w:rsidRPr="00753504">
            <w:t xml:space="preserve"> requirement for expulsion for the possession, use, or being under the influence of marijuana. School administrators will be able to consider each on a case-by-case basis. The bill adds a new requirement that a student caught with, using, or under the influence of marijuana must take an approved intervention class.</w:t>
          </w:r>
        </w:p>
        <w:p w:rsidR="00F75706" w:rsidRPr="00753504" w:rsidRDefault="00F75706" w:rsidP="00F75706">
          <w:pPr>
            <w:pStyle w:val="NormalWeb"/>
            <w:spacing w:before="0" w:beforeAutospacing="0" w:after="0" w:afterAutospacing="0"/>
            <w:jc w:val="both"/>
            <w:divId w:val="1511333169"/>
          </w:pPr>
          <w:r w:rsidRPr="00753504">
            <w:t> </w:t>
          </w:r>
        </w:p>
        <w:p w:rsidR="00F75706" w:rsidRPr="00753504" w:rsidRDefault="00F75706" w:rsidP="00F75706">
          <w:pPr>
            <w:pStyle w:val="NormalWeb"/>
            <w:spacing w:before="0" w:beforeAutospacing="0" w:after="0" w:afterAutospacing="0"/>
            <w:jc w:val="both"/>
            <w:divId w:val="1511333169"/>
          </w:pPr>
          <w:r w:rsidRPr="00753504">
            <w:t>H</w:t>
          </w:r>
          <w:r>
            <w:t>.</w:t>
          </w:r>
          <w:r w:rsidRPr="00753504">
            <w:t>B</w:t>
          </w:r>
          <w:r>
            <w:t>.</w:t>
          </w:r>
          <w:r w:rsidRPr="00753504">
            <w:t xml:space="preserve"> 114 also clarifies that school administrators, school resource officers, and district </w:t>
          </w:r>
          <w:r>
            <w:t>local education agencie</w:t>
          </w:r>
          <w:r w:rsidRPr="00753504">
            <w:t>s have authority to confiscate e-cigarettes and notify local law enforcement.</w:t>
          </w:r>
        </w:p>
        <w:p w:rsidR="00F75706" w:rsidRPr="00D70925" w:rsidRDefault="00F75706" w:rsidP="00F75706">
          <w:pPr>
            <w:spacing w:after="0" w:line="240" w:lineRule="auto"/>
            <w:jc w:val="both"/>
            <w:rPr>
              <w:rFonts w:eastAsia="Times New Roman" w:cs="Times New Roman"/>
              <w:bCs/>
              <w:szCs w:val="24"/>
            </w:rPr>
          </w:pPr>
        </w:p>
      </w:sdtContent>
    </w:sdt>
    <w:p w:rsidR="00F75706" w:rsidRDefault="00F757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114 </w:t>
      </w:r>
      <w:bookmarkStart w:id="1" w:name="AmendsCurrentLaw"/>
      <w:bookmarkEnd w:id="1"/>
      <w:r>
        <w:rPr>
          <w:rFonts w:cs="Times New Roman"/>
          <w:szCs w:val="24"/>
        </w:rPr>
        <w:t>amends current law relating to the possession, use, or delivery of marihuana or e-cigarettes on or near public school property or at certain school events.</w:t>
      </w:r>
    </w:p>
    <w:p w:rsidR="00F75706" w:rsidRPr="00753504" w:rsidRDefault="00F75706" w:rsidP="000F1DF9">
      <w:pPr>
        <w:spacing w:after="0" w:line="240" w:lineRule="auto"/>
        <w:jc w:val="both"/>
        <w:rPr>
          <w:rFonts w:eastAsia="Times New Roman" w:cs="Times New Roman"/>
          <w:szCs w:val="24"/>
        </w:rPr>
      </w:pPr>
    </w:p>
    <w:p w:rsidR="00F75706" w:rsidRPr="005C2A78" w:rsidRDefault="00F757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7DC058C7484FF1BF75C7AF24CE5A2B"/>
          </w:placeholder>
        </w:sdtPr>
        <w:sdtContent>
          <w:r>
            <w:rPr>
              <w:rFonts w:eastAsia="Times New Roman" w:cs="Times New Roman"/>
              <w:b/>
              <w:szCs w:val="24"/>
              <w:u w:val="single"/>
            </w:rPr>
            <w:t>RULEMAKING AUTHORITY</w:t>
          </w:r>
        </w:sdtContent>
      </w:sdt>
    </w:p>
    <w:p w:rsidR="00F75706" w:rsidRPr="006529C4" w:rsidRDefault="00F75706" w:rsidP="00774EC7">
      <w:pPr>
        <w:spacing w:after="0" w:line="240" w:lineRule="auto"/>
        <w:jc w:val="both"/>
        <w:rPr>
          <w:rFonts w:cs="Times New Roman"/>
          <w:szCs w:val="24"/>
        </w:rPr>
      </w:pPr>
    </w:p>
    <w:p w:rsidR="00F75706" w:rsidRPr="006529C4" w:rsidRDefault="00F757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75706" w:rsidRPr="006529C4" w:rsidRDefault="00F75706" w:rsidP="00774EC7">
      <w:pPr>
        <w:spacing w:after="0" w:line="240" w:lineRule="auto"/>
        <w:jc w:val="both"/>
        <w:rPr>
          <w:rFonts w:cs="Times New Roman"/>
          <w:szCs w:val="24"/>
        </w:rPr>
      </w:pPr>
    </w:p>
    <w:p w:rsidR="00F75706" w:rsidRPr="005C2A78" w:rsidRDefault="00F757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21C8A888B14E65A2A465801A1A8961"/>
          </w:placeholder>
        </w:sdtPr>
        <w:sdtContent>
          <w:r>
            <w:rPr>
              <w:rFonts w:eastAsia="Times New Roman" w:cs="Times New Roman"/>
              <w:b/>
              <w:szCs w:val="24"/>
              <w:u w:val="single"/>
            </w:rPr>
            <w:t>SECTION BY SECTION ANALYSIS</w:t>
          </w:r>
        </w:sdtContent>
      </w:sdt>
    </w:p>
    <w:p w:rsidR="00F75706" w:rsidRPr="005C2A78" w:rsidRDefault="00F75706" w:rsidP="000F1DF9">
      <w:pPr>
        <w:spacing w:after="0" w:line="240" w:lineRule="auto"/>
        <w:jc w:val="both"/>
        <w:rPr>
          <w:rFonts w:eastAsia="Times New Roman" w:cs="Times New Roman"/>
          <w:szCs w:val="24"/>
        </w:rPr>
      </w:pPr>
    </w:p>
    <w:p w:rsidR="00F75706" w:rsidRDefault="00F75706" w:rsidP="00E26AFD">
      <w:pPr>
        <w:spacing w:after="0" w:line="240" w:lineRule="auto"/>
        <w:jc w:val="both"/>
        <w:rPr>
          <w:rFonts w:eastAsia="Times New Roman" w:cs="Times New Roman"/>
          <w:szCs w:val="24"/>
        </w:rPr>
      </w:pPr>
      <w:r w:rsidRPr="00753504">
        <w:rPr>
          <w:rFonts w:eastAsia="Times New Roman" w:cs="Times New Roman"/>
          <w:szCs w:val="24"/>
        </w:rPr>
        <w:t xml:space="preserve">SECTION 1. </w:t>
      </w:r>
      <w:r>
        <w:rPr>
          <w:rFonts w:eastAsia="Times New Roman" w:cs="Times New Roman"/>
          <w:szCs w:val="24"/>
        </w:rPr>
        <w:t xml:space="preserve">Amends </w:t>
      </w:r>
      <w:r w:rsidRPr="00753504">
        <w:rPr>
          <w:rFonts w:eastAsia="Times New Roman" w:cs="Times New Roman"/>
          <w:szCs w:val="24"/>
        </w:rPr>
        <w:t>Section 37.006, Education Code</w:t>
      </w:r>
      <w:r>
        <w:rPr>
          <w:rFonts w:eastAsia="Times New Roman" w:cs="Times New Roman"/>
          <w:szCs w:val="24"/>
        </w:rPr>
        <w:t>,</w:t>
      </w:r>
      <w:r w:rsidRPr="00753504">
        <w:rPr>
          <w:rFonts w:eastAsia="Times New Roman" w:cs="Times New Roman"/>
          <w:szCs w:val="24"/>
        </w:rPr>
        <w:t xml:space="preserve"> by amending Subsection (a) and adding Subsection (d-1</w:t>
      </w:r>
      <w:r>
        <w:rPr>
          <w:rFonts w:eastAsia="Times New Roman" w:cs="Times New Roman"/>
          <w:szCs w:val="24"/>
        </w:rPr>
        <w:t>),</w:t>
      </w:r>
      <w:r w:rsidRPr="00753504">
        <w:rPr>
          <w:rFonts w:eastAsia="Times New Roman" w:cs="Times New Roman"/>
          <w:szCs w:val="24"/>
        </w:rPr>
        <w:t xml:space="preserve"> as follows:</w:t>
      </w:r>
    </w:p>
    <w:p w:rsidR="00F75706" w:rsidRPr="00753504" w:rsidRDefault="00F75706" w:rsidP="00E26AFD">
      <w:pPr>
        <w:spacing w:after="0" w:line="240" w:lineRule="auto"/>
        <w:ind w:left="720"/>
        <w:jc w:val="both"/>
        <w:rPr>
          <w:rFonts w:eastAsia="Times New Roman" w:cs="Times New Roman"/>
          <w:szCs w:val="24"/>
        </w:rPr>
      </w:pPr>
    </w:p>
    <w:p w:rsidR="00F75706" w:rsidRPr="00753504" w:rsidRDefault="00F75706" w:rsidP="00E26AFD">
      <w:pPr>
        <w:spacing w:after="0" w:line="240" w:lineRule="auto"/>
        <w:ind w:left="720"/>
        <w:jc w:val="both"/>
        <w:rPr>
          <w:rFonts w:eastAsia="Times New Roman" w:cs="Times New Roman"/>
          <w:szCs w:val="24"/>
        </w:rPr>
      </w:pPr>
      <w:r w:rsidRPr="00753504">
        <w:rPr>
          <w:rFonts w:eastAsia="Times New Roman" w:cs="Times New Roman"/>
          <w:szCs w:val="24"/>
        </w:rPr>
        <w:t xml:space="preserve">(a) </w:t>
      </w:r>
      <w:r>
        <w:rPr>
          <w:rFonts w:eastAsia="Times New Roman" w:cs="Times New Roman"/>
          <w:szCs w:val="24"/>
        </w:rPr>
        <w:t>Requires a</w:t>
      </w:r>
      <w:r w:rsidRPr="00753504">
        <w:rPr>
          <w:rFonts w:eastAsia="Times New Roman" w:cs="Times New Roman"/>
          <w:szCs w:val="24"/>
        </w:rPr>
        <w:t xml:space="preserve"> student </w:t>
      </w:r>
      <w:r>
        <w:rPr>
          <w:rFonts w:eastAsia="Times New Roman" w:cs="Times New Roman"/>
          <w:szCs w:val="24"/>
        </w:rPr>
        <w:t>to</w:t>
      </w:r>
      <w:r w:rsidRPr="00753504">
        <w:rPr>
          <w:rFonts w:eastAsia="Times New Roman" w:cs="Times New Roman"/>
          <w:szCs w:val="24"/>
        </w:rPr>
        <w:t xml:space="preserve"> be removed from class and placed in a disciplinary alternative education program as provided by Section 37.008</w:t>
      </w:r>
      <w:r>
        <w:rPr>
          <w:rFonts w:eastAsia="Times New Roman" w:cs="Times New Roman"/>
          <w:szCs w:val="24"/>
        </w:rPr>
        <w:t xml:space="preserve"> (Disciplinary Alternative Education Programs)</w:t>
      </w:r>
      <w:r w:rsidRPr="00753504">
        <w:rPr>
          <w:rFonts w:eastAsia="Times New Roman" w:cs="Times New Roman"/>
          <w:szCs w:val="24"/>
        </w:rPr>
        <w:t xml:space="preserve"> if the student:</w:t>
      </w:r>
    </w:p>
    <w:p w:rsidR="00F75706" w:rsidRDefault="00F75706" w:rsidP="00E26AFD">
      <w:pPr>
        <w:spacing w:after="0" w:line="240" w:lineRule="auto"/>
        <w:ind w:left="1440"/>
        <w:jc w:val="both"/>
        <w:rPr>
          <w:rFonts w:eastAsia="Times New Roman" w:cs="Times New Roman"/>
          <w:szCs w:val="24"/>
        </w:rPr>
      </w:pPr>
    </w:p>
    <w:p w:rsidR="00F75706" w:rsidRPr="00753504" w:rsidRDefault="00F75706" w:rsidP="00E26AFD">
      <w:pPr>
        <w:spacing w:after="0" w:line="240" w:lineRule="auto"/>
        <w:ind w:left="1440"/>
        <w:jc w:val="both"/>
        <w:rPr>
          <w:rFonts w:eastAsia="Times New Roman" w:cs="Times New Roman"/>
          <w:szCs w:val="24"/>
        </w:rPr>
      </w:pPr>
      <w:r w:rsidRPr="00753504">
        <w:rPr>
          <w:rFonts w:eastAsia="Times New Roman" w:cs="Times New Roman"/>
          <w:szCs w:val="24"/>
        </w:rPr>
        <w:t xml:space="preserve">(1) </w:t>
      </w:r>
      <w:r>
        <w:rPr>
          <w:rFonts w:eastAsia="Times New Roman" w:cs="Times New Roman"/>
          <w:szCs w:val="24"/>
        </w:rPr>
        <w:t>makes no changes to this subdivision</w:t>
      </w:r>
      <w:r w:rsidRPr="00753504">
        <w:rPr>
          <w:rFonts w:eastAsia="Times New Roman" w:cs="Times New Roman"/>
          <w:szCs w:val="24"/>
        </w:rPr>
        <w:t>; or</w:t>
      </w:r>
    </w:p>
    <w:p w:rsidR="00F75706" w:rsidRDefault="00F75706" w:rsidP="00E26AFD">
      <w:pPr>
        <w:spacing w:after="0" w:line="240" w:lineRule="auto"/>
        <w:ind w:left="1440"/>
        <w:jc w:val="both"/>
        <w:rPr>
          <w:rFonts w:eastAsia="Times New Roman" w:cs="Times New Roman"/>
          <w:szCs w:val="24"/>
        </w:rPr>
      </w:pPr>
    </w:p>
    <w:p w:rsidR="00F75706" w:rsidRPr="00753504" w:rsidRDefault="00F75706" w:rsidP="00E26AFD">
      <w:pPr>
        <w:spacing w:after="0" w:line="240" w:lineRule="auto"/>
        <w:ind w:left="1440"/>
        <w:jc w:val="both"/>
        <w:rPr>
          <w:rFonts w:eastAsia="Times New Roman" w:cs="Times New Roman"/>
          <w:szCs w:val="24"/>
        </w:rPr>
      </w:pPr>
      <w:r w:rsidRPr="00753504">
        <w:rPr>
          <w:rFonts w:eastAsia="Times New Roman" w:cs="Times New Roman"/>
          <w:szCs w:val="24"/>
        </w:rPr>
        <w:t>(2) commits the following on or within 300 feet of school property, as measured from any point on the school's real property boundary line, or while attending a school-sponsored or school-related activity on or off of school property:</w:t>
      </w:r>
    </w:p>
    <w:p w:rsidR="00F75706" w:rsidRDefault="00F75706" w:rsidP="00E26AFD">
      <w:pPr>
        <w:spacing w:after="0" w:line="240" w:lineRule="auto"/>
        <w:ind w:left="2160"/>
        <w:jc w:val="both"/>
        <w:rPr>
          <w:rFonts w:eastAsia="Times New Roman" w:cs="Times New Roman"/>
          <w:szCs w:val="24"/>
        </w:rPr>
      </w:pPr>
    </w:p>
    <w:p w:rsidR="00F75706" w:rsidRDefault="00F75706" w:rsidP="00E26AFD">
      <w:pPr>
        <w:spacing w:after="0" w:line="240" w:lineRule="auto"/>
        <w:ind w:left="2160"/>
        <w:jc w:val="both"/>
        <w:rPr>
          <w:rFonts w:eastAsia="Times New Roman" w:cs="Times New Roman"/>
          <w:szCs w:val="24"/>
        </w:rPr>
      </w:pPr>
      <w:r w:rsidRPr="00753504">
        <w:rPr>
          <w:rFonts w:eastAsia="Times New Roman" w:cs="Times New Roman"/>
          <w:szCs w:val="24"/>
        </w:rPr>
        <w:t>(A)</w:t>
      </w:r>
      <w:r>
        <w:rPr>
          <w:rFonts w:eastAsia="Times New Roman" w:cs="Times New Roman"/>
          <w:szCs w:val="24"/>
        </w:rPr>
        <w:t>-(B)</w:t>
      </w:r>
      <w:r w:rsidRPr="00753504">
        <w:rPr>
          <w:rFonts w:eastAsia="Times New Roman" w:cs="Times New Roman"/>
          <w:szCs w:val="24"/>
        </w:rPr>
        <w:t xml:space="preserve"> </w:t>
      </w:r>
      <w:r>
        <w:rPr>
          <w:rFonts w:eastAsia="Times New Roman" w:cs="Times New Roman"/>
          <w:szCs w:val="24"/>
        </w:rPr>
        <w:t>makes no changes to these paragraphs;</w:t>
      </w:r>
    </w:p>
    <w:p w:rsidR="00F75706" w:rsidRPr="00753504" w:rsidRDefault="00F75706" w:rsidP="00E26AFD">
      <w:pPr>
        <w:spacing w:after="0" w:line="240" w:lineRule="auto"/>
        <w:ind w:left="2160"/>
        <w:jc w:val="both"/>
        <w:rPr>
          <w:rFonts w:eastAsia="Times New Roman" w:cs="Times New Roman"/>
          <w:szCs w:val="24"/>
        </w:rPr>
      </w:pPr>
    </w:p>
    <w:p w:rsidR="00F75706" w:rsidRPr="00753504" w:rsidRDefault="00F75706" w:rsidP="00E26AFD">
      <w:pPr>
        <w:spacing w:after="0" w:line="240" w:lineRule="auto"/>
        <w:ind w:left="2160"/>
        <w:jc w:val="both"/>
        <w:rPr>
          <w:rFonts w:eastAsia="Times New Roman" w:cs="Times New Roman"/>
          <w:szCs w:val="24"/>
        </w:rPr>
      </w:pPr>
      <w:r w:rsidRPr="00753504">
        <w:rPr>
          <w:rFonts w:eastAsia="Times New Roman" w:cs="Times New Roman"/>
          <w:szCs w:val="24"/>
        </w:rPr>
        <w:t>(C) sells, gives, or delivers to another person or possesses or uses or is under the influence of:</w:t>
      </w:r>
    </w:p>
    <w:p w:rsidR="00F75706" w:rsidRDefault="00F75706" w:rsidP="00E26AFD">
      <w:pPr>
        <w:spacing w:after="0" w:line="240" w:lineRule="auto"/>
        <w:ind w:left="2880"/>
        <w:jc w:val="both"/>
        <w:rPr>
          <w:rFonts w:eastAsia="Times New Roman" w:cs="Times New Roman"/>
          <w:szCs w:val="24"/>
        </w:rPr>
      </w:pPr>
    </w:p>
    <w:p w:rsidR="00F75706" w:rsidRPr="00753504" w:rsidRDefault="00F75706" w:rsidP="00E26AFD">
      <w:pPr>
        <w:spacing w:after="0" w:line="240" w:lineRule="auto"/>
        <w:ind w:left="2880"/>
        <w:jc w:val="both"/>
        <w:rPr>
          <w:rFonts w:eastAsia="Times New Roman" w:cs="Times New Roman"/>
          <w:szCs w:val="24"/>
        </w:rPr>
      </w:pPr>
      <w:r w:rsidRPr="00753504">
        <w:rPr>
          <w:rFonts w:eastAsia="Times New Roman" w:cs="Times New Roman"/>
          <w:szCs w:val="24"/>
        </w:rPr>
        <w:t>(i) a controlled substance,</w:t>
      </w:r>
      <w:r>
        <w:rPr>
          <w:rFonts w:eastAsia="Times New Roman" w:cs="Times New Roman"/>
          <w:szCs w:val="24"/>
        </w:rPr>
        <w:t xml:space="preserve"> rather than </w:t>
      </w:r>
      <w:r w:rsidRPr="00753504">
        <w:rPr>
          <w:rFonts w:eastAsia="Times New Roman" w:cs="Times New Roman"/>
          <w:szCs w:val="24"/>
        </w:rPr>
        <w:t>marihuana or</w:t>
      </w:r>
      <w:r>
        <w:rPr>
          <w:rFonts w:eastAsia="Times New Roman" w:cs="Times New Roman"/>
          <w:szCs w:val="24"/>
        </w:rPr>
        <w:t xml:space="preserve"> a controlled substance,</w:t>
      </w:r>
      <w:r w:rsidRPr="00753504">
        <w:rPr>
          <w:rFonts w:eastAsia="Times New Roman" w:cs="Times New Roman"/>
          <w:szCs w:val="24"/>
        </w:rPr>
        <w:t xml:space="preserve"> as defined by Chapter 481</w:t>
      </w:r>
      <w:r>
        <w:rPr>
          <w:rFonts w:eastAsia="Times New Roman" w:cs="Times New Roman"/>
          <w:szCs w:val="24"/>
        </w:rPr>
        <w:t xml:space="preserve"> (Texas Controlled Substances Act)</w:t>
      </w:r>
      <w:r w:rsidRPr="00753504">
        <w:rPr>
          <w:rFonts w:eastAsia="Times New Roman" w:cs="Times New Roman"/>
          <w:szCs w:val="24"/>
        </w:rPr>
        <w:t>, Health and Safety Code, or by 21 U.S.C. Section 801 et seq.; or</w:t>
      </w:r>
    </w:p>
    <w:p w:rsidR="00F75706" w:rsidRDefault="00F75706" w:rsidP="00E26AFD">
      <w:pPr>
        <w:spacing w:after="0" w:line="240" w:lineRule="auto"/>
        <w:ind w:left="2880"/>
        <w:jc w:val="both"/>
        <w:rPr>
          <w:rFonts w:eastAsia="Times New Roman" w:cs="Times New Roman"/>
          <w:szCs w:val="24"/>
        </w:rPr>
      </w:pPr>
    </w:p>
    <w:p w:rsidR="00F75706" w:rsidRDefault="00F75706" w:rsidP="00E26AFD">
      <w:pPr>
        <w:spacing w:after="0" w:line="240" w:lineRule="auto"/>
        <w:ind w:left="2880"/>
        <w:jc w:val="both"/>
        <w:rPr>
          <w:rFonts w:eastAsia="Times New Roman" w:cs="Times New Roman"/>
          <w:szCs w:val="24"/>
        </w:rPr>
      </w:pPr>
      <w:r w:rsidRPr="00753504">
        <w:rPr>
          <w:rFonts w:eastAsia="Times New Roman" w:cs="Times New Roman"/>
          <w:szCs w:val="24"/>
        </w:rPr>
        <w:t xml:space="preserve">(ii) </w:t>
      </w:r>
      <w:r>
        <w:rPr>
          <w:rFonts w:eastAsia="Times New Roman" w:cs="Times New Roman"/>
          <w:szCs w:val="24"/>
        </w:rPr>
        <w:t>makes no changes to this subparagraph;</w:t>
      </w:r>
    </w:p>
    <w:p w:rsidR="00F75706" w:rsidRPr="00753504" w:rsidRDefault="00F75706" w:rsidP="00E26AFD">
      <w:pPr>
        <w:spacing w:after="0" w:line="240" w:lineRule="auto"/>
        <w:ind w:left="2880"/>
        <w:jc w:val="both"/>
        <w:rPr>
          <w:rFonts w:eastAsia="Times New Roman" w:cs="Times New Roman"/>
          <w:szCs w:val="24"/>
        </w:rPr>
      </w:pPr>
    </w:p>
    <w:p w:rsidR="00F75706" w:rsidRPr="00753504" w:rsidRDefault="00F75706" w:rsidP="00E26AFD">
      <w:pPr>
        <w:spacing w:after="0" w:line="240" w:lineRule="auto"/>
        <w:ind w:left="2160"/>
        <w:jc w:val="both"/>
        <w:rPr>
          <w:rFonts w:eastAsia="Times New Roman" w:cs="Times New Roman"/>
          <w:szCs w:val="24"/>
        </w:rPr>
      </w:pPr>
      <w:r w:rsidRPr="00753504">
        <w:rPr>
          <w:rFonts w:eastAsia="Times New Roman" w:cs="Times New Roman"/>
          <w:szCs w:val="24"/>
        </w:rPr>
        <w:t>(C-1) sells, gives, or delivers marihuana to another person;</w:t>
      </w:r>
      <w:r>
        <w:rPr>
          <w:rFonts w:eastAsia="Times New Roman" w:cs="Times New Roman"/>
          <w:szCs w:val="24"/>
        </w:rPr>
        <w:t xml:space="preserve"> or</w:t>
      </w:r>
    </w:p>
    <w:p w:rsidR="00F75706" w:rsidRDefault="00F75706" w:rsidP="00E26AFD">
      <w:pPr>
        <w:spacing w:after="0" w:line="240" w:lineRule="auto"/>
        <w:ind w:left="720"/>
        <w:jc w:val="both"/>
        <w:rPr>
          <w:rFonts w:eastAsia="Times New Roman" w:cs="Times New Roman"/>
          <w:szCs w:val="24"/>
        </w:rPr>
      </w:pPr>
    </w:p>
    <w:p w:rsidR="00F75706" w:rsidRDefault="00F75706" w:rsidP="00E26AFD">
      <w:pPr>
        <w:spacing w:after="0" w:line="240" w:lineRule="auto"/>
        <w:ind w:left="2160"/>
        <w:jc w:val="both"/>
        <w:rPr>
          <w:rFonts w:eastAsia="Times New Roman" w:cs="Times New Roman"/>
          <w:szCs w:val="24"/>
        </w:rPr>
      </w:pPr>
      <w:r>
        <w:rPr>
          <w:rFonts w:eastAsia="Times New Roman" w:cs="Times New Roman"/>
          <w:szCs w:val="24"/>
        </w:rPr>
        <w:t>(D)-(G) makes no changes to these paragraphs.</w:t>
      </w:r>
    </w:p>
    <w:p w:rsidR="00F75706" w:rsidRDefault="00F75706" w:rsidP="00E26AFD">
      <w:pPr>
        <w:spacing w:after="0" w:line="240" w:lineRule="auto"/>
        <w:ind w:left="720"/>
        <w:jc w:val="both"/>
        <w:rPr>
          <w:rFonts w:eastAsia="Times New Roman" w:cs="Times New Roman"/>
          <w:szCs w:val="24"/>
        </w:rPr>
      </w:pPr>
    </w:p>
    <w:p w:rsidR="00F75706" w:rsidRPr="00753504" w:rsidRDefault="00F75706" w:rsidP="00E26AFD">
      <w:pPr>
        <w:spacing w:after="0" w:line="240" w:lineRule="auto"/>
        <w:ind w:left="720"/>
        <w:jc w:val="both"/>
        <w:rPr>
          <w:rFonts w:eastAsia="Times New Roman" w:cs="Times New Roman"/>
          <w:szCs w:val="24"/>
        </w:rPr>
      </w:pPr>
      <w:r w:rsidRPr="00753504">
        <w:rPr>
          <w:rFonts w:eastAsia="Times New Roman" w:cs="Times New Roman"/>
          <w:szCs w:val="24"/>
        </w:rPr>
        <w:t xml:space="preserve">(d-1) </w:t>
      </w:r>
      <w:r>
        <w:rPr>
          <w:rFonts w:eastAsia="Times New Roman" w:cs="Times New Roman"/>
          <w:szCs w:val="24"/>
        </w:rPr>
        <w:t>Authorizes a student, i</w:t>
      </w:r>
      <w:r w:rsidRPr="00753504">
        <w:rPr>
          <w:rFonts w:eastAsia="Times New Roman" w:cs="Times New Roman"/>
          <w:szCs w:val="24"/>
        </w:rPr>
        <w:t>n addition to Subsections (a), (b)</w:t>
      </w:r>
      <w:r>
        <w:rPr>
          <w:rFonts w:eastAsia="Times New Roman" w:cs="Times New Roman"/>
          <w:szCs w:val="24"/>
        </w:rPr>
        <w:t xml:space="preserve"> (relating to requiring a student to be removed from class and placed in a disciplinary alternative education program if the student engages in conduct on or off of school property that contains the elements of the offense of retaliation against any school employee)</w:t>
      </w:r>
      <w:r w:rsidRPr="00753504">
        <w:rPr>
          <w:rFonts w:eastAsia="Times New Roman" w:cs="Times New Roman"/>
          <w:szCs w:val="24"/>
        </w:rPr>
        <w:t>, (c)</w:t>
      </w:r>
      <w:r>
        <w:rPr>
          <w:rFonts w:eastAsia="Times New Roman" w:cs="Times New Roman"/>
          <w:szCs w:val="24"/>
        </w:rPr>
        <w:t xml:space="preserve"> (relating to requiring a student to be removed from class and placed in a disciplinary alternative education program based on conduct</w:t>
      </w:r>
      <w:r w:rsidRPr="00753504">
        <w:t xml:space="preserve"> </w:t>
      </w:r>
      <w:r>
        <w:t>o</w:t>
      </w:r>
      <w:r w:rsidRPr="00753504">
        <w:rPr>
          <w:rFonts w:eastAsia="Times New Roman" w:cs="Times New Roman"/>
          <w:szCs w:val="24"/>
        </w:rPr>
        <w:t>ccurring off campus and while the student is not in attendance at a school-sponsored or school-related activity if</w:t>
      </w:r>
      <w:r>
        <w:rPr>
          <w:rFonts w:eastAsia="Times New Roman" w:cs="Times New Roman"/>
          <w:szCs w:val="24"/>
        </w:rPr>
        <w:t xml:space="preserve"> certain criteria are met)</w:t>
      </w:r>
      <w:r w:rsidRPr="00753504">
        <w:rPr>
          <w:rFonts w:eastAsia="Times New Roman" w:cs="Times New Roman"/>
          <w:szCs w:val="24"/>
        </w:rPr>
        <w:t>, and (d)</w:t>
      </w:r>
      <w:r>
        <w:rPr>
          <w:rFonts w:eastAsia="Times New Roman" w:cs="Times New Roman"/>
          <w:szCs w:val="24"/>
        </w:rPr>
        <w:t xml:space="preserve"> (relating to authorizing a student to be removed from class and </w:t>
      </w:r>
      <w:r w:rsidRPr="00753504">
        <w:rPr>
          <w:rFonts w:eastAsia="Times New Roman" w:cs="Times New Roman"/>
          <w:szCs w:val="24"/>
        </w:rPr>
        <w:t>placed in a disciplinary alternative education program based on conduct occurring off campus and while the student is not in attendance at a school-sponsored or school-related activity if</w:t>
      </w:r>
      <w:r>
        <w:rPr>
          <w:rFonts w:eastAsia="Times New Roman" w:cs="Times New Roman"/>
          <w:szCs w:val="24"/>
        </w:rPr>
        <w:t xml:space="preserve"> certain criteria are met)</w:t>
      </w:r>
      <w:r w:rsidRPr="00753504">
        <w:rPr>
          <w:rFonts w:eastAsia="Times New Roman" w:cs="Times New Roman"/>
          <w:szCs w:val="24"/>
        </w:rPr>
        <w:t xml:space="preserve">, </w:t>
      </w:r>
      <w:r>
        <w:rPr>
          <w:rFonts w:eastAsia="Times New Roman" w:cs="Times New Roman"/>
          <w:szCs w:val="24"/>
        </w:rPr>
        <w:t xml:space="preserve">to </w:t>
      </w:r>
      <w:r w:rsidRPr="00753504">
        <w:rPr>
          <w:rFonts w:eastAsia="Times New Roman" w:cs="Times New Roman"/>
          <w:szCs w:val="24"/>
        </w:rPr>
        <w:t xml:space="preserve">be removed from class and placed in a disciplinary alternative education program under Section 37.008 if the student possesses, uses, or is under the influence of marihuana on or within 300 feet of school property, as measured from any point on the school's real property boundary line, or while attending a school-sponsored or school-related activity on or off of school property. </w:t>
      </w:r>
      <w:r>
        <w:rPr>
          <w:rFonts w:eastAsia="Times New Roman" w:cs="Times New Roman"/>
          <w:szCs w:val="24"/>
        </w:rPr>
        <w:t>Requires a</w:t>
      </w:r>
      <w:r w:rsidRPr="00753504">
        <w:rPr>
          <w:rFonts w:eastAsia="Times New Roman" w:cs="Times New Roman"/>
          <w:szCs w:val="24"/>
        </w:rPr>
        <w:t xml:space="preserve"> school district </w:t>
      </w:r>
      <w:r>
        <w:rPr>
          <w:rFonts w:eastAsia="Times New Roman" w:cs="Times New Roman"/>
          <w:szCs w:val="24"/>
        </w:rPr>
        <w:t>to</w:t>
      </w:r>
      <w:r w:rsidRPr="00753504">
        <w:rPr>
          <w:rFonts w:eastAsia="Times New Roman" w:cs="Times New Roman"/>
          <w:szCs w:val="24"/>
        </w:rPr>
        <w:t xml:space="preserve"> require a student who engages in conduct described by this subsection, not later than 30 days after the date the conduct occurs, to complete a</w:t>
      </w:r>
      <w:r>
        <w:rPr>
          <w:rFonts w:eastAsia="Times New Roman" w:cs="Times New Roman"/>
          <w:szCs w:val="24"/>
        </w:rPr>
        <w:t xml:space="preserve"> Texas Education A</w:t>
      </w:r>
      <w:r w:rsidRPr="00753504">
        <w:rPr>
          <w:rFonts w:eastAsia="Times New Roman" w:cs="Times New Roman"/>
          <w:szCs w:val="24"/>
        </w:rPr>
        <w:t>gency</w:t>
      </w:r>
      <w:r>
        <w:rPr>
          <w:rFonts w:eastAsia="Times New Roman" w:cs="Times New Roman"/>
          <w:szCs w:val="24"/>
        </w:rPr>
        <w:t xml:space="preserve"> (TEA)</w:t>
      </w:r>
      <w:r w:rsidRPr="00753504">
        <w:rPr>
          <w:rFonts w:eastAsia="Times New Roman" w:cs="Times New Roman"/>
          <w:szCs w:val="24"/>
        </w:rPr>
        <w:t xml:space="preserve">-approved drug and alcohol awareness program, which </w:t>
      </w:r>
      <w:r>
        <w:rPr>
          <w:rFonts w:eastAsia="Times New Roman" w:cs="Times New Roman"/>
          <w:szCs w:val="24"/>
        </w:rPr>
        <w:t>is authorized to</w:t>
      </w:r>
      <w:r w:rsidRPr="00753504">
        <w:rPr>
          <w:rFonts w:eastAsia="Times New Roman" w:cs="Times New Roman"/>
          <w:szCs w:val="24"/>
        </w:rPr>
        <w:t xml:space="preserve"> be offered in-person or online.</w:t>
      </w:r>
    </w:p>
    <w:p w:rsidR="00F75706" w:rsidRDefault="00F75706" w:rsidP="00E26AFD">
      <w:pPr>
        <w:spacing w:after="0" w:line="240" w:lineRule="auto"/>
        <w:jc w:val="both"/>
        <w:rPr>
          <w:rFonts w:eastAsia="Times New Roman" w:cs="Times New Roman"/>
          <w:szCs w:val="24"/>
        </w:rPr>
      </w:pPr>
    </w:p>
    <w:p w:rsidR="00F75706" w:rsidRPr="00753504" w:rsidRDefault="00F75706" w:rsidP="00E26AFD">
      <w:pPr>
        <w:spacing w:after="0" w:line="240" w:lineRule="auto"/>
        <w:jc w:val="both"/>
        <w:rPr>
          <w:rFonts w:eastAsia="Times New Roman" w:cs="Times New Roman"/>
          <w:szCs w:val="24"/>
        </w:rPr>
      </w:pPr>
      <w:r w:rsidRPr="00753504">
        <w:rPr>
          <w:rFonts w:eastAsia="Times New Roman" w:cs="Times New Roman"/>
          <w:szCs w:val="24"/>
        </w:rPr>
        <w:t xml:space="preserve">SECTION 2. </w:t>
      </w:r>
      <w:r>
        <w:rPr>
          <w:rFonts w:eastAsia="Times New Roman" w:cs="Times New Roman"/>
          <w:szCs w:val="24"/>
        </w:rPr>
        <w:t xml:space="preserve">Amends </w:t>
      </w:r>
      <w:r w:rsidRPr="00753504">
        <w:rPr>
          <w:rFonts w:eastAsia="Times New Roman" w:cs="Times New Roman"/>
          <w:szCs w:val="24"/>
        </w:rPr>
        <w:t>Section 38.006, Education Code, by adding Subsection (c)</w:t>
      </w:r>
      <w:r>
        <w:rPr>
          <w:rFonts w:eastAsia="Times New Roman" w:cs="Times New Roman"/>
          <w:szCs w:val="24"/>
        </w:rPr>
        <w:t xml:space="preserve">, </w:t>
      </w:r>
      <w:r w:rsidRPr="00753504">
        <w:rPr>
          <w:rFonts w:eastAsia="Times New Roman" w:cs="Times New Roman"/>
          <w:szCs w:val="24"/>
        </w:rPr>
        <w:t>as follows:</w:t>
      </w:r>
    </w:p>
    <w:p w:rsidR="00F75706" w:rsidRDefault="00F75706" w:rsidP="00E26AFD">
      <w:pPr>
        <w:spacing w:after="0" w:line="240" w:lineRule="auto"/>
        <w:ind w:left="720"/>
        <w:jc w:val="both"/>
        <w:rPr>
          <w:rFonts w:eastAsia="Times New Roman" w:cs="Times New Roman"/>
          <w:szCs w:val="24"/>
        </w:rPr>
      </w:pPr>
    </w:p>
    <w:p w:rsidR="00F75706" w:rsidRPr="00753504" w:rsidRDefault="00F75706" w:rsidP="00E26AFD">
      <w:pPr>
        <w:spacing w:after="0" w:line="240" w:lineRule="auto"/>
        <w:ind w:left="720"/>
        <w:jc w:val="both"/>
        <w:rPr>
          <w:rFonts w:eastAsia="Times New Roman" w:cs="Times New Roman"/>
          <w:szCs w:val="24"/>
        </w:rPr>
      </w:pPr>
      <w:r w:rsidRPr="00753504">
        <w:rPr>
          <w:rFonts w:eastAsia="Times New Roman" w:cs="Times New Roman"/>
          <w:szCs w:val="24"/>
        </w:rPr>
        <w:t xml:space="preserve">(c) </w:t>
      </w:r>
      <w:r>
        <w:rPr>
          <w:rFonts w:eastAsia="Times New Roman" w:cs="Times New Roman"/>
          <w:szCs w:val="24"/>
        </w:rPr>
        <w:t>Authorizes a</w:t>
      </w:r>
      <w:r w:rsidRPr="00753504">
        <w:rPr>
          <w:rFonts w:eastAsia="Times New Roman" w:cs="Times New Roman"/>
          <w:szCs w:val="24"/>
        </w:rPr>
        <w:t xml:space="preserve"> school administrator</w:t>
      </w:r>
      <w:r>
        <w:rPr>
          <w:rFonts w:eastAsia="Times New Roman" w:cs="Times New Roman"/>
          <w:szCs w:val="24"/>
        </w:rPr>
        <w:t xml:space="preserve">, </w:t>
      </w:r>
      <w:r w:rsidRPr="00753504">
        <w:rPr>
          <w:rFonts w:eastAsia="Times New Roman" w:cs="Times New Roman"/>
          <w:szCs w:val="24"/>
        </w:rPr>
        <w:t>school resource officer,</w:t>
      </w:r>
      <w:r>
        <w:rPr>
          <w:rFonts w:eastAsia="Times New Roman" w:cs="Times New Roman"/>
          <w:szCs w:val="24"/>
        </w:rPr>
        <w:t xml:space="preserve"> or </w:t>
      </w:r>
      <w:r w:rsidRPr="00753504">
        <w:rPr>
          <w:rFonts w:eastAsia="Times New Roman" w:cs="Times New Roman"/>
          <w:szCs w:val="24"/>
        </w:rPr>
        <w:t>school district peace officer</w:t>
      </w:r>
      <w:r>
        <w:rPr>
          <w:rFonts w:eastAsia="Times New Roman" w:cs="Times New Roman"/>
          <w:szCs w:val="24"/>
        </w:rPr>
        <w:t>, if the administrator or officer</w:t>
      </w:r>
      <w:r w:rsidRPr="00753504">
        <w:rPr>
          <w:rFonts w:eastAsia="Times New Roman" w:cs="Times New Roman"/>
          <w:szCs w:val="24"/>
        </w:rPr>
        <w:t xml:space="preserve"> observes the use, possession, or delivery of an e-cigarette by a student on school property or at a school-related or school-sanctioned activity on or off school property, </w:t>
      </w:r>
      <w:r>
        <w:rPr>
          <w:rFonts w:eastAsia="Times New Roman" w:cs="Times New Roman"/>
          <w:szCs w:val="24"/>
        </w:rPr>
        <w:t>to</w:t>
      </w:r>
      <w:r w:rsidRPr="00753504">
        <w:rPr>
          <w:rFonts w:eastAsia="Times New Roman" w:cs="Times New Roman"/>
          <w:szCs w:val="24"/>
        </w:rPr>
        <w:t>:</w:t>
      </w:r>
    </w:p>
    <w:p w:rsidR="00F75706" w:rsidRDefault="00F75706" w:rsidP="00E26AFD">
      <w:pPr>
        <w:spacing w:after="0" w:line="240" w:lineRule="auto"/>
        <w:ind w:left="1440"/>
        <w:jc w:val="both"/>
        <w:rPr>
          <w:rFonts w:eastAsia="Times New Roman" w:cs="Times New Roman"/>
          <w:szCs w:val="24"/>
        </w:rPr>
      </w:pPr>
    </w:p>
    <w:p w:rsidR="00F75706" w:rsidRPr="00753504" w:rsidRDefault="00F75706" w:rsidP="00E26AFD">
      <w:pPr>
        <w:spacing w:after="0" w:line="240" w:lineRule="auto"/>
        <w:ind w:left="1440"/>
        <w:jc w:val="both"/>
        <w:rPr>
          <w:rFonts w:eastAsia="Times New Roman" w:cs="Times New Roman"/>
          <w:szCs w:val="24"/>
        </w:rPr>
      </w:pPr>
      <w:r w:rsidRPr="00753504">
        <w:rPr>
          <w:rFonts w:eastAsia="Times New Roman" w:cs="Times New Roman"/>
          <w:szCs w:val="24"/>
        </w:rPr>
        <w:t>(1) confiscate and dispose of the e-cigarette; and</w:t>
      </w:r>
    </w:p>
    <w:p w:rsidR="00F75706" w:rsidRDefault="00F75706" w:rsidP="00E26AFD">
      <w:pPr>
        <w:spacing w:after="0" w:line="240" w:lineRule="auto"/>
        <w:ind w:left="1440"/>
        <w:jc w:val="both"/>
        <w:rPr>
          <w:rFonts w:eastAsia="Times New Roman" w:cs="Times New Roman"/>
          <w:szCs w:val="24"/>
        </w:rPr>
      </w:pPr>
    </w:p>
    <w:p w:rsidR="00F75706" w:rsidRPr="00753504" w:rsidRDefault="00F75706" w:rsidP="00E26AFD">
      <w:pPr>
        <w:spacing w:after="0" w:line="240" w:lineRule="auto"/>
        <w:ind w:left="1440"/>
        <w:jc w:val="both"/>
        <w:rPr>
          <w:rFonts w:eastAsia="Times New Roman" w:cs="Times New Roman"/>
          <w:szCs w:val="24"/>
        </w:rPr>
      </w:pPr>
      <w:r w:rsidRPr="00753504">
        <w:rPr>
          <w:rFonts w:eastAsia="Times New Roman" w:cs="Times New Roman"/>
          <w:szCs w:val="24"/>
        </w:rPr>
        <w:t>(2) notify the appropriate local law enforcement agency of the student's conduct constituting an offense under Section 161.252</w:t>
      </w:r>
      <w:r>
        <w:rPr>
          <w:rFonts w:eastAsia="Times New Roman" w:cs="Times New Roman"/>
          <w:szCs w:val="24"/>
        </w:rPr>
        <w:t xml:space="preserve"> (Possession, Purchase, Consumption, or Receipt of Cigarettes, E-Cigarettes, or Tobacco Products by Minors Prohibited)</w:t>
      </w:r>
      <w:r w:rsidRPr="00753504">
        <w:rPr>
          <w:rFonts w:eastAsia="Times New Roman" w:cs="Times New Roman"/>
          <w:szCs w:val="24"/>
        </w:rPr>
        <w:t>, Health and Safety Code, or Section 48.01</w:t>
      </w:r>
      <w:r>
        <w:rPr>
          <w:rFonts w:eastAsia="Times New Roman" w:cs="Times New Roman"/>
          <w:szCs w:val="24"/>
        </w:rPr>
        <w:t xml:space="preserve"> (Smoking Tobacco)</w:t>
      </w:r>
      <w:r w:rsidRPr="00753504">
        <w:rPr>
          <w:rFonts w:eastAsia="Times New Roman" w:cs="Times New Roman"/>
          <w:szCs w:val="24"/>
        </w:rPr>
        <w:t>, Penal Code.</w:t>
      </w:r>
    </w:p>
    <w:p w:rsidR="00F75706" w:rsidRDefault="00F75706" w:rsidP="00E26AFD">
      <w:pPr>
        <w:spacing w:after="0" w:line="240" w:lineRule="auto"/>
        <w:jc w:val="both"/>
        <w:rPr>
          <w:rFonts w:eastAsia="Times New Roman" w:cs="Times New Roman"/>
          <w:szCs w:val="24"/>
        </w:rPr>
      </w:pPr>
    </w:p>
    <w:p w:rsidR="00F75706" w:rsidRPr="00753504" w:rsidRDefault="00F75706" w:rsidP="00E26AFD">
      <w:pPr>
        <w:spacing w:after="0" w:line="240" w:lineRule="auto"/>
        <w:jc w:val="both"/>
        <w:rPr>
          <w:rFonts w:eastAsia="Times New Roman" w:cs="Times New Roman"/>
          <w:szCs w:val="24"/>
        </w:rPr>
      </w:pPr>
      <w:r w:rsidRPr="00753504">
        <w:rPr>
          <w:rFonts w:eastAsia="Times New Roman" w:cs="Times New Roman"/>
          <w:szCs w:val="24"/>
        </w:rPr>
        <w:t xml:space="preserve">SECTION 3. </w:t>
      </w:r>
      <w:r>
        <w:rPr>
          <w:rFonts w:eastAsia="Times New Roman" w:cs="Times New Roman"/>
          <w:szCs w:val="24"/>
        </w:rPr>
        <w:t>Requires TEA, n</w:t>
      </w:r>
      <w:r w:rsidRPr="00753504">
        <w:rPr>
          <w:rFonts w:eastAsia="Times New Roman" w:cs="Times New Roman"/>
          <w:szCs w:val="24"/>
        </w:rPr>
        <w:t xml:space="preserve">ot later than October 1, 2023, </w:t>
      </w:r>
      <w:r>
        <w:rPr>
          <w:rFonts w:eastAsia="Times New Roman" w:cs="Times New Roman"/>
          <w:szCs w:val="24"/>
        </w:rPr>
        <w:t>to</w:t>
      </w:r>
      <w:r w:rsidRPr="00753504">
        <w:rPr>
          <w:rFonts w:eastAsia="Times New Roman" w:cs="Times New Roman"/>
          <w:szCs w:val="24"/>
        </w:rPr>
        <w:t xml:space="preserve"> approve one or more drug or alcohol awareness programs for purposes of Section 37.006(d-1), Education Code, as added by this Act.</w:t>
      </w:r>
    </w:p>
    <w:p w:rsidR="00F75706" w:rsidRDefault="00F75706" w:rsidP="00E26AFD">
      <w:pPr>
        <w:spacing w:after="0" w:line="240" w:lineRule="auto"/>
        <w:jc w:val="both"/>
        <w:rPr>
          <w:rFonts w:eastAsia="Times New Roman" w:cs="Times New Roman"/>
          <w:szCs w:val="24"/>
        </w:rPr>
      </w:pPr>
    </w:p>
    <w:p w:rsidR="00F75706" w:rsidRPr="00C8671F" w:rsidRDefault="00F75706" w:rsidP="00E26AFD">
      <w:pPr>
        <w:spacing w:after="0" w:line="240" w:lineRule="auto"/>
        <w:jc w:val="both"/>
        <w:rPr>
          <w:rFonts w:eastAsia="Times New Roman" w:cs="Times New Roman"/>
          <w:szCs w:val="24"/>
        </w:rPr>
      </w:pPr>
      <w:r w:rsidRPr="00753504">
        <w:rPr>
          <w:rFonts w:eastAsia="Times New Roman" w:cs="Times New Roman"/>
          <w:szCs w:val="24"/>
        </w:rPr>
        <w:t xml:space="preserve">SECTION 4. </w:t>
      </w:r>
      <w:r>
        <w:rPr>
          <w:rFonts w:eastAsia="Times New Roman" w:cs="Times New Roman"/>
          <w:szCs w:val="24"/>
        </w:rPr>
        <w:t xml:space="preserve">Effective date: </w:t>
      </w:r>
      <w:r w:rsidRPr="00753504">
        <w:rPr>
          <w:rFonts w:eastAsia="Times New Roman" w:cs="Times New Roman"/>
          <w:szCs w:val="24"/>
        </w:rPr>
        <w:t>September 1, 2023.</w:t>
      </w:r>
    </w:p>
    <w:sectPr w:rsidR="00F757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6B2" w:rsidRDefault="006F46B2" w:rsidP="000F1DF9">
      <w:pPr>
        <w:spacing w:after="0" w:line="240" w:lineRule="auto"/>
      </w:pPr>
      <w:r>
        <w:separator/>
      </w:r>
    </w:p>
  </w:endnote>
  <w:endnote w:type="continuationSeparator" w:id="0">
    <w:p w:rsidR="006F46B2" w:rsidRDefault="006F46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46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570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75706">
                <w:rPr>
                  <w:sz w:val="20"/>
                  <w:szCs w:val="20"/>
                </w:rPr>
                <w:t>H.B. 114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757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46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6B2" w:rsidRDefault="006F46B2" w:rsidP="000F1DF9">
      <w:pPr>
        <w:spacing w:after="0" w:line="240" w:lineRule="auto"/>
      </w:pPr>
      <w:r>
        <w:separator/>
      </w:r>
    </w:p>
  </w:footnote>
  <w:footnote w:type="continuationSeparator" w:id="0">
    <w:p w:rsidR="006F46B2" w:rsidRDefault="006F46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46B2"/>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570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72F8"/>
  <w15:docId w15:val="{E711EEAB-BE34-4F8B-8DB5-E0A49CC9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57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2EFB5D8D484CF297EE34509DCC6DEF"/>
        <w:category>
          <w:name w:val="General"/>
          <w:gallery w:val="placeholder"/>
        </w:category>
        <w:types>
          <w:type w:val="bbPlcHdr"/>
        </w:types>
        <w:behaviors>
          <w:behavior w:val="content"/>
        </w:behaviors>
        <w:guid w:val="{DF21ABBA-E458-4B05-8423-F903A61AD22A}"/>
      </w:docPartPr>
      <w:docPartBody>
        <w:p w:rsidR="00000000" w:rsidRDefault="009A43A7"/>
      </w:docPartBody>
    </w:docPart>
    <w:docPart>
      <w:docPartPr>
        <w:name w:val="D34E528AFE2F42FD955B44E3074FD815"/>
        <w:category>
          <w:name w:val="General"/>
          <w:gallery w:val="placeholder"/>
        </w:category>
        <w:types>
          <w:type w:val="bbPlcHdr"/>
        </w:types>
        <w:behaviors>
          <w:behavior w:val="content"/>
        </w:behaviors>
        <w:guid w:val="{474322A3-B812-4CED-8377-C95D6B075EBD}"/>
      </w:docPartPr>
      <w:docPartBody>
        <w:p w:rsidR="00000000" w:rsidRDefault="009A43A7"/>
      </w:docPartBody>
    </w:docPart>
    <w:docPart>
      <w:docPartPr>
        <w:name w:val="E2A103CECFC74D519DF51155D3CAF183"/>
        <w:category>
          <w:name w:val="General"/>
          <w:gallery w:val="placeholder"/>
        </w:category>
        <w:types>
          <w:type w:val="bbPlcHdr"/>
        </w:types>
        <w:behaviors>
          <w:behavior w:val="content"/>
        </w:behaviors>
        <w:guid w:val="{64F27D88-1783-4B59-A576-D73EA76CF468}"/>
      </w:docPartPr>
      <w:docPartBody>
        <w:p w:rsidR="00000000" w:rsidRDefault="009A43A7"/>
      </w:docPartBody>
    </w:docPart>
    <w:docPart>
      <w:docPartPr>
        <w:name w:val="F1CCB6C1DAE445BC9B8EC5BB56D973EC"/>
        <w:category>
          <w:name w:val="General"/>
          <w:gallery w:val="placeholder"/>
        </w:category>
        <w:types>
          <w:type w:val="bbPlcHdr"/>
        </w:types>
        <w:behaviors>
          <w:behavior w:val="content"/>
        </w:behaviors>
        <w:guid w:val="{C382AB90-6E6D-4256-B6C1-01373898C235}"/>
      </w:docPartPr>
      <w:docPartBody>
        <w:p w:rsidR="00000000" w:rsidRDefault="009A43A7"/>
      </w:docPartBody>
    </w:docPart>
    <w:docPart>
      <w:docPartPr>
        <w:name w:val="6ED7A4E5E5E0427187E549798B289A79"/>
        <w:category>
          <w:name w:val="General"/>
          <w:gallery w:val="placeholder"/>
        </w:category>
        <w:types>
          <w:type w:val="bbPlcHdr"/>
        </w:types>
        <w:behaviors>
          <w:behavior w:val="content"/>
        </w:behaviors>
        <w:guid w:val="{03C7D2E8-D710-4360-96FF-D344ECA65FCF}"/>
      </w:docPartPr>
      <w:docPartBody>
        <w:p w:rsidR="00000000" w:rsidRDefault="009A43A7"/>
      </w:docPartBody>
    </w:docPart>
    <w:docPart>
      <w:docPartPr>
        <w:name w:val="C6FC4B1D0A0E42E88C700EE282EAA18F"/>
        <w:category>
          <w:name w:val="General"/>
          <w:gallery w:val="placeholder"/>
        </w:category>
        <w:types>
          <w:type w:val="bbPlcHdr"/>
        </w:types>
        <w:behaviors>
          <w:behavior w:val="content"/>
        </w:behaviors>
        <w:guid w:val="{54B1C90F-43A0-4385-A21A-1CAE5481E48A}"/>
      </w:docPartPr>
      <w:docPartBody>
        <w:p w:rsidR="00000000" w:rsidRDefault="009A43A7"/>
      </w:docPartBody>
    </w:docPart>
    <w:docPart>
      <w:docPartPr>
        <w:name w:val="9862B86324E149FD8127842BD72CCCD9"/>
        <w:category>
          <w:name w:val="General"/>
          <w:gallery w:val="placeholder"/>
        </w:category>
        <w:types>
          <w:type w:val="bbPlcHdr"/>
        </w:types>
        <w:behaviors>
          <w:behavior w:val="content"/>
        </w:behaviors>
        <w:guid w:val="{49BD94F2-7925-48BE-8079-ADCD5C5CBBA9}"/>
      </w:docPartPr>
      <w:docPartBody>
        <w:p w:rsidR="00000000" w:rsidRDefault="009A43A7"/>
      </w:docPartBody>
    </w:docPart>
    <w:docPart>
      <w:docPartPr>
        <w:name w:val="C3ECFCBC09E545ACB74143E45F4E7D8D"/>
        <w:category>
          <w:name w:val="General"/>
          <w:gallery w:val="placeholder"/>
        </w:category>
        <w:types>
          <w:type w:val="bbPlcHdr"/>
        </w:types>
        <w:behaviors>
          <w:behavior w:val="content"/>
        </w:behaviors>
        <w:guid w:val="{85EA3E68-854D-4BC1-B890-9FB0DAB7A2AD}"/>
      </w:docPartPr>
      <w:docPartBody>
        <w:p w:rsidR="00000000" w:rsidRDefault="009A43A7"/>
      </w:docPartBody>
    </w:docPart>
    <w:docPart>
      <w:docPartPr>
        <w:name w:val="FF33677229594C42A98F9CB28D04C2E9"/>
        <w:category>
          <w:name w:val="General"/>
          <w:gallery w:val="placeholder"/>
        </w:category>
        <w:types>
          <w:type w:val="bbPlcHdr"/>
        </w:types>
        <w:behaviors>
          <w:behavior w:val="content"/>
        </w:behaviors>
        <w:guid w:val="{53D3C9B9-B8BA-4278-93C6-530AF6223022}"/>
      </w:docPartPr>
      <w:docPartBody>
        <w:p w:rsidR="00000000" w:rsidRDefault="009A43A7"/>
      </w:docPartBody>
    </w:docPart>
    <w:docPart>
      <w:docPartPr>
        <w:name w:val="D5676141A75E40C2847A74B2542C4C9F"/>
        <w:category>
          <w:name w:val="General"/>
          <w:gallery w:val="placeholder"/>
        </w:category>
        <w:types>
          <w:type w:val="bbPlcHdr"/>
        </w:types>
        <w:behaviors>
          <w:behavior w:val="content"/>
        </w:behaviors>
        <w:guid w:val="{702B273A-FAFA-4FA6-8427-39BB27A9BA29}"/>
      </w:docPartPr>
      <w:docPartBody>
        <w:p w:rsidR="00000000" w:rsidRDefault="00825B6F" w:rsidP="00825B6F">
          <w:pPr>
            <w:pStyle w:val="D5676141A75E40C2847A74B2542C4C9F"/>
          </w:pPr>
          <w:r w:rsidRPr="00A30DD1">
            <w:rPr>
              <w:rStyle w:val="PlaceholderText"/>
            </w:rPr>
            <w:t>Click here to enter a date.</w:t>
          </w:r>
        </w:p>
      </w:docPartBody>
    </w:docPart>
    <w:docPart>
      <w:docPartPr>
        <w:name w:val="2B03BFFB9FFB467E9D6969E1BE73D825"/>
        <w:category>
          <w:name w:val="General"/>
          <w:gallery w:val="placeholder"/>
        </w:category>
        <w:types>
          <w:type w:val="bbPlcHdr"/>
        </w:types>
        <w:behaviors>
          <w:behavior w:val="content"/>
        </w:behaviors>
        <w:guid w:val="{4154E6E4-CE9E-4F5C-9825-9164AA738D4B}"/>
      </w:docPartPr>
      <w:docPartBody>
        <w:p w:rsidR="00000000" w:rsidRDefault="009A43A7"/>
      </w:docPartBody>
    </w:docPart>
    <w:docPart>
      <w:docPartPr>
        <w:name w:val="9BB5FB9BD07941268039E83AE8A2CD09"/>
        <w:category>
          <w:name w:val="General"/>
          <w:gallery w:val="placeholder"/>
        </w:category>
        <w:types>
          <w:type w:val="bbPlcHdr"/>
        </w:types>
        <w:behaviors>
          <w:behavior w:val="content"/>
        </w:behaviors>
        <w:guid w:val="{C68022CB-F37A-4399-9A2F-EE21C918EE36}"/>
      </w:docPartPr>
      <w:docPartBody>
        <w:p w:rsidR="00000000" w:rsidRDefault="009A43A7"/>
      </w:docPartBody>
    </w:docPart>
    <w:docPart>
      <w:docPartPr>
        <w:name w:val="95EB8B7F55584E1FBF194655B5689DAE"/>
        <w:category>
          <w:name w:val="General"/>
          <w:gallery w:val="placeholder"/>
        </w:category>
        <w:types>
          <w:type w:val="bbPlcHdr"/>
        </w:types>
        <w:behaviors>
          <w:behavior w:val="content"/>
        </w:behaviors>
        <w:guid w:val="{381FA832-7AA6-436F-832A-907F59437066}"/>
      </w:docPartPr>
      <w:docPartBody>
        <w:p w:rsidR="00000000" w:rsidRDefault="00825B6F" w:rsidP="00825B6F">
          <w:pPr>
            <w:pStyle w:val="95EB8B7F55584E1FBF194655B5689DAE"/>
          </w:pPr>
          <w:r>
            <w:rPr>
              <w:rFonts w:eastAsia="Times New Roman" w:cs="Times New Roman"/>
              <w:bCs/>
              <w:szCs w:val="24"/>
            </w:rPr>
            <w:t xml:space="preserve"> </w:t>
          </w:r>
        </w:p>
      </w:docPartBody>
    </w:docPart>
    <w:docPart>
      <w:docPartPr>
        <w:name w:val="317DC058C7484FF1BF75C7AF24CE5A2B"/>
        <w:category>
          <w:name w:val="General"/>
          <w:gallery w:val="placeholder"/>
        </w:category>
        <w:types>
          <w:type w:val="bbPlcHdr"/>
        </w:types>
        <w:behaviors>
          <w:behavior w:val="content"/>
        </w:behaviors>
        <w:guid w:val="{A9B9D503-49F0-4DED-9C07-3D679A82CF79}"/>
      </w:docPartPr>
      <w:docPartBody>
        <w:p w:rsidR="00000000" w:rsidRDefault="009A43A7"/>
      </w:docPartBody>
    </w:docPart>
    <w:docPart>
      <w:docPartPr>
        <w:name w:val="7F21C8A888B14E65A2A465801A1A8961"/>
        <w:category>
          <w:name w:val="General"/>
          <w:gallery w:val="placeholder"/>
        </w:category>
        <w:types>
          <w:type w:val="bbPlcHdr"/>
        </w:types>
        <w:behaviors>
          <w:behavior w:val="content"/>
        </w:behaviors>
        <w:guid w:val="{71FA5F7A-D4AA-466E-9AB0-7066106B14B3}"/>
      </w:docPartPr>
      <w:docPartBody>
        <w:p w:rsidR="00000000" w:rsidRDefault="009A43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5B6F"/>
    <w:rsid w:val="008C55F7"/>
    <w:rsid w:val="0090598B"/>
    <w:rsid w:val="00984D6C"/>
    <w:rsid w:val="009A43A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B6F"/>
    <w:rPr>
      <w:color w:val="808080"/>
    </w:rPr>
  </w:style>
  <w:style w:type="paragraph" w:customStyle="1" w:styleId="D5676141A75E40C2847A74B2542C4C9F">
    <w:name w:val="D5676141A75E40C2847A74B2542C4C9F"/>
    <w:rsid w:val="00825B6F"/>
    <w:pPr>
      <w:spacing w:after="160" w:line="259" w:lineRule="auto"/>
    </w:pPr>
  </w:style>
  <w:style w:type="paragraph" w:customStyle="1" w:styleId="95EB8B7F55584E1FBF194655B5689DAE">
    <w:name w:val="95EB8B7F55584E1FBF194655B5689DAE"/>
    <w:rsid w:val="00825B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867</Words>
  <Characters>4942</Characters>
  <Application>Microsoft Office Word</Application>
  <DocSecurity>0</DocSecurity>
  <Lines>41</Lines>
  <Paragraphs>11</Paragraphs>
  <ScaleCrop>false</ScaleCrop>
  <Company>Texas Legislative Council</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2023-05-09T19:02:00Z</dcterms:modified>
</cp:coreProperties>
</file>

<file path=docProps/custom.xml><?xml version="1.0" encoding="utf-8"?>
<op:Properties xmlns:vt="http://schemas.openxmlformats.org/officeDocument/2006/docPropsVTypes" xmlns:op="http://schemas.openxmlformats.org/officeDocument/2006/custom-properties"/>
</file>