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E7BD1" w14:paraId="4F5AF076" w14:textId="77777777" w:rsidTr="00345119">
        <w:tc>
          <w:tcPr>
            <w:tcW w:w="9576" w:type="dxa"/>
            <w:noWrap/>
          </w:tcPr>
          <w:p w14:paraId="278C6066" w14:textId="77777777" w:rsidR="008423E4" w:rsidRPr="0022177D" w:rsidRDefault="00CF49D7" w:rsidP="007D06F0">
            <w:pPr>
              <w:pStyle w:val="Heading1"/>
            </w:pPr>
            <w:r w:rsidRPr="00631897">
              <w:t>BILL ANALYSIS</w:t>
            </w:r>
          </w:p>
        </w:tc>
      </w:tr>
    </w:tbl>
    <w:p w14:paraId="6EC7BCAD" w14:textId="77777777" w:rsidR="008423E4" w:rsidRPr="0022177D" w:rsidRDefault="008423E4" w:rsidP="007D06F0">
      <w:pPr>
        <w:jc w:val="center"/>
      </w:pPr>
    </w:p>
    <w:p w14:paraId="7F9E2291" w14:textId="77777777" w:rsidR="008423E4" w:rsidRPr="00B31F0E" w:rsidRDefault="008423E4" w:rsidP="007D06F0"/>
    <w:p w14:paraId="70A12044" w14:textId="77777777" w:rsidR="008423E4" w:rsidRPr="00742794" w:rsidRDefault="008423E4" w:rsidP="007D06F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E7BD1" w14:paraId="2368CDDD" w14:textId="77777777" w:rsidTr="00345119">
        <w:tc>
          <w:tcPr>
            <w:tcW w:w="9576" w:type="dxa"/>
          </w:tcPr>
          <w:p w14:paraId="705FB9D3" w14:textId="50F39114" w:rsidR="008423E4" w:rsidRPr="00861995" w:rsidRDefault="00CF49D7" w:rsidP="007D06F0">
            <w:pPr>
              <w:jc w:val="right"/>
            </w:pPr>
            <w:r>
              <w:t>H.B. 149</w:t>
            </w:r>
          </w:p>
        </w:tc>
      </w:tr>
      <w:tr w:rsidR="00BE7BD1" w14:paraId="68F25B70" w14:textId="77777777" w:rsidTr="00345119">
        <w:tc>
          <w:tcPr>
            <w:tcW w:w="9576" w:type="dxa"/>
          </w:tcPr>
          <w:p w14:paraId="06AE54A8" w14:textId="1CD8FAFC" w:rsidR="008423E4" w:rsidRPr="00861995" w:rsidRDefault="00CF49D7" w:rsidP="007D06F0">
            <w:pPr>
              <w:jc w:val="right"/>
            </w:pPr>
            <w:r>
              <w:t xml:space="preserve">By: </w:t>
            </w:r>
            <w:r w:rsidR="00C21B16">
              <w:t>Murr</w:t>
            </w:r>
          </w:p>
        </w:tc>
      </w:tr>
      <w:tr w:rsidR="00BE7BD1" w14:paraId="180F642D" w14:textId="77777777" w:rsidTr="00345119">
        <w:tc>
          <w:tcPr>
            <w:tcW w:w="9576" w:type="dxa"/>
          </w:tcPr>
          <w:p w14:paraId="34AAD08C" w14:textId="27D8AF3D" w:rsidR="008423E4" w:rsidRPr="00861995" w:rsidRDefault="00CF49D7" w:rsidP="007D06F0">
            <w:pPr>
              <w:jc w:val="right"/>
            </w:pPr>
            <w:r>
              <w:t>Urban Affairs</w:t>
            </w:r>
          </w:p>
        </w:tc>
      </w:tr>
      <w:tr w:rsidR="00BE7BD1" w14:paraId="33E2DF2F" w14:textId="77777777" w:rsidTr="00345119">
        <w:tc>
          <w:tcPr>
            <w:tcW w:w="9576" w:type="dxa"/>
          </w:tcPr>
          <w:p w14:paraId="2182D99B" w14:textId="35FAD8FA" w:rsidR="008423E4" w:rsidRDefault="00CF49D7" w:rsidP="007D06F0">
            <w:pPr>
              <w:jc w:val="right"/>
            </w:pPr>
            <w:r>
              <w:t>Committee Report (Unamended)</w:t>
            </w:r>
          </w:p>
        </w:tc>
      </w:tr>
    </w:tbl>
    <w:p w14:paraId="2198D9AE" w14:textId="77777777" w:rsidR="008423E4" w:rsidRDefault="008423E4" w:rsidP="007D06F0">
      <w:pPr>
        <w:tabs>
          <w:tab w:val="right" w:pos="9360"/>
        </w:tabs>
      </w:pPr>
    </w:p>
    <w:p w14:paraId="7FE3A63F" w14:textId="77777777" w:rsidR="008423E4" w:rsidRDefault="008423E4" w:rsidP="007D06F0"/>
    <w:p w14:paraId="5B6DCE60" w14:textId="77777777" w:rsidR="008423E4" w:rsidRDefault="008423E4" w:rsidP="007D06F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E7BD1" w14:paraId="0B0AE996" w14:textId="77777777" w:rsidTr="00345119">
        <w:tc>
          <w:tcPr>
            <w:tcW w:w="9576" w:type="dxa"/>
          </w:tcPr>
          <w:p w14:paraId="1E930CB9" w14:textId="77777777" w:rsidR="008423E4" w:rsidRPr="00A8133F" w:rsidRDefault="00CF49D7" w:rsidP="007D06F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A5BD281" w14:textId="77777777" w:rsidR="008423E4" w:rsidRDefault="008423E4" w:rsidP="007D06F0"/>
          <w:p w14:paraId="7FA7424D" w14:textId="346D82C7" w:rsidR="008423E4" w:rsidRDefault="00CF49D7" w:rsidP="007D06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Some municipalities in Texas have found properties within their </w:t>
            </w:r>
            <w:r w:rsidR="0093695D">
              <w:t>municipal</w:t>
            </w:r>
            <w:r>
              <w:t xml:space="preserve"> park system that were previously conveyed or otherwise dedicated to the </w:t>
            </w:r>
            <w:r w:rsidR="0093695D">
              <w:t>municipality</w:t>
            </w:r>
            <w:r>
              <w:t xml:space="preserve"> as parks or park</w:t>
            </w:r>
            <w:r w:rsidR="003812FD">
              <w:t xml:space="preserve"> </w:t>
            </w:r>
            <w:r>
              <w:t>land but</w:t>
            </w:r>
            <w:r w:rsidR="0093695D">
              <w:t xml:space="preserve"> are </w:t>
            </w:r>
            <w:r>
              <w:t>not</w:t>
            </w:r>
            <w:r w:rsidR="0093695D">
              <w:t xml:space="preserve"> being</w:t>
            </w:r>
            <w:r>
              <w:t xml:space="preserve"> us</w:t>
            </w:r>
            <w:r w:rsidR="0093695D">
              <w:t xml:space="preserve">ed </w:t>
            </w:r>
            <w:r>
              <w:t xml:space="preserve">as </w:t>
            </w:r>
            <w:r w:rsidR="0093695D">
              <w:t>such</w:t>
            </w:r>
            <w:r>
              <w:t xml:space="preserve">. </w:t>
            </w:r>
            <w:r w:rsidR="0093695D">
              <w:t>A municipality is</w:t>
            </w:r>
            <w:r w:rsidR="00560EE8">
              <w:t xml:space="preserve"> generally</w:t>
            </w:r>
            <w:r>
              <w:t xml:space="preserve"> permitted to sell </w:t>
            </w:r>
            <w:r w:rsidR="004404CB">
              <w:t xml:space="preserve">such a </w:t>
            </w:r>
            <w:r>
              <w:t>park propert</w:t>
            </w:r>
            <w:r w:rsidR="004404CB">
              <w:t>y</w:t>
            </w:r>
            <w:r>
              <w:t xml:space="preserve"> following a public hearing </w:t>
            </w:r>
            <w:r w:rsidR="00560EE8">
              <w:t>only</w:t>
            </w:r>
            <w:r>
              <w:t xml:space="preserve"> </w:t>
            </w:r>
            <w:r w:rsidR="0093695D">
              <w:t>if</w:t>
            </w:r>
            <w:r w:rsidR="00560EE8">
              <w:t xml:space="preserve"> the sale is</w:t>
            </w:r>
            <w:r w:rsidR="0093695D">
              <w:t xml:space="preserve"> suppo</w:t>
            </w:r>
            <w:r w:rsidR="004404CB">
              <w:t>rted</w:t>
            </w:r>
            <w:r w:rsidR="0093695D">
              <w:t xml:space="preserve"> by the community at </w:t>
            </w:r>
            <w:r>
              <w:t xml:space="preserve">an election. </w:t>
            </w:r>
            <w:r w:rsidR="004404CB">
              <w:t>A home</w:t>
            </w:r>
            <w:r w:rsidR="00D93145">
              <w:noBreakHyphen/>
            </w:r>
            <w:r w:rsidR="004404CB">
              <w:t>rule</w:t>
            </w:r>
            <w:r>
              <w:t xml:space="preserve"> municipalit</w:t>
            </w:r>
            <w:r w:rsidR="004404CB">
              <w:t>y</w:t>
            </w:r>
            <w:r>
              <w:t xml:space="preserve"> with a population of </w:t>
            </w:r>
            <w:r w:rsidR="004404CB">
              <w:t>more than</w:t>
            </w:r>
            <w:r>
              <w:t xml:space="preserve"> </w:t>
            </w:r>
            <w:r w:rsidR="004404CB">
              <w:t>one</w:t>
            </w:r>
            <w:r>
              <w:t xml:space="preserve"> million</w:t>
            </w:r>
            <w:r w:rsidR="004404CB">
              <w:t>, however, is</w:t>
            </w:r>
            <w:r>
              <w:t xml:space="preserve"> exempt from the election requirement</w:t>
            </w:r>
            <w:r w:rsidR="004404CB">
              <w:t xml:space="preserve"> for the sale of certain park land</w:t>
            </w:r>
            <w:r>
              <w:t>.</w:t>
            </w:r>
            <w:r w:rsidR="00560EE8">
              <w:t xml:space="preserve"> </w:t>
            </w:r>
            <w:r>
              <w:t>H</w:t>
            </w:r>
            <w:r w:rsidR="004404CB">
              <w:t>.</w:t>
            </w:r>
            <w:r>
              <w:t>B</w:t>
            </w:r>
            <w:r w:rsidR="004404CB">
              <w:t>.</w:t>
            </w:r>
            <w:r>
              <w:t xml:space="preserve"> 149 seeks to</w:t>
            </w:r>
            <w:r w:rsidR="004404CB">
              <w:t xml:space="preserve"> extend this exemption to </w:t>
            </w:r>
            <w:r w:rsidR="004404CB" w:rsidRPr="004404CB">
              <w:t>any home-rule municipality</w:t>
            </w:r>
            <w:r w:rsidR="00560EE8">
              <w:t xml:space="preserve"> in order to</w:t>
            </w:r>
            <w:r>
              <w:t xml:space="preserve"> assist </w:t>
            </w:r>
            <w:r w:rsidR="00E2635C">
              <w:t>these</w:t>
            </w:r>
            <w:r w:rsidR="00560EE8">
              <w:t xml:space="preserve"> municipalit</w:t>
            </w:r>
            <w:r w:rsidR="00E2635C">
              <w:t>ies</w:t>
            </w:r>
            <w:r>
              <w:t xml:space="preserve"> in avoiding </w:t>
            </w:r>
            <w:r w:rsidR="00E2635C">
              <w:t xml:space="preserve">the </w:t>
            </w:r>
            <w:r>
              <w:t xml:space="preserve">expense </w:t>
            </w:r>
            <w:r w:rsidR="00E2635C">
              <w:t>of an election</w:t>
            </w:r>
            <w:r>
              <w:t xml:space="preserve"> while maintaining public notice and hearing requirements and keeping </w:t>
            </w:r>
            <w:r w:rsidR="00560EE8">
              <w:t>sale</w:t>
            </w:r>
            <w:r>
              <w:t xml:space="preserve"> proceeds within the local park system.</w:t>
            </w:r>
          </w:p>
          <w:p w14:paraId="4EA780F4" w14:textId="77777777" w:rsidR="008423E4" w:rsidRPr="00E26B13" w:rsidRDefault="008423E4" w:rsidP="007D06F0">
            <w:pPr>
              <w:rPr>
                <w:b/>
              </w:rPr>
            </w:pPr>
          </w:p>
        </w:tc>
      </w:tr>
      <w:tr w:rsidR="00BE7BD1" w14:paraId="50783A13" w14:textId="77777777" w:rsidTr="00345119">
        <w:tc>
          <w:tcPr>
            <w:tcW w:w="9576" w:type="dxa"/>
          </w:tcPr>
          <w:p w14:paraId="3CAFC3E8" w14:textId="77777777" w:rsidR="0017725B" w:rsidRDefault="00CF49D7" w:rsidP="007D0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CRIMINAL </w:t>
            </w:r>
            <w:r>
              <w:rPr>
                <w:b/>
                <w:u w:val="single"/>
              </w:rPr>
              <w:t>JUSTICE IMPACT</w:t>
            </w:r>
          </w:p>
          <w:p w14:paraId="3DFB7FC3" w14:textId="77777777" w:rsidR="0017725B" w:rsidRDefault="0017725B" w:rsidP="007D06F0">
            <w:pPr>
              <w:rPr>
                <w:b/>
                <w:u w:val="single"/>
              </w:rPr>
            </w:pPr>
          </w:p>
          <w:p w14:paraId="3126AAE4" w14:textId="3376B1EA" w:rsidR="00780ED3" w:rsidRPr="00780ED3" w:rsidRDefault="00CF49D7" w:rsidP="007D06F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</w:t>
            </w:r>
            <w:r>
              <w:t>role, or mandatory supervision.</w:t>
            </w:r>
          </w:p>
          <w:p w14:paraId="4DEB21B0" w14:textId="77777777" w:rsidR="0017725B" w:rsidRPr="0017725B" w:rsidRDefault="0017725B" w:rsidP="007D06F0">
            <w:pPr>
              <w:rPr>
                <w:b/>
                <w:u w:val="single"/>
              </w:rPr>
            </w:pPr>
          </w:p>
        </w:tc>
      </w:tr>
      <w:tr w:rsidR="00BE7BD1" w14:paraId="58B64F1E" w14:textId="77777777" w:rsidTr="00345119">
        <w:tc>
          <w:tcPr>
            <w:tcW w:w="9576" w:type="dxa"/>
          </w:tcPr>
          <w:p w14:paraId="2F58BC47" w14:textId="77777777" w:rsidR="008423E4" w:rsidRPr="00A8133F" w:rsidRDefault="00CF49D7" w:rsidP="007D06F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A3BAD4E" w14:textId="77777777" w:rsidR="008423E4" w:rsidRDefault="008423E4" w:rsidP="007D06F0"/>
          <w:p w14:paraId="434F68F9" w14:textId="587AF810" w:rsidR="002A7F61" w:rsidRDefault="00CF49D7" w:rsidP="007D06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8881C66" w14:textId="77777777" w:rsidR="008423E4" w:rsidRPr="00E21FDC" w:rsidRDefault="008423E4" w:rsidP="007D06F0">
            <w:pPr>
              <w:rPr>
                <w:b/>
              </w:rPr>
            </w:pPr>
          </w:p>
        </w:tc>
      </w:tr>
      <w:tr w:rsidR="00BE7BD1" w14:paraId="7DEBF3B9" w14:textId="77777777" w:rsidTr="00345119">
        <w:tc>
          <w:tcPr>
            <w:tcW w:w="9576" w:type="dxa"/>
          </w:tcPr>
          <w:p w14:paraId="65061879" w14:textId="77777777" w:rsidR="008423E4" w:rsidRPr="00A8133F" w:rsidRDefault="00CF49D7" w:rsidP="007D06F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5E5CD59" w14:textId="77777777" w:rsidR="008423E4" w:rsidRDefault="008423E4" w:rsidP="007D06F0"/>
          <w:p w14:paraId="4C039EAE" w14:textId="3B413175" w:rsidR="009C36CD" w:rsidRPr="009C36CD" w:rsidRDefault="00CF49D7" w:rsidP="007D06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149 amends the </w:t>
            </w:r>
            <w:r w:rsidRPr="00394538">
              <w:t>Local Government Code</w:t>
            </w:r>
            <w:r>
              <w:t xml:space="preserve"> to extend from </w:t>
            </w:r>
            <w:r w:rsidRPr="00394538">
              <w:t>a home-rule municipality with a population of more than one million</w:t>
            </w:r>
            <w:r>
              <w:t xml:space="preserve"> to any home-rule </w:t>
            </w:r>
            <w:r w:rsidRPr="00394538">
              <w:t>municipality</w:t>
            </w:r>
            <w:r>
              <w:t xml:space="preserve"> the exemption from election requirements for the conveyance of certain municipally</w:t>
            </w:r>
            <w:r w:rsidR="00EF4512">
              <w:t xml:space="preserve"> </w:t>
            </w:r>
            <w:r>
              <w:t>owned park land.</w:t>
            </w:r>
          </w:p>
          <w:p w14:paraId="41EB60C3" w14:textId="77777777" w:rsidR="008423E4" w:rsidRPr="00835628" w:rsidRDefault="008423E4" w:rsidP="007D06F0">
            <w:pPr>
              <w:rPr>
                <w:b/>
              </w:rPr>
            </w:pPr>
          </w:p>
        </w:tc>
      </w:tr>
      <w:tr w:rsidR="00BE7BD1" w14:paraId="4CDF10DB" w14:textId="77777777" w:rsidTr="00345119">
        <w:tc>
          <w:tcPr>
            <w:tcW w:w="9576" w:type="dxa"/>
          </w:tcPr>
          <w:p w14:paraId="5FF20D12" w14:textId="77777777" w:rsidR="008423E4" w:rsidRPr="00A8133F" w:rsidRDefault="00CF49D7" w:rsidP="007D06F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3EC57F5" w14:textId="77777777" w:rsidR="008423E4" w:rsidRDefault="008423E4" w:rsidP="007D06F0"/>
          <w:p w14:paraId="7CF74BD5" w14:textId="13BA1B70" w:rsidR="008423E4" w:rsidRPr="003624F2" w:rsidRDefault="00CF49D7" w:rsidP="007D06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362537EB" w14:textId="77777777" w:rsidR="008423E4" w:rsidRPr="00233FDB" w:rsidRDefault="008423E4" w:rsidP="007D06F0">
            <w:pPr>
              <w:rPr>
                <w:b/>
              </w:rPr>
            </w:pPr>
          </w:p>
        </w:tc>
      </w:tr>
    </w:tbl>
    <w:p w14:paraId="24967D46" w14:textId="77777777" w:rsidR="008423E4" w:rsidRPr="00BE0E75" w:rsidRDefault="008423E4" w:rsidP="007D06F0">
      <w:pPr>
        <w:jc w:val="both"/>
        <w:rPr>
          <w:rFonts w:ascii="Arial" w:hAnsi="Arial"/>
          <w:sz w:val="16"/>
          <w:szCs w:val="16"/>
        </w:rPr>
      </w:pPr>
    </w:p>
    <w:p w14:paraId="3C50A67E" w14:textId="77777777" w:rsidR="004108C3" w:rsidRPr="008423E4" w:rsidRDefault="004108C3" w:rsidP="007D06F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B65D9" w14:textId="77777777" w:rsidR="00000000" w:rsidRDefault="00CF49D7">
      <w:r>
        <w:separator/>
      </w:r>
    </w:p>
  </w:endnote>
  <w:endnote w:type="continuationSeparator" w:id="0">
    <w:p w14:paraId="78DB56E6" w14:textId="77777777" w:rsidR="00000000" w:rsidRDefault="00CF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584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E7BD1" w14:paraId="57D06CC3" w14:textId="77777777" w:rsidTr="009C1E9A">
      <w:trPr>
        <w:cantSplit/>
      </w:trPr>
      <w:tc>
        <w:tcPr>
          <w:tcW w:w="0" w:type="pct"/>
        </w:tcPr>
        <w:p w14:paraId="4DEB5FC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9C5FE0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BB031B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170BA2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CA3827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E7BD1" w14:paraId="469AE2F8" w14:textId="77777777" w:rsidTr="009C1E9A">
      <w:trPr>
        <w:cantSplit/>
      </w:trPr>
      <w:tc>
        <w:tcPr>
          <w:tcW w:w="0" w:type="pct"/>
        </w:tcPr>
        <w:p w14:paraId="71E95FC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10B9D66" w14:textId="4149D9E1" w:rsidR="00EC379B" w:rsidRPr="009C1E9A" w:rsidRDefault="00CF49D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19069-D</w:t>
          </w:r>
        </w:p>
      </w:tc>
      <w:tc>
        <w:tcPr>
          <w:tcW w:w="2453" w:type="pct"/>
        </w:tcPr>
        <w:p w14:paraId="55A218B6" w14:textId="683ED86B" w:rsidR="00EC379B" w:rsidRDefault="00CF49D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2736E">
            <w:t>23.75.96</w:t>
          </w:r>
          <w:r>
            <w:fldChar w:fldCharType="end"/>
          </w:r>
        </w:p>
      </w:tc>
    </w:tr>
    <w:tr w:rsidR="00BE7BD1" w14:paraId="018C3A12" w14:textId="77777777" w:rsidTr="009C1E9A">
      <w:trPr>
        <w:cantSplit/>
      </w:trPr>
      <w:tc>
        <w:tcPr>
          <w:tcW w:w="0" w:type="pct"/>
        </w:tcPr>
        <w:p w14:paraId="3F0230A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211CB2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FABE93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11DDBF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E7BD1" w14:paraId="38284D6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B9C85E0" w14:textId="77777777" w:rsidR="00EC379B" w:rsidRDefault="00CF49D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EC8CB3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D2E352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04C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4B01" w14:textId="77777777" w:rsidR="00000000" w:rsidRDefault="00CF49D7">
      <w:r>
        <w:separator/>
      </w:r>
    </w:p>
  </w:footnote>
  <w:footnote w:type="continuationSeparator" w:id="0">
    <w:p w14:paraId="2CA4F7CD" w14:textId="77777777" w:rsidR="00000000" w:rsidRDefault="00CF4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791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9C5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E9E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8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060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684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56CD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1E6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A7F61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12FD"/>
    <w:rsid w:val="003847E8"/>
    <w:rsid w:val="0038731D"/>
    <w:rsid w:val="00387B60"/>
    <w:rsid w:val="00390098"/>
    <w:rsid w:val="00392DA1"/>
    <w:rsid w:val="00393718"/>
    <w:rsid w:val="0039453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310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2B4C"/>
    <w:rsid w:val="004350F3"/>
    <w:rsid w:val="00436980"/>
    <w:rsid w:val="004404CB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2D23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2736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0EE8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0387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4BC7"/>
    <w:rsid w:val="00662B77"/>
    <w:rsid w:val="00662D0E"/>
    <w:rsid w:val="00663265"/>
    <w:rsid w:val="0066345F"/>
    <w:rsid w:val="0066485B"/>
    <w:rsid w:val="006665CA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ED3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06F0"/>
    <w:rsid w:val="007D2892"/>
    <w:rsid w:val="007D2DCC"/>
    <w:rsid w:val="007D47E1"/>
    <w:rsid w:val="007D7FCB"/>
    <w:rsid w:val="007E2411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3C99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5A4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76FA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695D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5D7E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71C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540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1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1B16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9D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145"/>
    <w:rsid w:val="00D947B6"/>
    <w:rsid w:val="00D94A53"/>
    <w:rsid w:val="00D94A98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3D4"/>
    <w:rsid w:val="00E0752B"/>
    <w:rsid w:val="00E1228E"/>
    <w:rsid w:val="00E13374"/>
    <w:rsid w:val="00E14079"/>
    <w:rsid w:val="00E15C25"/>
    <w:rsid w:val="00E15F90"/>
    <w:rsid w:val="00E16D3E"/>
    <w:rsid w:val="00E17167"/>
    <w:rsid w:val="00E171BD"/>
    <w:rsid w:val="00E20520"/>
    <w:rsid w:val="00E21D55"/>
    <w:rsid w:val="00E21FDC"/>
    <w:rsid w:val="00E2551E"/>
    <w:rsid w:val="00E2635C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512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655F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0EC6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20ADED-1322-4C68-AA2C-347939EB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171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7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71B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7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71BD"/>
    <w:rPr>
      <w:b/>
      <w:bCs/>
    </w:rPr>
  </w:style>
  <w:style w:type="character" w:styleId="Hyperlink">
    <w:name w:val="Hyperlink"/>
    <w:basedOn w:val="DefaultParagraphFont"/>
    <w:unhideWhenUsed/>
    <w:rsid w:val="00EF45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45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0310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103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1458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HB00149 (Committee Report (Unamended))</vt:lpstr>
    </vt:vector>
  </TitlesOfParts>
  <Company>State of Texas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19069</dc:subject>
  <dc:creator>State of Texas</dc:creator>
  <dc:description>HB 149 by Murr-(H)Urban Affairs</dc:description>
  <cp:lastModifiedBy>Damian Duarte</cp:lastModifiedBy>
  <cp:revision>2</cp:revision>
  <cp:lastPrinted>2003-11-26T17:21:00Z</cp:lastPrinted>
  <dcterms:created xsi:type="dcterms:W3CDTF">2023-03-20T22:03:00Z</dcterms:created>
  <dcterms:modified xsi:type="dcterms:W3CDTF">2023-03-20T22:03:00Z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23.75.96</vt:lpwstr>
  </property>
</Properties>
</file>