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F27580" w14:paraId="1C2A0A73" w14:textId="77777777" w:rsidTr="00345119">
        <w:tc>
          <w:tcPr>
            <w:tcW w:w="9576" w:type="dxa"/>
            <w:noWrap/>
          </w:tcPr>
          <w:p w14:paraId="0FD5E7CB" w14:textId="77777777" w:rsidR="008423E4" w:rsidRPr="0022177D" w:rsidRDefault="00284FE8" w:rsidP="00F779CE">
            <w:pPr>
              <w:pStyle w:val="Heading1"/>
            </w:pPr>
            <w:r w:rsidRPr="00631897">
              <w:t>BILL ANALYSIS</w:t>
            </w:r>
          </w:p>
        </w:tc>
      </w:tr>
    </w:tbl>
    <w:p w14:paraId="13DF9DFE" w14:textId="77777777" w:rsidR="008423E4" w:rsidRPr="0022177D" w:rsidRDefault="008423E4" w:rsidP="00F779CE">
      <w:pPr>
        <w:jc w:val="center"/>
      </w:pPr>
    </w:p>
    <w:p w14:paraId="04BCE64E" w14:textId="77777777" w:rsidR="008423E4" w:rsidRPr="00B31F0E" w:rsidRDefault="008423E4" w:rsidP="00F779CE"/>
    <w:p w14:paraId="5DDBE752" w14:textId="77777777" w:rsidR="008423E4" w:rsidRPr="00742794" w:rsidRDefault="008423E4" w:rsidP="00F779CE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27580" w14:paraId="14BA107F" w14:textId="77777777" w:rsidTr="00345119">
        <w:tc>
          <w:tcPr>
            <w:tcW w:w="9576" w:type="dxa"/>
          </w:tcPr>
          <w:p w14:paraId="58461C57" w14:textId="7E117F27" w:rsidR="008423E4" w:rsidRPr="00861995" w:rsidRDefault="00284FE8" w:rsidP="00F779CE">
            <w:pPr>
              <w:jc w:val="right"/>
            </w:pPr>
            <w:r>
              <w:t>H.B. 376</w:t>
            </w:r>
          </w:p>
        </w:tc>
      </w:tr>
      <w:tr w:rsidR="00F27580" w14:paraId="4139A1DA" w14:textId="77777777" w:rsidTr="00345119">
        <w:tc>
          <w:tcPr>
            <w:tcW w:w="9576" w:type="dxa"/>
          </w:tcPr>
          <w:p w14:paraId="41179847" w14:textId="0047E5CC" w:rsidR="008423E4" w:rsidRPr="00861995" w:rsidRDefault="00284FE8" w:rsidP="00F779CE">
            <w:pPr>
              <w:jc w:val="right"/>
            </w:pPr>
            <w:r>
              <w:t xml:space="preserve">By: </w:t>
            </w:r>
            <w:r w:rsidR="009164D1">
              <w:t>Rogers</w:t>
            </w:r>
          </w:p>
        </w:tc>
      </w:tr>
      <w:tr w:rsidR="00F27580" w14:paraId="1C7D8FF0" w14:textId="77777777" w:rsidTr="00345119">
        <w:tc>
          <w:tcPr>
            <w:tcW w:w="9576" w:type="dxa"/>
          </w:tcPr>
          <w:p w14:paraId="5B02FBAA" w14:textId="61476281" w:rsidR="008423E4" w:rsidRPr="00861995" w:rsidRDefault="00284FE8" w:rsidP="00F779CE">
            <w:pPr>
              <w:jc w:val="right"/>
            </w:pPr>
            <w:r>
              <w:t>Land &amp; Resource Management</w:t>
            </w:r>
          </w:p>
        </w:tc>
      </w:tr>
      <w:tr w:rsidR="00F27580" w14:paraId="77E7AC8A" w14:textId="77777777" w:rsidTr="00345119">
        <w:tc>
          <w:tcPr>
            <w:tcW w:w="9576" w:type="dxa"/>
          </w:tcPr>
          <w:p w14:paraId="1807A23D" w14:textId="0A9ACCD4" w:rsidR="008423E4" w:rsidRDefault="00284FE8" w:rsidP="00F779CE">
            <w:pPr>
              <w:jc w:val="right"/>
            </w:pPr>
            <w:r>
              <w:t>Committee Report (Unamended)</w:t>
            </w:r>
          </w:p>
        </w:tc>
      </w:tr>
    </w:tbl>
    <w:p w14:paraId="0DD314AF" w14:textId="77777777" w:rsidR="008423E4" w:rsidRDefault="008423E4" w:rsidP="00F779CE">
      <w:pPr>
        <w:tabs>
          <w:tab w:val="right" w:pos="9360"/>
        </w:tabs>
      </w:pPr>
    </w:p>
    <w:p w14:paraId="75CD3C70" w14:textId="77777777" w:rsidR="008423E4" w:rsidRDefault="008423E4" w:rsidP="00F779CE"/>
    <w:p w14:paraId="5D947DBC" w14:textId="77777777" w:rsidR="008423E4" w:rsidRDefault="008423E4" w:rsidP="00F779CE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F27580" w14:paraId="5E0F089A" w14:textId="77777777" w:rsidTr="00345119">
        <w:tc>
          <w:tcPr>
            <w:tcW w:w="9576" w:type="dxa"/>
          </w:tcPr>
          <w:p w14:paraId="24A8889D" w14:textId="77777777" w:rsidR="008423E4" w:rsidRPr="00A8133F" w:rsidRDefault="00284FE8" w:rsidP="00F779C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23622CD" w14:textId="77777777" w:rsidR="008423E4" w:rsidRDefault="008423E4" w:rsidP="00F779C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  <w:p w14:paraId="5895C780" w14:textId="77777777" w:rsidR="00615B32" w:rsidRDefault="00284FE8" w:rsidP="00F779C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 w:rsidRPr="00615B32">
              <w:rPr>
                <w:bCs/>
              </w:rPr>
              <w:t>When certain projects</w:t>
            </w:r>
            <w:r>
              <w:rPr>
                <w:bCs/>
              </w:rPr>
              <w:t xml:space="preserve"> involving </w:t>
            </w:r>
            <w:r w:rsidRPr="00615B32">
              <w:rPr>
                <w:bCs/>
              </w:rPr>
              <w:t xml:space="preserve">property acquisition through eminent domain such as </w:t>
            </w:r>
            <w:r w:rsidR="00E26B73">
              <w:rPr>
                <w:bCs/>
              </w:rPr>
              <w:t xml:space="preserve">the construction of </w:t>
            </w:r>
            <w:r w:rsidRPr="00615B32">
              <w:rPr>
                <w:bCs/>
              </w:rPr>
              <w:t>transmission lines</w:t>
            </w:r>
            <w:r w:rsidR="00E26B73">
              <w:rPr>
                <w:bCs/>
              </w:rPr>
              <w:t xml:space="preserve"> or</w:t>
            </w:r>
            <w:r w:rsidRPr="00615B32">
              <w:rPr>
                <w:bCs/>
              </w:rPr>
              <w:t xml:space="preserve"> pipelines </w:t>
            </w:r>
            <w:r w:rsidR="00337C17">
              <w:rPr>
                <w:bCs/>
              </w:rPr>
              <w:t>affect</w:t>
            </w:r>
            <w:r w:rsidR="00337C17" w:rsidRPr="00615B32">
              <w:rPr>
                <w:bCs/>
              </w:rPr>
              <w:t xml:space="preserve"> </w:t>
            </w:r>
            <w:r w:rsidRPr="00615B32">
              <w:rPr>
                <w:bCs/>
              </w:rPr>
              <w:t>a person</w:t>
            </w:r>
            <w:r w:rsidR="00E26B73">
              <w:rPr>
                <w:bCs/>
              </w:rPr>
              <w:t>'</w:t>
            </w:r>
            <w:r w:rsidRPr="00615B32">
              <w:rPr>
                <w:bCs/>
              </w:rPr>
              <w:t>s property</w:t>
            </w:r>
            <w:r w:rsidR="00E26B73">
              <w:rPr>
                <w:bCs/>
              </w:rPr>
              <w:t>,</w:t>
            </w:r>
            <w:r w:rsidRPr="00615B32">
              <w:rPr>
                <w:bCs/>
              </w:rPr>
              <w:t xml:space="preserve"> </w:t>
            </w:r>
            <w:r w:rsidR="00337C17">
              <w:rPr>
                <w:bCs/>
              </w:rPr>
              <w:t xml:space="preserve">the </w:t>
            </w:r>
            <w:r w:rsidR="00422729">
              <w:rPr>
                <w:bCs/>
              </w:rPr>
              <w:t>ensuing project may</w:t>
            </w:r>
            <w:r w:rsidR="00337C17">
              <w:rPr>
                <w:bCs/>
              </w:rPr>
              <w:t xml:space="preserve"> result </w:t>
            </w:r>
            <w:r w:rsidR="00422729">
              <w:rPr>
                <w:bCs/>
              </w:rPr>
              <w:t xml:space="preserve">in a </w:t>
            </w:r>
            <w:r w:rsidRPr="00615B32">
              <w:rPr>
                <w:bCs/>
              </w:rPr>
              <w:t>decrease</w:t>
            </w:r>
            <w:r>
              <w:rPr>
                <w:bCs/>
              </w:rPr>
              <w:t xml:space="preserve"> </w:t>
            </w:r>
            <w:r w:rsidR="00422729">
              <w:rPr>
                <w:bCs/>
              </w:rPr>
              <w:t xml:space="preserve">of </w:t>
            </w:r>
            <w:r w:rsidR="00E26B73">
              <w:rPr>
                <w:bCs/>
              </w:rPr>
              <w:t>the</w:t>
            </w:r>
            <w:r>
              <w:rPr>
                <w:bCs/>
              </w:rPr>
              <w:t xml:space="preserve"> </w:t>
            </w:r>
            <w:r w:rsidRPr="00615B32">
              <w:rPr>
                <w:bCs/>
              </w:rPr>
              <w:t>value</w:t>
            </w:r>
            <w:r w:rsidR="00E26B73">
              <w:rPr>
                <w:bCs/>
              </w:rPr>
              <w:t xml:space="preserve"> of the property</w:t>
            </w:r>
            <w:r>
              <w:rPr>
                <w:bCs/>
              </w:rPr>
              <w:t xml:space="preserve">. </w:t>
            </w:r>
            <w:r w:rsidRPr="00615B32">
              <w:rPr>
                <w:bCs/>
              </w:rPr>
              <w:t xml:space="preserve">Not many landowners are aware </w:t>
            </w:r>
            <w:r>
              <w:rPr>
                <w:bCs/>
              </w:rPr>
              <w:t>of</w:t>
            </w:r>
            <w:r w:rsidRPr="00615B32">
              <w:rPr>
                <w:bCs/>
              </w:rPr>
              <w:t xml:space="preserve"> the </w:t>
            </w:r>
            <w:r>
              <w:rPr>
                <w:bCs/>
              </w:rPr>
              <w:t>r</w:t>
            </w:r>
            <w:r w:rsidRPr="00615B32">
              <w:rPr>
                <w:bCs/>
              </w:rPr>
              <w:t xml:space="preserve">eport of </w:t>
            </w:r>
            <w:r>
              <w:rPr>
                <w:bCs/>
              </w:rPr>
              <w:t>d</w:t>
            </w:r>
            <w:r w:rsidRPr="00615B32">
              <w:rPr>
                <w:bCs/>
              </w:rPr>
              <w:t>e</w:t>
            </w:r>
            <w:r w:rsidRPr="00615B32">
              <w:rPr>
                <w:bCs/>
              </w:rPr>
              <w:t xml:space="preserve">creased </w:t>
            </w:r>
            <w:r>
              <w:rPr>
                <w:bCs/>
              </w:rPr>
              <w:t>v</w:t>
            </w:r>
            <w:r w:rsidRPr="00615B32">
              <w:rPr>
                <w:bCs/>
              </w:rPr>
              <w:t xml:space="preserve">alue </w:t>
            </w:r>
            <w:r w:rsidR="00224F1B">
              <w:rPr>
                <w:bCs/>
              </w:rPr>
              <w:t>that may be submitted to the applicable appraisal district office</w:t>
            </w:r>
            <w:r w:rsidR="00114EA9" w:rsidRPr="00114EA9">
              <w:rPr>
                <w:bCs/>
              </w:rPr>
              <w:t xml:space="preserve"> </w:t>
            </w:r>
            <w:r w:rsidR="00114EA9">
              <w:rPr>
                <w:bCs/>
              </w:rPr>
              <w:t>by</w:t>
            </w:r>
            <w:r w:rsidR="00114EA9" w:rsidRPr="00114EA9">
              <w:rPr>
                <w:bCs/>
              </w:rPr>
              <w:t xml:space="preserve"> a property owner who believes </w:t>
            </w:r>
            <w:r w:rsidR="00114EA9">
              <w:rPr>
                <w:bCs/>
              </w:rPr>
              <w:t xml:space="preserve">that </w:t>
            </w:r>
            <w:r w:rsidR="00114EA9" w:rsidRPr="00114EA9">
              <w:rPr>
                <w:bCs/>
              </w:rPr>
              <w:t>the appraised value of the</w:t>
            </w:r>
            <w:r w:rsidR="00114EA9">
              <w:rPr>
                <w:bCs/>
              </w:rPr>
              <w:t xml:space="preserve">ir </w:t>
            </w:r>
            <w:r w:rsidR="00114EA9" w:rsidRPr="00114EA9">
              <w:rPr>
                <w:bCs/>
              </w:rPr>
              <w:t xml:space="preserve">property </w:t>
            </w:r>
            <w:r w:rsidR="00114EA9">
              <w:rPr>
                <w:bCs/>
              </w:rPr>
              <w:t xml:space="preserve">has </w:t>
            </w:r>
            <w:r w:rsidR="00114EA9" w:rsidRPr="00114EA9">
              <w:rPr>
                <w:bCs/>
              </w:rPr>
              <w:t>decreased during the preceding tax year for any reason other than normal depreciation</w:t>
            </w:r>
            <w:r w:rsidR="00114EA9">
              <w:rPr>
                <w:bCs/>
              </w:rPr>
              <w:t xml:space="preserve">. </w:t>
            </w:r>
            <w:r w:rsidR="00224F1B">
              <w:rPr>
                <w:bCs/>
              </w:rPr>
              <w:t>H.B.</w:t>
            </w:r>
            <w:r w:rsidR="00352795">
              <w:rPr>
                <w:bCs/>
              </w:rPr>
              <w:t> </w:t>
            </w:r>
            <w:r w:rsidR="00114EA9">
              <w:rPr>
                <w:bCs/>
              </w:rPr>
              <w:t xml:space="preserve">376 seeks to address this issue by </w:t>
            </w:r>
            <w:r w:rsidR="00422729">
              <w:rPr>
                <w:bCs/>
              </w:rPr>
              <w:t>including notification of</w:t>
            </w:r>
            <w:r w:rsidRPr="00615B32">
              <w:rPr>
                <w:bCs/>
              </w:rPr>
              <w:t xml:space="preserve"> </w:t>
            </w:r>
            <w:r w:rsidR="009B0638">
              <w:rPr>
                <w:bCs/>
              </w:rPr>
              <w:t>the</w:t>
            </w:r>
            <w:r w:rsidR="009B0638" w:rsidRPr="00615B32">
              <w:rPr>
                <w:bCs/>
              </w:rPr>
              <w:t xml:space="preserve"> </w:t>
            </w:r>
            <w:r w:rsidR="00422729">
              <w:rPr>
                <w:bCs/>
              </w:rPr>
              <w:t>right to submit the report</w:t>
            </w:r>
            <w:r w:rsidR="00224F1B">
              <w:rPr>
                <w:bCs/>
              </w:rPr>
              <w:t xml:space="preserve"> </w:t>
            </w:r>
            <w:r w:rsidR="00422729">
              <w:rPr>
                <w:bCs/>
              </w:rPr>
              <w:t>in</w:t>
            </w:r>
            <w:r w:rsidR="00422729" w:rsidRPr="00615B32">
              <w:rPr>
                <w:bCs/>
              </w:rPr>
              <w:t xml:space="preserve"> </w:t>
            </w:r>
            <w:r w:rsidRPr="00615B32">
              <w:rPr>
                <w:bCs/>
              </w:rPr>
              <w:t xml:space="preserve">the </w:t>
            </w:r>
            <w:r w:rsidR="00224F1B">
              <w:rPr>
                <w:bCs/>
              </w:rPr>
              <w:t>l</w:t>
            </w:r>
            <w:r w:rsidRPr="00615B32">
              <w:rPr>
                <w:bCs/>
              </w:rPr>
              <w:t xml:space="preserve">andowner's </w:t>
            </w:r>
            <w:r w:rsidR="00224F1B">
              <w:rPr>
                <w:bCs/>
              </w:rPr>
              <w:t>b</w:t>
            </w:r>
            <w:r w:rsidRPr="00615B32">
              <w:rPr>
                <w:bCs/>
              </w:rPr>
              <w:t xml:space="preserve">ill of </w:t>
            </w:r>
            <w:r w:rsidR="00224F1B">
              <w:rPr>
                <w:bCs/>
              </w:rPr>
              <w:t>r</w:t>
            </w:r>
            <w:r w:rsidRPr="00615B32">
              <w:rPr>
                <w:bCs/>
              </w:rPr>
              <w:t xml:space="preserve">ights </w:t>
            </w:r>
            <w:r w:rsidR="00224F1B">
              <w:rPr>
                <w:bCs/>
              </w:rPr>
              <w:t xml:space="preserve">that is </w:t>
            </w:r>
            <w:r w:rsidR="00337C17">
              <w:rPr>
                <w:bCs/>
              </w:rPr>
              <w:t>provided</w:t>
            </w:r>
            <w:r w:rsidR="00224F1B" w:rsidRPr="00224F1B">
              <w:rPr>
                <w:bCs/>
              </w:rPr>
              <w:t xml:space="preserve"> in connection with</w:t>
            </w:r>
            <w:r w:rsidR="00224F1B">
              <w:rPr>
                <w:bCs/>
              </w:rPr>
              <w:t xml:space="preserve"> </w:t>
            </w:r>
            <w:r w:rsidR="00114EA9">
              <w:rPr>
                <w:bCs/>
              </w:rPr>
              <w:t>eminent</w:t>
            </w:r>
            <w:r w:rsidR="00224F1B">
              <w:rPr>
                <w:bCs/>
              </w:rPr>
              <w:t xml:space="preserve"> domain</w:t>
            </w:r>
            <w:r w:rsidR="00224F1B" w:rsidRPr="00224F1B">
              <w:rPr>
                <w:bCs/>
              </w:rPr>
              <w:t xml:space="preserve"> property acquisition</w:t>
            </w:r>
            <w:r w:rsidRPr="00615B32">
              <w:rPr>
                <w:bCs/>
              </w:rPr>
              <w:t xml:space="preserve"> </w:t>
            </w:r>
            <w:r w:rsidR="00114EA9">
              <w:rPr>
                <w:bCs/>
              </w:rPr>
              <w:t>so that a</w:t>
            </w:r>
            <w:r w:rsidR="00114EA9" w:rsidRPr="00615B32">
              <w:rPr>
                <w:bCs/>
              </w:rPr>
              <w:t xml:space="preserve"> </w:t>
            </w:r>
            <w:r w:rsidRPr="00615B32">
              <w:rPr>
                <w:bCs/>
              </w:rPr>
              <w:t>property owner</w:t>
            </w:r>
            <w:r w:rsidR="00114EA9">
              <w:rPr>
                <w:bCs/>
              </w:rPr>
              <w:t xml:space="preserve"> who is affected by such an acquisition</w:t>
            </w:r>
            <w:r w:rsidRPr="00615B32">
              <w:rPr>
                <w:bCs/>
              </w:rPr>
              <w:t xml:space="preserve"> </w:t>
            </w:r>
            <w:r w:rsidR="00114EA9">
              <w:rPr>
                <w:bCs/>
              </w:rPr>
              <w:t xml:space="preserve">is </w:t>
            </w:r>
            <w:r w:rsidR="009B0638">
              <w:rPr>
                <w:bCs/>
              </w:rPr>
              <w:t xml:space="preserve">fully </w:t>
            </w:r>
            <w:r w:rsidR="00114EA9">
              <w:rPr>
                <w:bCs/>
              </w:rPr>
              <w:t>informed of their</w:t>
            </w:r>
            <w:r w:rsidR="00114EA9" w:rsidRPr="00615B32">
              <w:rPr>
                <w:bCs/>
              </w:rPr>
              <w:t xml:space="preserve"> </w:t>
            </w:r>
            <w:r w:rsidRPr="00615B32">
              <w:rPr>
                <w:bCs/>
              </w:rPr>
              <w:t>right</w:t>
            </w:r>
            <w:r w:rsidR="00114EA9">
              <w:rPr>
                <w:bCs/>
              </w:rPr>
              <w:t>s.</w:t>
            </w:r>
          </w:p>
          <w:p w14:paraId="437E444D" w14:textId="227E0BC2" w:rsidR="00F779CE" w:rsidRPr="00615B32" w:rsidRDefault="00F779CE" w:rsidP="00F779C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</w:p>
        </w:tc>
      </w:tr>
      <w:tr w:rsidR="00F27580" w14:paraId="208D2ADC" w14:textId="77777777" w:rsidTr="00345119">
        <w:tc>
          <w:tcPr>
            <w:tcW w:w="9576" w:type="dxa"/>
          </w:tcPr>
          <w:p w14:paraId="01C9D27E" w14:textId="77777777" w:rsidR="0017725B" w:rsidRDefault="00284FE8" w:rsidP="00F779C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69CD762" w14:textId="77777777" w:rsidR="0017725B" w:rsidRDefault="0017725B" w:rsidP="00F779CE">
            <w:pPr>
              <w:rPr>
                <w:b/>
                <w:u w:val="single"/>
              </w:rPr>
            </w:pPr>
          </w:p>
          <w:p w14:paraId="39FF9981" w14:textId="77777777" w:rsidR="00BC7C5A" w:rsidRPr="00BC7C5A" w:rsidRDefault="00284FE8" w:rsidP="00F779CE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</w:t>
            </w:r>
            <w:r>
              <w:t>es, or change the eligibility of a person for community supervision, parole, or mandatory supervision.</w:t>
            </w:r>
          </w:p>
          <w:p w14:paraId="1DB0BE9C" w14:textId="77777777" w:rsidR="0017725B" w:rsidRPr="0017725B" w:rsidRDefault="0017725B" w:rsidP="00F779CE">
            <w:pPr>
              <w:rPr>
                <w:b/>
                <w:u w:val="single"/>
              </w:rPr>
            </w:pPr>
          </w:p>
        </w:tc>
      </w:tr>
      <w:tr w:rsidR="00F27580" w14:paraId="1C195A53" w14:textId="77777777" w:rsidTr="00345119">
        <w:tc>
          <w:tcPr>
            <w:tcW w:w="9576" w:type="dxa"/>
          </w:tcPr>
          <w:p w14:paraId="62B1F8A3" w14:textId="77777777" w:rsidR="008423E4" w:rsidRPr="00A8133F" w:rsidRDefault="00284FE8" w:rsidP="00F779C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09C6053" w14:textId="77777777" w:rsidR="008423E4" w:rsidRDefault="008423E4" w:rsidP="00F779CE"/>
          <w:p w14:paraId="6A284B8F" w14:textId="77777777" w:rsidR="00BC7C5A" w:rsidRDefault="00284FE8" w:rsidP="00F779C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</w:t>
            </w:r>
            <w:r>
              <w:t>officer, department, agency, or institution.</w:t>
            </w:r>
          </w:p>
          <w:p w14:paraId="26E78D02" w14:textId="77777777" w:rsidR="008423E4" w:rsidRPr="00E21FDC" w:rsidRDefault="008423E4" w:rsidP="00F779CE">
            <w:pPr>
              <w:rPr>
                <w:b/>
              </w:rPr>
            </w:pPr>
          </w:p>
        </w:tc>
      </w:tr>
      <w:tr w:rsidR="00F27580" w14:paraId="7C9F9ECA" w14:textId="77777777" w:rsidTr="00345119">
        <w:tc>
          <w:tcPr>
            <w:tcW w:w="9576" w:type="dxa"/>
          </w:tcPr>
          <w:p w14:paraId="13AAD867" w14:textId="77777777" w:rsidR="008423E4" w:rsidRPr="00A8133F" w:rsidRDefault="00284FE8" w:rsidP="00F779C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C3CAE61" w14:textId="77777777" w:rsidR="008423E4" w:rsidRDefault="008423E4" w:rsidP="00F779CE"/>
          <w:p w14:paraId="5EFA733D" w14:textId="1ED92D44" w:rsidR="009C36CD" w:rsidRPr="009C36CD" w:rsidRDefault="00284FE8" w:rsidP="00F779C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 w:rsidR="007435FB">
              <w:t>376</w:t>
            </w:r>
            <w:r>
              <w:t xml:space="preserve"> amends the Government Code to require </w:t>
            </w:r>
            <w:r w:rsidR="00196306" w:rsidRPr="00196306">
              <w:t>the landowner's bill of rights statement prepared by the attorney general</w:t>
            </w:r>
            <w:r w:rsidR="00304E1E">
              <w:t xml:space="preserve"> in connection with property acquisition through eminent domain</w:t>
            </w:r>
            <w:r w:rsidR="00196306" w:rsidRPr="00196306">
              <w:t xml:space="preserve"> to notify each property owner </w:t>
            </w:r>
            <w:r w:rsidR="00D43DB5">
              <w:t>of their</w:t>
            </w:r>
            <w:r w:rsidR="003548B1">
              <w:t xml:space="preserve"> right </w:t>
            </w:r>
            <w:r>
              <w:t xml:space="preserve">to </w:t>
            </w:r>
            <w:r w:rsidRPr="00BC7C5A">
              <w:t>submit to the appraisal district office in the county in which the property is taxable a report of decreased value for the owner's remaining pro</w:t>
            </w:r>
            <w:r w:rsidRPr="00BC7C5A">
              <w:t>perty after the taking</w:t>
            </w:r>
            <w:r w:rsidR="00196306">
              <w:t xml:space="preserve">. The statement </w:t>
            </w:r>
            <w:r w:rsidR="00304E1E">
              <w:t xml:space="preserve">must </w:t>
            </w:r>
            <w:r w:rsidR="00196306">
              <w:t>include a copy of the report of decreased value form issued by the comptroller of public accounts. Effective September 1, 202</w:t>
            </w:r>
            <w:r w:rsidR="007435FB">
              <w:t>3</w:t>
            </w:r>
            <w:r w:rsidR="00196306">
              <w:t xml:space="preserve">, the bill requires the office of the attorney general to make the </w:t>
            </w:r>
            <w:r w:rsidR="003548B1">
              <w:t xml:space="preserve">updated </w:t>
            </w:r>
            <w:r w:rsidR="00196306">
              <w:t>landowner's bill of rights statement available on the attorney general's website not later than January 1, 202</w:t>
            </w:r>
            <w:r w:rsidR="007435FB">
              <w:t>4</w:t>
            </w:r>
            <w:r w:rsidR="00196306">
              <w:t>.</w:t>
            </w:r>
          </w:p>
          <w:p w14:paraId="4923C73F" w14:textId="77777777" w:rsidR="008423E4" w:rsidRPr="00835628" w:rsidRDefault="008423E4" w:rsidP="00F779CE">
            <w:pPr>
              <w:rPr>
                <w:b/>
              </w:rPr>
            </w:pPr>
          </w:p>
        </w:tc>
      </w:tr>
      <w:tr w:rsidR="00F27580" w14:paraId="2921D9D3" w14:textId="77777777" w:rsidTr="00345119">
        <w:tc>
          <w:tcPr>
            <w:tcW w:w="9576" w:type="dxa"/>
          </w:tcPr>
          <w:p w14:paraId="129BA299" w14:textId="77777777" w:rsidR="008423E4" w:rsidRPr="00A8133F" w:rsidRDefault="00284FE8" w:rsidP="00F779CE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7B97AC1" w14:textId="77777777" w:rsidR="008423E4" w:rsidRDefault="008423E4" w:rsidP="00F779CE"/>
          <w:p w14:paraId="21A740A4" w14:textId="7A197DF5" w:rsidR="008423E4" w:rsidRPr="003624F2" w:rsidRDefault="00284FE8" w:rsidP="00F779C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7435FB">
              <w:t>Except as otherwise provided,</w:t>
            </w:r>
            <w:r>
              <w:t xml:space="preserve"> </w:t>
            </w:r>
            <w:r w:rsidR="006E0A39">
              <w:t>January</w:t>
            </w:r>
            <w:r w:rsidR="006114D6">
              <w:t xml:space="preserve"> 1, 202</w:t>
            </w:r>
            <w:r>
              <w:t>4</w:t>
            </w:r>
            <w:r w:rsidR="00BC7C5A">
              <w:t>.</w:t>
            </w:r>
          </w:p>
          <w:p w14:paraId="2867973D" w14:textId="77777777" w:rsidR="008423E4" w:rsidRPr="00233FDB" w:rsidRDefault="008423E4" w:rsidP="00F779CE">
            <w:pPr>
              <w:rPr>
                <w:b/>
              </w:rPr>
            </w:pPr>
          </w:p>
        </w:tc>
      </w:tr>
    </w:tbl>
    <w:p w14:paraId="12AE4541" w14:textId="77777777" w:rsidR="008423E4" w:rsidRPr="00BE0E75" w:rsidRDefault="008423E4" w:rsidP="00F779CE">
      <w:pPr>
        <w:jc w:val="both"/>
        <w:rPr>
          <w:rFonts w:ascii="Arial" w:hAnsi="Arial"/>
          <w:sz w:val="16"/>
          <w:szCs w:val="16"/>
        </w:rPr>
      </w:pPr>
    </w:p>
    <w:p w14:paraId="42A37AAC" w14:textId="77777777" w:rsidR="004108C3" w:rsidRPr="008423E4" w:rsidRDefault="004108C3" w:rsidP="00F779CE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198D" w14:textId="77777777" w:rsidR="00000000" w:rsidRDefault="00284FE8">
      <w:r>
        <w:separator/>
      </w:r>
    </w:p>
  </w:endnote>
  <w:endnote w:type="continuationSeparator" w:id="0">
    <w:p w14:paraId="4E84676F" w14:textId="77777777" w:rsidR="00000000" w:rsidRDefault="0028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1F8E" w14:textId="77777777" w:rsidR="00EC379B" w:rsidRDefault="00EC3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27580" w14:paraId="2C8E4A78" w14:textId="77777777" w:rsidTr="009C1E9A">
      <w:trPr>
        <w:cantSplit/>
      </w:trPr>
      <w:tc>
        <w:tcPr>
          <w:tcW w:w="0" w:type="pct"/>
        </w:tcPr>
        <w:p w14:paraId="2B8D782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D47CCD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689DE98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22D578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0843FB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27580" w14:paraId="39018D99" w14:textId="77777777" w:rsidTr="009C1E9A">
      <w:trPr>
        <w:cantSplit/>
      </w:trPr>
      <w:tc>
        <w:tcPr>
          <w:tcW w:w="0" w:type="pct"/>
        </w:tcPr>
        <w:p w14:paraId="69CBAD6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5C7C053" w14:textId="6FB09A55" w:rsidR="00EC379B" w:rsidRPr="009C1E9A" w:rsidRDefault="00284FE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20847-D</w:t>
          </w:r>
        </w:p>
      </w:tc>
      <w:tc>
        <w:tcPr>
          <w:tcW w:w="2453" w:type="pct"/>
        </w:tcPr>
        <w:p w14:paraId="1B2A18AE" w14:textId="0FCCC20F" w:rsidR="00EC379B" w:rsidRDefault="00284FE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352795">
            <w:t>23.88.563</w:t>
          </w:r>
          <w:r>
            <w:fldChar w:fldCharType="end"/>
          </w:r>
        </w:p>
      </w:tc>
    </w:tr>
    <w:tr w:rsidR="00F27580" w14:paraId="4FE58053" w14:textId="77777777" w:rsidTr="009C1E9A">
      <w:trPr>
        <w:cantSplit/>
      </w:trPr>
      <w:tc>
        <w:tcPr>
          <w:tcW w:w="0" w:type="pct"/>
        </w:tcPr>
        <w:p w14:paraId="0BA1FDE1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095454D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9908D63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98CF6D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27580" w14:paraId="564692E1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278C62C" w14:textId="4E909D24" w:rsidR="00EC379B" w:rsidRDefault="00284FE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A2DCD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E574D8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C7DA338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AE29" w14:textId="77777777" w:rsidR="00EC379B" w:rsidRDefault="00EC3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C342" w14:textId="77777777" w:rsidR="00000000" w:rsidRDefault="00284FE8">
      <w:r>
        <w:separator/>
      </w:r>
    </w:p>
  </w:footnote>
  <w:footnote w:type="continuationSeparator" w:id="0">
    <w:p w14:paraId="527A590C" w14:textId="77777777" w:rsidR="00000000" w:rsidRDefault="00284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1F90" w14:textId="77777777" w:rsidR="00EC379B" w:rsidRDefault="00EC3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A5EB" w14:textId="77777777" w:rsidR="00EC379B" w:rsidRDefault="00EC3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28ED" w14:textId="77777777" w:rsidR="00EC379B" w:rsidRDefault="00EC3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F6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2DCD"/>
    <w:rsid w:val="000A4893"/>
    <w:rsid w:val="000A54E0"/>
    <w:rsid w:val="000A72C4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4EA9"/>
    <w:rsid w:val="00115EE9"/>
    <w:rsid w:val="001169F9"/>
    <w:rsid w:val="00120797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306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4CFA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919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C37"/>
    <w:rsid w:val="00224F1B"/>
    <w:rsid w:val="002304DF"/>
    <w:rsid w:val="0023341D"/>
    <w:rsid w:val="002338DA"/>
    <w:rsid w:val="00233D66"/>
    <w:rsid w:val="00233FDB"/>
    <w:rsid w:val="00234F58"/>
    <w:rsid w:val="0023507D"/>
    <w:rsid w:val="0024077A"/>
    <w:rsid w:val="002414EF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4FE8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2F30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3111"/>
    <w:rsid w:val="002F4AEC"/>
    <w:rsid w:val="002F795D"/>
    <w:rsid w:val="00300823"/>
    <w:rsid w:val="00300D7F"/>
    <w:rsid w:val="00301638"/>
    <w:rsid w:val="00303B0C"/>
    <w:rsid w:val="0030459C"/>
    <w:rsid w:val="00304E1E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7DB"/>
    <w:rsid w:val="00336BA4"/>
    <w:rsid w:val="00336C7A"/>
    <w:rsid w:val="00337392"/>
    <w:rsid w:val="00337659"/>
    <w:rsid w:val="00337C17"/>
    <w:rsid w:val="003427C9"/>
    <w:rsid w:val="00343A92"/>
    <w:rsid w:val="00344530"/>
    <w:rsid w:val="003446DC"/>
    <w:rsid w:val="00347B4A"/>
    <w:rsid w:val="003500C3"/>
    <w:rsid w:val="003523BD"/>
    <w:rsid w:val="00352681"/>
    <w:rsid w:val="00352795"/>
    <w:rsid w:val="003536AA"/>
    <w:rsid w:val="003544CE"/>
    <w:rsid w:val="003548B1"/>
    <w:rsid w:val="00355A98"/>
    <w:rsid w:val="00355D7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5F31"/>
    <w:rsid w:val="003D726D"/>
    <w:rsid w:val="003E0875"/>
    <w:rsid w:val="003E0BB8"/>
    <w:rsid w:val="003E6CB0"/>
    <w:rsid w:val="003F1F5E"/>
    <w:rsid w:val="003F286A"/>
    <w:rsid w:val="003F77F8"/>
    <w:rsid w:val="00400ACD"/>
    <w:rsid w:val="00400F48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1112"/>
    <w:rsid w:val="00422729"/>
    <w:rsid w:val="004241AA"/>
    <w:rsid w:val="0042422E"/>
    <w:rsid w:val="0043190E"/>
    <w:rsid w:val="004324E9"/>
    <w:rsid w:val="00433898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A03F7"/>
    <w:rsid w:val="004A081C"/>
    <w:rsid w:val="004A123F"/>
    <w:rsid w:val="004A2172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0B2B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15EC"/>
    <w:rsid w:val="005847EF"/>
    <w:rsid w:val="005851E6"/>
    <w:rsid w:val="00585B0C"/>
    <w:rsid w:val="005878B7"/>
    <w:rsid w:val="00592C9A"/>
    <w:rsid w:val="00593DF8"/>
    <w:rsid w:val="00595745"/>
    <w:rsid w:val="0059691E"/>
    <w:rsid w:val="005A0E18"/>
    <w:rsid w:val="005A12A5"/>
    <w:rsid w:val="005A3790"/>
    <w:rsid w:val="005A3CCB"/>
    <w:rsid w:val="005A6D13"/>
    <w:rsid w:val="005B031F"/>
    <w:rsid w:val="005B3298"/>
    <w:rsid w:val="005B5516"/>
    <w:rsid w:val="005B5D2B"/>
    <w:rsid w:val="005C1496"/>
    <w:rsid w:val="005C17C5"/>
    <w:rsid w:val="005C2B21"/>
    <w:rsid w:val="005C2C00"/>
    <w:rsid w:val="005C4C6F"/>
    <w:rsid w:val="005C5127"/>
    <w:rsid w:val="005C5790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ABC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4D6"/>
    <w:rsid w:val="0061159E"/>
    <w:rsid w:val="00614633"/>
    <w:rsid w:val="00614BC8"/>
    <w:rsid w:val="006151FB"/>
    <w:rsid w:val="00615B32"/>
    <w:rsid w:val="00617411"/>
    <w:rsid w:val="006249CB"/>
    <w:rsid w:val="00625472"/>
    <w:rsid w:val="006272DD"/>
    <w:rsid w:val="00630963"/>
    <w:rsid w:val="00631897"/>
    <w:rsid w:val="00632928"/>
    <w:rsid w:val="006330DA"/>
    <w:rsid w:val="00633262"/>
    <w:rsid w:val="00633460"/>
    <w:rsid w:val="00637463"/>
    <w:rsid w:val="006402E7"/>
    <w:rsid w:val="00640CB6"/>
    <w:rsid w:val="00641B42"/>
    <w:rsid w:val="00645750"/>
    <w:rsid w:val="00650692"/>
    <w:rsid w:val="006508D3"/>
    <w:rsid w:val="00650AFA"/>
    <w:rsid w:val="006603F6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6068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A39"/>
    <w:rsid w:val="006E0CAC"/>
    <w:rsid w:val="006E1CFB"/>
    <w:rsid w:val="006E1F94"/>
    <w:rsid w:val="006E26C1"/>
    <w:rsid w:val="006E30A8"/>
    <w:rsid w:val="006E37D4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5FB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5402"/>
    <w:rsid w:val="008062D6"/>
    <w:rsid w:val="0080765F"/>
    <w:rsid w:val="00811341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680A"/>
    <w:rsid w:val="008806EB"/>
    <w:rsid w:val="008826F2"/>
    <w:rsid w:val="008845BA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7785"/>
    <w:rsid w:val="008C0809"/>
    <w:rsid w:val="008C132C"/>
    <w:rsid w:val="008C3FD0"/>
    <w:rsid w:val="008D27A5"/>
    <w:rsid w:val="008D2AAB"/>
    <w:rsid w:val="008D309C"/>
    <w:rsid w:val="008D58F9"/>
    <w:rsid w:val="008E2E5E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6840"/>
    <w:rsid w:val="00907780"/>
    <w:rsid w:val="00907EDD"/>
    <w:rsid w:val="009107AD"/>
    <w:rsid w:val="00915568"/>
    <w:rsid w:val="009164D1"/>
    <w:rsid w:val="00917E0C"/>
    <w:rsid w:val="00920711"/>
    <w:rsid w:val="00921A1E"/>
    <w:rsid w:val="00924EA9"/>
    <w:rsid w:val="00925CE1"/>
    <w:rsid w:val="00925F5C"/>
    <w:rsid w:val="00930897"/>
    <w:rsid w:val="009320D2"/>
    <w:rsid w:val="00932C77"/>
    <w:rsid w:val="0093417F"/>
    <w:rsid w:val="00934AC2"/>
    <w:rsid w:val="009375BB"/>
    <w:rsid w:val="009418E9"/>
    <w:rsid w:val="009422CB"/>
    <w:rsid w:val="00946044"/>
    <w:rsid w:val="009465AB"/>
    <w:rsid w:val="00946DEE"/>
    <w:rsid w:val="00953499"/>
    <w:rsid w:val="00954A16"/>
    <w:rsid w:val="0095696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0638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1C92"/>
    <w:rsid w:val="009E3631"/>
    <w:rsid w:val="009E3EB9"/>
    <w:rsid w:val="009E69C2"/>
    <w:rsid w:val="009E70AF"/>
    <w:rsid w:val="009E7AEB"/>
    <w:rsid w:val="009F1B37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16F8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2F6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73D"/>
    <w:rsid w:val="00B92D23"/>
    <w:rsid w:val="00B95BC8"/>
    <w:rsid w:val="00B96762"/>
    <w:rsid w:val="00B96E87"/>
    <w:rsid w:val="00BA146A"/>
    <w:rsid w:val="00BA2C24"/>
    <w:rsid w:val="00BA32EE"/>
    <w:rsid w:val="00BB4989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0E8"/>
    <w:rsid w:val="00BC6462"/>
    <w:rsid w:val="00BC7C5A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5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57939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137D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3F1D"/>
    <w:rsid w:val="00D35728"/>
    <w:rsid w:val="00D37BCF"/>
    <w:rsid w:val="00D40F93"/>
    <w:rsid w:val="00D42277"/>
    <w:rsid w:val="00D43C59"/>
    <w:rsid w:val="00D43DB5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7E00"/>
    <w:rsid w:val="00DA00BC"/>
    <w:rsid w:val="00DA0E22"/>
    <w:rsid w:val="00DA1EFA"/>
    <w:rsid w:val="00DA25E7"/>
    <w:rsid w:val="00DA3687"/>
    <w:rsid w:val="00DA39F2"/>
    <w:rsid w:val="00DA54F5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2707"/>
    <w:rsid w:val="00DF3930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6B7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066C9"/>
    <w:rsid w:val="00F11E04"/>
    <w:rsid w:val="00F12B24"/>
    <w:rsid w:val="00F12BC7"/>
    <w:rsid w:val="00F15223"/>
    <w:rsid w:val="00F164B4"/>
    <w:rsid w:val="00F176E4"/>
    <w:rsid w:val="00F20E5F"/>
    <w:rsid w:val="00F25CC2"/>
    <w:rsid w:val="00F27573"/>
    <w:rsid w:val="00F27580"/>
    <w:rsid w:val="00F31876"/>
    <w:rsid w:val="00F31C67"/>
    <w:rsid w:val="00F3390F"/>
    <w:rsid w:val="00F36FE0"/>
    <w:rsid w:val="00F37EA8"/>
    <w:rsid w:val="00F40B14"/>
    <w:rsid w:val="00F41186"/>
    <w:rsid w:val="00F41EEF"/>
    <w:rsid w:val="00F41FAC"/>
    <w:rsid w:val="00F423D3"/>
    <w:rsid w:val="00F44349"/>
    <w:rsid w:val="00F4569E"/>
    <w:rsid w:val="00F45AFC"/>
    <w:rsid w:val="00F462F4"/>
    <w:rsid w:val="00F50130"/>
    <w:rsid w:val="00F52402"/>
    <w:rsid w:val="00F5605D"/>
    <w:rsid w:val="00F6514B"/>
    <w:rsid w:val="00F6587F"/>
    <w:rsid w:val="00F67981"/>
    <w:rsid w:val="00F706CA"/>
    <w:rsid w:val="00F70F8D"/>
    <w:rsid w:val="00F71C5A"/>
    <w:rsid w:val="00F733A4"/>
    <w:rsid w:val="00F7758F"/>
    <w:rsid w:val="00F779CE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D60E7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E1276B-5A17-452A-B03A-4CA5D0AC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548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54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548B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4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48B1"/>
    <w:rPr>
      <w:b/>
      <w:bCs/>
    </w:rPr>
  </w:style>
  <w:style w:type="paragraph" w:styleId="Revision">
    <w:name w:val="Revision"/>
    <w:hidden/>
    <w:uiPriority w:val="99"/>
    <w:semiHidden/>
    <w:rsid w:val="008E2E5E"/>
    <w:rPr>
      <w:sz w:val="24"/>
      <w:szCs w:val="24"/>
    </w:rPr>
  </w:style>
  <w:style w:type="character" w:styleId="Hyperlink">
    <w:name w:val="Hyperlink"/>
    <w:basedOn w:val="DefaultParagraphFont"/>
    <w:unhideWhenUsed/>
    <w:rsid w:val="00B967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67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967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1884</Characters>
  <Application>Microsoft Office Word</Application>
  <DocSecurity>4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HB00376 (Committee Report (Unamended))</vt:lpstr>
    </vt:vector>
  </TitlesOfParts>
  <Company>State of Texas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20847</dc:subject>
  <dc:creator>State of Texas</dc:creator>
  <dc:description>HB 376 by Rogers-(H)Land &amp; Resource Management</dc:description>
  <cp:lastModifiedBy>Matthew Lee</cp:lastModifiedBy>
  <cp:revision>2</cp:revision>
  <cp:lastPrinted>2003-11-26T17:21:00Z</cp:lastPrinted>
  <dcterms:created xsi:type="dcterms:W3CDTF">2023-04-04T18:31:00Z</dcterms:created>
  <dcterms:modified xsi:type="dcterms:W3CDTF">2023-04-04T18:31:00Z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23.88.563</vt:lpwstr>
  </property>
</Properties>
</file>