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4716" w:rsidRDefault="00C1471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714D17E7E954A7FAB25427035B628BC"/>
          </w:placeholder>
        </w:sdtPr>
        <w:sdtContent>
          <w:r w:rsidRPr="005C2A78">
            <w:rPr>
              <w:rFonts w:cs="Times New Roman"/>
              <w:b/>
              <w:szCs w:val="24"/>
              <w:u w:val="single"/>
            </w:rPr>
            <w:t>BILL ANALYSIS</w:t>
          </w:r>
        </w:sdtContent>
      </w:sdt>
    </w:p>
    <w:p w:rsidR="00C14716" w:rsidRPr="00585C31" w:rsidRDefault="00C14716" w:rsidP="000F1DF9">
      <w:pPr>
        <w:spacing w:after="0" w:line="240" w:lineRule="auto"/>
        <w:rPr>
          <w:rFonts w:cs="Times New Roman"/>
          <w:szCs w:val="24"/>
        </w:rPr>
      </w:pPr>
    </w:p>
    <w:p w:rsidR="00C14716" w:rsidRPr="00585C31" w:rsidRDefault="00C1471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14716" w:rsidTr="00D458D6">
        <w:tc>
          <w:tcPr>
            <w:tcW w:w="2718" w:type="dxa"/>
          </w:tcPr>
          <w:p w:rsidR="00C14716" w:rsidRPr="005C2A78" w:rsidRDefault="00C14716" w:rsidP="006D756B">
            <w:pPr>
              <w:rPr>
                <w:rFonts w:cs="Times New Roman"/>
                <w:szCs w:val="24"/>
              </w:rPr>
            </w:pPr>
            <w:sdt>
              <w:sdtPr>
                <w:rPr>
                  <w:rFonts w:cs="Times New Roman"/>
                  <w:szCs w:val="24"/>
                </w:rPr>
                <w:alias w:val="Agency Title"/>
                <w:tag w:val="AgencyTitleContentControl"/>
                <w:id w:val="1920747753"/>
                <w:lock w:val="sdtContentLocked"/>
                <w:placeholder>
                  <w:docPart w:val="6482E93C8ED447D5AC790A4E9CB551C4"/>
                </w:placeholder>
              </w:sdtPr>
              <w:sdtEndPr>
                <w:rPr>
                  <w:rFonts w:cstheme="minorBidi"/>
                  <w:szCs w:val="22"/>
                </w:rPr>
              </w:sdtEndPr>
              <w:sdtContent>
                <w:r>
                  <w:rPr>
                    <w:rFonts w:cs="Times New Roman"/>
                    <w:szCs w:val="24"/>
                  </w:rPr>
                  <w:t>Senate Research Center</w:t>
                </w:r>
              </w:sdtContent>
            </w:sdt>
          </w:p>
        </w:tc>
        <w:tc>
          <w:tcPr>
            <w:tcW w:w="6858" w:type="dxa"/>
          </w:tcPr>
          <w:p w:rsidR="00C14716" w:rsidRPr="00FF6471" w:rsidRDefault="00C14716" w:rsidP="000F1DF9">
            <w:pPr>
              <w:jc w:val="right"/>
              <w:rPr>
                <w:rFonts w:cs="Times New Roman"/>
                <w:szCs w:val="24"/>
              </w:rPr>
            </w:pPr>
            <w:sdt>
              <w:sdtPr>
                <w:rPr>
                  <w:rFonts w:cs="Times New Roman"/>
                  <w:szCs w:val="24"/>
                </w:rPr>
                <w:alias w:val="Bill Number"/>
                <w:tag w:val="BillNumberOne"/>
                <w:id w:val="-410784069"/>
                <w:lock w:val="sdtContentLocked"/>
                <w:placeholder>
                  <w:docPart w:val="EF90F363748C43FA8C7D3E46B167B5A9"/>
                </w:placeholder>
              </w:sdtPr>
              <w:sdtContent>
                <w:r>
                  <w:rPr>
                    <w:rFonts w:cs="Times New Roman"/>
                    <w:szCs w:val="24"/>
                  </w:rPr>
                  <w:t>H.B. 400</w:t>
                </w:r>
              </w:sdtContent>
            </w:sdt>
          </w:p>
        </w:tc>
      </w:tr>
      <w:tr w:rsidR="00C14716" w:rsidTr="00D458D6">
        <w:sdt>
          <w:sdtPr>
            <w:rPr>
              <w:rFonts w:cs="Times New Roman"/>
              <w:szCs w:val="24"/>
            </w:rPr>
            <w:alias w:val="TLCNumber"/>
            <w:tag w:val="TLCNumber"/>
            <w:id w:val="-542600604"/>
            <w:lock w:val="sdtLocked"/>
            <w:placeholder>
              <w:docPart w:val="67DA58923605467DAA9D39F24D57DE77"/>
            </w:placeholder>
          </w:sdtPr>
          <w:sdtContent>
            <w:tc>
              <w:tcPr>
                <w:tcW w:w="2718" w:type="dxa"/>
              </w:tcPr>
              <w:p w:rsidR="00C14716" w:rsidRPr="000F1DF9" w:rsidRDefault="00C14716" w:rsidP="00C65088">
                <w:pPr>
                  <w:rPr>
                    <w:rFonts w:cs="Times New Roman"/>
                    <w:szCs w:val="24"/>
                  </w:rPr>
                </w:pPr>
                <w:r>
                  <w:t>88R11629 JTZ-D</w:t>
                </w:r>
              </w:p>
            </w:tc>
          </w:sdtContent>
        </w:sdt>
        <w:tc>
          <w:tcPr>
            <w:tcW w:w="6858" w:type="dxa"/>
          </w:tcPr>
          <w:p w:rsidR="00C14716" w:rsidRPr="005C2A78" w:rsidRDefault="00C14716" w:rsidP="00073EDD">
            <w:pPr>
              <w:jc w:val="right"/>
              <w:rPr>
                <w:rFonts w:cs="Times New Roman"/>
                <w:szCs w:val="24"/>
              </w:rPr>
            </w:pPr>
            <w:sdt>
              <w:sdtPr>
                <w:rPr>
                  <w:rFonts w:cs="Times New Roman"/>
                  <w:szCs w:val="24"/>
                </w:rPr>
                <w:alias w:val="Author Label"/>
                <w:tag w:val="By"/>
                <w:id w:val="72399597"/>
                <w:lock w:val="sdtLocked"/>
                <w:placeholder>
                  <w:docPart w:val="2C62CE000A1646CE882AE60639F22CC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BB5EBA6511547978B8473B3E177D2C6"/>
                </w:placeholder>
              </w:sdtPr>
              <w:sdtContent>
                <w:r>
                  <w:rPr>
                    <w:rFonts w:cs="Times New Roman"/>
                    <w:szCs w:val="24"/>
                  </w:rPr>
                  <w:t>Klick</w:t>
                </w:r>
              </w:sdtContent>
            </w:sdt>
            <w:sdt>
              <w:sdtPr>
                <w:rPr>
                  <w:rFonts w:cs="Times New Roman"/>
                  <w:szCs w:val="24"/>
                </w:rPr>
                <w:alias w:val="Sponsor"/>
                <w:tag w:val="Sponsor"/>
                <w:id w:val="-2039656131"/>
                <w:lock w:val="sdtContentLocked"/>
                <w:placeholder>
                  <w:docPart w:val="54937BEC64C94E34BD6DD7331501A540"/>
                </w:placeholder>
              </w:sdtPr>
              <w:sdtContent>
                <w:r>
                  <w:rPr>
                    <w:rFonts w:cs="Times New Roman"/>
                    <w:szCs w:val="24"/>
                  </w:rPr>
                  <w:t xml:space="preserve"> (Kolkhorst)</w:t>
                </w:r>
              </w:sdtContent>
            </w:sdt>
            <w:sdt>
              <w:sdtPr>
                <w:rPr>
                  <w:rFonts w:cs="Times New Roman"/>
                  <w:szCs w:val="24"/>
                </w:rPr>
                <w:alias w:val="DualSponsor"/>
                <w:tag w:val="DualSponsor"/>
                <w:id w:val="1029379812"/>
                <w:lock w:val="sdtContentLocked"/>
                <w:placeholder>
                  <w:docPart w:val="AEBFFF6D58B24FE69AFD913EAF35D675"/>
                </w:placeholder>
                <w:showingPlcHdr/>
              </w:sdtPr>
              <w:sdtContent/>
            </w:sdt>
          </w:p>
        </w:tc>
      </w:tr>
      <w:tr w:rsidR="00C14716" w:rsidTr="00D458D6">
        <w:tc>
          <w:tcPr>
            <w:tcW w:w="2718" w:type="dxa"/>
          </w:tcPr>
          <w:p w:rsidR="00C14716" w:rsidRPr="00BC7495" w:rsidRDefault="00C14716" w:rsidP="000F1DF9">
            <w:pPr>
              <w:rPr>
                <w:rFonts w:cs="Times New Roman"/>
                <w:szCs w:val="24"/>
              </w:rPr>
            </w:pPr>
          </w:p>
        </w:tc>
        <w:sdt>
          <w:sdtPr>
            <w:rPr>
              <w:rFonts w:cs="Times New Roman"/>
              <w:szCs w:val="24"/>
            </w:rPr>
            <w:alias w:val="Committee"/>
            <w:tag w:val="Committee"/>
            <w:id w:val="1914272295"/>
            <w:lock w:val="sdtContentLocked"/>
            <w:placeholder>
              <w:docPart w:val="45E020EE01CC43528CF8C40AEACC721C"/>
            </w:placeholder>
          </w:sdtPr>
          <w:sdtContent>
            <w:tc>
              <w:tcPr>
                <w:tcW w:w="6858" w:type="dxa"/>
              </w:tcPr>
              <w:p w:rsidR="00C14716" w:rsidRPr="00FF6471" w:rsidRDefault="00C14716" w:rsidP="000F1DF9">
                <w:pPr>
                  <w:jc w:val="right"/>
                  <w:rPr>
                    <w:rFonts w:cs="Times New Roman"/>
                    <w:szCs w:val="24"/>
                  </w:rPr>
                </w:pPr>
                <w:r>
                  <w:rPr>
                    <w:rFonts w:cs="Times New Roman"/>
                    <w:szCs w:val="24"/>
                  </w:rPr>
                  <w:t>Health &amp; Human Services</w:t>
                </w:r>
              </w:p>
            </w:tc>
          </w:sdtContent>
        </w:sdt>
      </w:tr>
      <w:tr w:rsidR="00C14716" w:rsidTr="00D458D6">
        <w:tc>
          <w:tcPr>
            <w:tcW w:w="2718" w:type="dxa"/>
          </w:tcPr>
          <w:p w:rsidR="00C14716" w:rsidRPr="00BC7495" w:rsidRDefault="00C14716" w:rsidP="000F1DF9">
            <w:pPr>
              <w:rPr>
                <w:rFonts w:cs="Times New Roman"/>
                <w:szCs w:val="24"/>
              </w:rPr>
            </w:pPr>
          </w:p>
        </w:tc>
        <w:sdt>
          <w:sdtPr>
            <w:rPr>
              <w:rFonts w:cs="Times New Roman"/>
              <w:szCs w:val="24"/>
            </w:rPr>
            <w:alias w:val="Date"/>
            <w:tag w:val="DateContentControl"/>
            <w:id w:val="1178081906"/>
            <w:lock w:val="sdtLocked"/>
            <w:placeholder>
              <w:docPart w:val="DCB23003049944BC95019F17616E1B92"/>
            </w:placeholder>
            <w:date w:fullDate="2023-05-12T00:00:00Z">
              <w:dateFormat w:val="M/d/yyyy"/>
              <w:lid w:val="en-US"/>
              <w:storeMappedDataAs w:val="dateTime"/>
              <w:calendar w:val="gregorian"/>
            </w:date>
          </w:sdtPr>
          <w:sdtContent>
            <w:tc>
              <w:tcPr>
                <w:tcW w:w="6858" w:type="dxa"/>
              </w:tcPr>
              <w:p w:rsidR="00C14716" w:rsidRPr="00FF6471" w:rsidRDefault="00C14716" w:rsidP="000F1DF9">
                <w:pPr>
                  <w:jc w:val="right"/>
                  <w:rPr>
                    <w:rFonts w:cs="Times New Roman"/>
                    <w:szCs w:val="24"/>
                  </w:rPr>
                </w:pPr>
                <w:r>
                  <w:rPr>
                    <w:rFonts w:cs="Times New Roman"/>
                    <w:szCs w:val="24"/>
                  </w:rPr>
                  <w:t>5/12/2023</w:t>
                </w:r>
              </w:p>
            </w:tc>
          </w:sdtContent>
        </w:sdt>
      </w:tr>
      <w:tr w:rsidR="00C14716" w:rsidTr="00D458D6">
        <w:tc>
          <w:tcPr>
            <w:tcW w:w="2718" w:type="dxa"/>
          </w:tcPr>
          <w:p w:rsidR="00C14716" w:rsidRPr="00BC7495" w:rsidRDefault="00C14716" w:rsidP="000F1DF9">
            <w:pPr>
              <w:rPr>
                <w:rFonts w:cs="Times New Roman"/>
                <w:szCs w:val="24"/>
              </w:rPr>
            </w:pPr>
          </w:p>
        </w:tc>
        <w:sdt>
          <w:sdtPr>
            <w:rPr>
              <w:rFonts w:cs="Times New Roman"/>
              <w:szCs w:val="24"/>
            </w:rPr>
            <w:alias w:val="BA Version"/>
            <w:tag w:val="BAVersion"/>
            <w:id w:val="-1685590809"/>
            <w:lock w:val="sdtContentLocked"/>
            <w:placeholder>
              <w:docPart w:val="ED173F6FBF7C40B8A2146F2503EF6E58"/>
            </w:placeholder>
          </w:sdtPr>
          <w:sdtContent>
            <w:tc>
              <w:tcPr>
                <w:tcW w:w="6858" w:type="dxa"/>
              </w:tcPr>
              <w:p w:rsidR="00C14716" w:rsidRPr="00FF6471" w:rsidRDefault="00C14716" w:rsidP="000F1DF9">
                <w:pPr>
                  <w:jc w:val="right"/>
                  <w:rPr>
                    <w:rFonts w:cs="Times New Roman"/>
                    <w:szCs w:val="24"/>
                  </w:rPr>
                </w:pPr>
                <w:r>
                  <w:rPr>
                    <w:rFonts w:cs="Times New Roman"/>
                    <w:szCs w:val="24"/>
                  </w:rPr>
                  <w:t>Engrossed</w:t>
                </w:r>
              </w:p>
            </w:tc>
          </w:sdtContent>
        </w:sdt>
      </w:tr>
    </w:tbl>
    <w:p w:rsidR="00C14716" w:rsidRPr="00FF6471" w:rsidRDefault="00C14716" w:rsidP="000F1DF9">
      <w:pPr>
        <w:spacing w:after="0" w:line="240" w:lineRule="auto"/>
        <w:rPr>
          <w:rFonts w:cs="Times New Roman"/>
          <w:szCs w:val="24"/>
        </w:rPr>
      </w:pPr>
    </w:p>
    <w:p w:rsidR="00C14716" w:rsidRPr="00FF6471" w:rsidRDefault="00C14716" w:rsidP="000F1DF9">
      <w:pPr>
        <w:spacing w:after="0" w:line="240" w:lineRule="auto"/>
        <w:rPr>
          <w:rFonts w:cs="Times New Roman"/>
          <w:szCs w:val="24"/>
        </w:rPr>
      </w:pPr>
    </w:p>
    <w:p w:rsidR="00C14716" w:rsidRPr="00FF6471" w:rsidRDefault="00C1471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144B784C6694CBF9B98442A8CBA7675"/>
        </w:placeholder>
      </w:sdtPr>
      <w:sdtContent>
        <w:p w:rsidR="00C14716" w:rsidRDefault="00C1471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E51DB5E11774C03804AEF7CF7F55779"/>
        </w:placeholder>
      </w:sdtPr>
      <w:sdtContent>
        <w:p w:rsidR="00C14716" w:rsidRDefault="00C14716" w:rsidP="00355528">
          <w:pPr>
            <w:pStyle w:val="NormalWeb"/>
            <w:spacing w:before="0" w:beforeAutospacing="0" w:after="0" w:afterAutospacing="0"/>
            <w:jc w:val="both"/>
            <w:divId w:val="840896548"/>
            <w:rPr>
              <w:rFonts w:eastAsia="Times New Roman" w:cstheme="minorBidi"/>
              <w:bCs/>
              <w:szCs w:val="22"/>
            </w:rPr>
          </w:pPr>
        </w:p>
        <w:p w:rsidR="00C14716" w:rsidRDefault="00C14716" w:rsidP="00355528">
          <w:pPr>
            <w:pStyle w:val="NormalWeb"/>
            <w:spacing w:before="0" w:beforeAutospacing="0" w:after="0" w:afterAutospacing="0"/>
            <w:jc w:val="both"/>
            <w:divId w:val="840896548"/>
            <w:rPr>
              <w:color w:val="000000"/>
            </w:rPr>
          </w:pPr>
          <w:r w:rsidRPr="00C76F1D">
            <w:rPr>
              <w:color w:val="000000"/>
            </w:rPr>
            <w:t>Texas is experiencing a shortage in licensed professional mental health providers. According to the Department of State Health Services, 15 million Texans live in an area that is classified as a Health Professional Shortage Area, defined as population to provider ratio of 30,000 to 1. The Health and Human Services Commission has testified that over the last biennium state hospitals have a backlog in civil and criminal commitments with an estimated 700 hospitals beds offline due to these shortages.</w:t>
          </w:r>
        </w:p>
        <w:p w:rsidR="00C14716" w:rsidRPr="00C76F1D" w:rsidRDefault="00C14716" w:rsidP="00355528">
          <w:pPr>
            <w:pStyle w:val="NormalWeb"/>
            <w:spacing w:before="0" w:beforeAutospacing="0" w:after="0" w:afterAutospacing="0"/>
            <w:jc w:val="both"/>
            <w:divId w:val="840896548"/>
            <w:rPr>
              <w:color w:val="000000"/>
            </w:rPr>
          </w:pPr>
          <w:r w:rsidRPr="00C76F1D">
            <w:rPr>
              <w:color w:val="000000"/>
            </w:rPr>
            <w:t xml:space="preserve"> </w:t>
          </w:r>
        </w:p>
        <w:p w:rsidR="00C14716" w:rsidRDefault="00C14716" w:rsidP="00355528">
          <w:pPr>
            <w:pStyle w:val="NormalWeb"/>
            <w:spacing w:before="0" w:beforeAutospacing="0" w:after="0" w:afterAutospacing="0"/>
            <w:jc w:val="both"/>
            <w:divId w:val="840896548"/>
            <w:rPr>
              <w:color w:val="000000"/>
            </w:rPr>
          </w:pPr>
          <w:r w:rsidRPr="00C76F1D">
            <w:rPr>
              <w:color w:val="000000"/>
            </w:rPr>
            <w:t xml:space="preserve">H.B. 400 seeks to remedy this workforce shortage by providing for the establishment of a psychiatric specialty innovation grant program to award incentive payments for the purposes of increasing the number of physicians who specialize in adult or pediatric psychiatric care. </w:t>
          </w:r>
        </w:p>
        <w:p w:rsidR="00C14716" w:rsidRPr="00C76F1D" w:rsidRDefault="00C14716" w:rsidP="00355528">
          <w:pPr>
            <w:pStyle w:val="NormalWeb"/>
            <w:spacing w:before="0" w:beforeAutospacing="0" w:after="0" w:afterAutospacing="0"/>
            <w:jc w:val="both"/>
            <w:divId w:val="840896548"/>
            <w:rPr>
              <w:color w:val="000000"/>
            </w:rPr>
          </w:pPr>
        </w:p>
        <w:p w:rsidR="00C14716" w:rsidRDefault="00C14716" w:rsidP="00355528">
          <w:pPr>
            <w:pStyle w:val="NormalWeb"/>
            <w:spacing w:before="0" w:beforeAutospacing="0" w:after="0" w:afterAutospacing="0"/>
            <w:jc w:val="both"/>
            <w:divId w:val="840896548"/>
            <w:rPr>
              <w:color w:val="000000"/>
            </w:rPr>
          </w:pPr>
          <w:r w:rsidRPr="00C76F1D">
            <w:rPr>
              <w:color w:val="000000"/>
            </w:rPr>
            <w:t xml:space="preserve">The bill also provides for the establishment of a behavioral health innovation grant program to award incentive payments to institutions of higher education that administer innovative recruitment, training, and retention programs designed to increase the number of mental health professionals or professionals in related fields. </w:t>
          </w:r>
        </w:p>
        <w:p w:rsidR="00C14716" w:rsidRPr="00C76F1D" w:rsidRDefault="00C14716" w:rsidP="00355528">
          <w:pPr>
            <w:pStyle w:val="NormalWeb"/>
            <w:spacing w:before="0" w:beforeAutospacing="0" w:after="0" w:afterAutospacing="0"/>
            <w:jc w:val="both"/>
            <w:divId w:val="840896548"/>
            <w:rPr>
              <w:color w:val="000000"/>
            </w:rPr>
          </w:pPr>
        </w:p>
        <w:p w:rsidR="00C14716" w:rsidRPr="00C76F1D" w:rsidRDefault="00C14716" w:rsidP="00355528">
          <w:pPr>
            <w:pStyle w:val="NormalWeb"/>
            <w:spacing w:before="0" w:beforeAutospacing="0" w:after="0" w:afterAutospacing="0"/>
            <w:jc w:val="both"/>
            <w:divId w:val="840896548"/>
            <w:rPr>
              <w:color w:val="000000"/>
            </w:rPr>
          </w:pPr>
          <w:r>
            <w:rPr>
              <w:color w:val="000000"/>
            </w:rPr>
            <w:t xml:space="preserve">The bill requires </w:t>
          </w:r>
          <w:r w:rsidRPr="00C76F1D">
            <w:rPr>
              <w:color w:val="000000"/>
            </w:rPr>
            <w:t>the</w:t>
          </w:r>
          <w:r>
            <w:rPr>
              <w:color w:val="000000"/>
            </w:rPr>
            <w:t xml:space="preserve"> Texas</w:t>
          </w:r>
          <w:r w:rsidRPr="00C76F1D">
            <w:rPr>
              <w:color w:val="000000"/>
            </w:rPr>
            <w:t xml:space="preserve"> Higher Education Coordinating Board to draft rules regarding eligibility criteria (including requiring eligible schools to demonstrate regional and state workforce need) and guidelines for grant amounts. </w:t>
          </w:r>
        </w:p>
        <w:p w:rsidR="00C14716" w:rsidRPr="00D70925" w:rsidRDefault="00C14716" w:rsidP="00355528">
          <w:pPr>
            <w:spacing w:after="0" w:line="240" w:lineRule="auto"/>
            <w:jc w:val="both"/>
            <w:rPr>
              <w:rFonts w:eastAsia="Times New Roman" w:cs="Times New Roman"/>
              <w:bCs/>
              <w:szCs w:val="24"/>
            </w:rPr>
          </w:pPr>
        </w:p>
      </w:sdtContent>
    </w:sdt>
    <w:p w:rsidR="00C14716" w:rsidRDefault="00C1471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400 </w:t>
      </w:r>
      <w:bookmarkStart w:id="1" w:name="AmendsCurrentLaw"/>
      <w:bookmarkEnd w:id="1"/>
      <w:r>
        <w:rPr>
          <w:rFonts w:cs="Times New Roman"/>
          <w:szCs w:val="24"/>
        </w:rPr>
        <w:t>amends current law relating to innovation grant programs to support residency training programs in psychiatric specialty fields and recruitment, training, and retention programs in behavioral health fields.</w:t>
      </w:r>
    </w:p>
    <w:p w:rsidR="00C14716" w:rsidRPr="00732178" w:rsidRDefault="00C14716" w:rsidP="000F1DF9">
      <w:pPr>
        <w:spacing w:after="0" w:line="240" w:lineRule="auto"/>
        <w:jc w:val="both"/>
        <w:rPr>
          <w:rFonts w:eastAsia="Times New Roman" w:cs="Times New Roman"/>
          <w:szCs w:val="24"/>
        </w:rPr>
      </w:pPr>
    </w:p>
    <w:p w:rsidR="00C14716" w:rsidRPr="005C2A78" w:rsidRDefault="00C1471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903D6C9E9074B5DAEEA0112CEF25C4E"/>
          </w:placeholder>
        </w:sdtPr>
        <w:sdtContent>
          <w:r>
            <w:rPr>
              <w:rFonts w:eastAsia="Times New Roman" w:cs="Times New Roman"/>
              <w:b/>
              <w:szCs w:val="24"/>
              <w:u w:val="single"/>
            </w:rPr>
            <w:t>RULEMAKING AUTHORITY</w:t>
          </w:r>
        </w:sdtContent>
      </w:sdt>
    </w:p>
    <w:p w:rsidR="00C14716" w:rsidRPr="006529C4" w:rsidRDefault="00C14716" w:rsidP="00774EC7">
      <w:pPr>
        <w:spacing w:after="0" w:line="240" w:lineRule="auto"/>
        <w:jc w:val="both"/>
        <w:rPr>
          <w:rFonts w:cs="Times New Roman"/>
          <w:szCs w:val="24"/>
        </w:rPr>
      </w:pPr>
    </w:p>
    <w:p w:rsidR="00C14716" w:rsidRPr="006529C4" w:rsidRDefault="00C14716" w:rsidP="00774EC7">
      <w:pPr>
        <w:spacing w:after="0" w:line="240" w:lineRule="auto"/>
        <w:jc w:val="both"/>
        <w:rPr>
          <w:rFonts w:cs="Times New Roman"/>
          <w:szCs w:val="24"/>
        </w:rPr>
      </w:pPr>
      <w:r>
        <w:rPr>
          <w:rFonts w:cs="Times New Roman"/>
          <w:szCs w:val="24"/>
        </w:rPr>
        <w:t>Rulemaking authority is expressly granted to</w:t>
      </w:r>
      <w:r w:rsidRPr="00D458D6">
        <w:rPr>
          <w:color w:val="000000"/>
        </w:rPr>
        <w:t xml:space="preserve"> </w:t>
      </w:r>
      <w:r>
        <w:rPr>
          <w:color w:val="000000"/>
        </w:rPr>
        <w:t xml:space="preserve">the </w:t>
      </w:r>
      <w:r w:rsidRPr="00732178">
        <w:rPr>
          <w:color w:val="000000"/>
        </w:rPr>
        <w:t>Texas Higher Education Coordinating Board</w:t>
      </w:r>
      <w:r>
        <w:rPr>
          <w:rFonts w:cs="Times New Roman"/>
          <w:szCs w:val="24"/>
        </w:rPr>
        <w:t xml:space="preserve"> in SECTION 1 (</w:t>
      </w:r>
      <w:r>
        <w:t xml:space="preserve">Section 58A.073, Health and Safety Code) and SECTION 2 (Section 61.9993, Education Code) of </w:t>
      </w:r>
      <w:r>
        <w:rPr>
          <w:rFonts w:cs="Times New Roman"/>
          <w:szCs w:val="24"/>
        </w:rPr>
        <w:t>this bill.</w:t>
      </w:r>
    </w:p>
    <w:p w:rsidR="00C14716" w:rsidRPr="006529C4" w:rsidRDefault="00C14716" w:rsidP="00774EC7">
      <w:pPr>
        <w:spacing w:after="0" w:line="240" w:lineRule="auto"/>
        <w:jc w:val="both"/>
        <w:rPr>
          <w:rFonts w:cs="Times New Roman"/>
          <w:szCs w:val="24"/>
        </w:rPr>
      </w:pPr>
    </w:p>
    <w:p w:rsidR="00C14716" w:rsidRPr="005C2A78" w:rsidRDefault="00C14716" w:rsidP="000E5F92">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4FFA7A1745B4443A7EAF08D8C3063CF"/>
          </w:placeholder>
        </w:sdtPr>
        <w:sdtContent>
          <w:r>
            <w:rPr>
              <w:rFonts w:eastAsia="Times New Roman" w:cs="Times New Roman"/>
              <w:b/>
              <w:szCs w:val="24"/>
              <w:u w:val="single"/>
            </w:rPr>
            <w:t>SECTION BY SECTION ANALYSIS</w:t>
          </w:r>
        </w:sdtContent>
      </w:sdt>
    </w:p>
    <w:p w:rsidR="00C14716" w:rsidRPr="005C2A78" w:rsidRDefault="00C14716" w:rsidP="000E5F92">
      <w:pPr>
        <w:spacing w:after="0" w:line="240" w:lineRule="auto"/>
        <w:jc w:val="both"/>
        <w:rPr>
          <w:rFonts w:eastAsia="Times New Roman" w:cs="Times New Roman"/>
          <w:szCs w:val="24"/>
        </w:rPr>
      </w:pPr>
    </w:p>
    <w:p w:rsidR="00C14716" w:rsidRDefault="00C14716" w:rsidP="000E5F92">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Chapter 58A, Education Code,</w:t>
      </w:r>
      <w:r w:rsidRPr="00D458D6">
        <w:t xml:space="preserve"> </w:t>
      </w:r>
      <w:r>
        <w:t>by adding Subchapter D, as follows:</w:t>
      </w:r>
    </w:p>
    <w:p w:rsidR="00C14716" w:rsidRDefault="00C14716" w:rsidP="000E5F92">
      <w:pPr>
        <w:spacing w:after="0" w:line="240" w:lineRule="auto"/>
        <w:jc w:val="both"/>
      </w:pPr>
    </w:p>
    <w:p w:rsidR="00C14716" w:rsidRDefault="00C14716" w:rsidP="000E5F92">
      <w:pPr>
        <w:spacing w:after="0" w:line="240" w:lineRule="auto"/>
        <w:jc w:val="center"/>
        <w:rPr>
          <w:rFonts w:eastAsia="Times New Roman" w:cs="Times New Roman"/>
          <w:szCs w:val="24"/>
        </w:rPr>
      </w:pPr>
      <w:r w:rsidRPr="00D458D6">
        <w:rPr>
          <w:rFonts w:eastAsia="Times New Roman" w:cs="Times New Roman"/>
          <w:szCs w:val="24"/>
        </w:rPr>
        <w:t>SUBCHAPTER D.</w:t>
      </w:r>
      <w:r>
        <w:rPr>
          <w:rFonts w:eastAsia="Times New Roman" w:cs="Times New Roman"/>
          <w:szCs w:val="24"/>
        </w:rPr>
        <w:t xml:space="preserve"> </w:t>
      </w:r>
      <w:r w:rsidRPr="00D458D6">
        <w:rPr>
          <w:rFonts w:eastAsia="Times New Roman" w:cs="Times New Roman"/>
          <w:szCs w:val="24"/>
        </w:rPr>
        <w:t>PSYCHIATRIC SPECIALTY INNOVATION GRANT PROGRAM</w:t>
      </w:r>
    </w:p>
    <w:p w:rsidR="00C14716" w:rsidRPr="00D458D6" w:rsidRDefault="00C14716" w:rsidP="000E5F92">
      <w:pPr>
        <w:spacing w:after="0" w:line="240" w:lineRule="auto"/>
        <w:jc w:val="center"/>
        <w:rPr>
          <w:rFonts w:eastAsia="Times New Roman" w:cs="Times New Roman"/>
          <w:szCs w:val="24"/>
        </w:rPr>
      </w:pPr>
    </w:p>
    <w:p w:rsidR="00C14716" w:rsidRDefault="00C14716" w:rsidP="000E5F92">
      <w:pPr>
        <w:spacing w:after="0" w:line="240" w:lineRule="auto"/>
        <w:ind w:left="720"/>
        <w:jc w:val="both"/>
        <w:rPr>
          <w:rFonts w:eastAsia="Times New Roman" w:cs="Times New Roman"/>
          <w:szCs w:val="24"/>
        </w:rPr>
      </w:pPr>
      <w:r w:rsidRPr="00D458D6">
        <w:rPr>
          <w:rFonts w:eastAsia="Times New Roman" w:cs="Times New Roman"/>
          <w:szCs w:val="24"/>
        </w:rPr>
        <w:t>Sec. 58A.071.</w:t>
      </w:r>
      <w:r>
        <w:rPr>
          <w:rFonts w:eastAsia="Times New Roman" w:cs="Times New Roman"/>
          <w:szCs w:val="24"/>
        </w:rPr>
        <w:t xml:space="preserve"> </w:t>
      </w:r>
      <w:r w:rsidRPr="00D458D6">
        <w:rPr>
          <w:rFonts w:eastAsia="Times New Roman" w:cs="Times New Roman"/>
          <w:szCs w:val="24"/>
        </w:rPr>
        <w:t>PSYCHIATRIC SPECIALTY INNOVATION GRANT PROGRAM.</w:t>
      </w:r>
      <w:r>
        <w:rPr>
          <w:rFonts w:eastAsia="Times New Roman" w:cs="Times New Roman"/>
          <w:szCs w:val="24"/>
        </w:rPr>
        <w:t xml:space="preserve"> Requires the Texas Higher Education Coordinating Board (THECB), s</w:t>
      </w:r>
      <w:r w:rsidRPr="00D458D6">
        <w:rPr>
          <w:rFonts w:eastAsia="Times New Roman" w:cs="Times New Roman"/>
          <w:szCs w:val="24"/>
        </w:rPr>
        <w:t xml:space="preserve">ubject to available funds, </w:t>
      </w:r>
      <w:r>
        <w:rPr>
          <w:rFonts w:eastAsia="Times New Roman" w:cs="Times New Roman"/>
          <w:szCs w:val="24"/>
        </w:rPr>
        <w:t xml:space="preserve">to </w:t>
      </w:r>
      <w:r w:rsidRPr="00D458D6">
        <w:rPr>
          <w:rFonts w:eastAsia="Times New Roman" w:cs="Times New Roman"/>
          <w:szCs w:val="24"/>
        </w:rPr>
        <w:t xml:space="preserve">establish an innovation grant program under which </w:t>
      </w:r>
      <w:r>
        <w:rPr>
          <w:rFonts w:eastAsia="Times New Roman" w:cs="Times New Roman"/>
          <w:szCs w:val="24"/>
        </w:rPr>
        <w:t>THECB</w:t>
      </w:r>
      <w:r w:rsidRPr="00D458D6">
        <w:rPr>
          <w:rFonts w:eastAsia="Times New Roman" w:cs="Times New Roman"/>
          <w:szCs w:val="24"/>
        </w:rPr>
        <w:t xml:space="preserve"> awards incentive payments to medical schools that administer innovative residency training programs designed to increase the number of physicians in this state who specialize in pediatric or adult psychiatric care.</w:t>
      </w:r>
    </w:p>
    <w:p w:rsidR="00C14716" w:rsidRPr="00D458D6" w:rsidRDefault="00C14716" w:rsidP="000E5F92">
      <w:pPr>
        <w:spacing w:after="0" w:line="240" w:lineRule="auto"/>
        <w:ind w:left="720"/>
        <w:jc w:val="both"/>
        <w:rPr>
          <w:rFonts w:eastAsia="Times New Roman" w:cs="Times New Roman"/>
          <w:szCs w:val="24"/>
        </w:rPr>
      </w:pPr>
    </w:p>
    <w:p w:rsidR="00C14716" w:rsidRDefault="00C14716" w:rsidP="000E5F92">
      <w:pPr>
        <w:spacing w:after="0" w:line="240" w:lineRule="auto"/>
        <w:ind w:left="720"/>
        <w:jc w:val="both"/>
        <w:rPr>
          <w:rFonts w:eastAsia="Times New Roman" w:cs="Times New Roman"/>
          <w:szCs w:val="24"/>
        </w:rPr>
      </w:pPr>
      <w:r w:rsidRPr="00D458D6">
        <w:rPr>
          <w:rFonts w:eastAsia="Times New Roman" w:cs="Times New Roman"/>
          <w:szCs w:val="24"/>
        </w:rPr>
        <w:t>Sec. 58A.072.</w:t>
      </w:r>
      <w:r>
        <w:rPr>
          <w:rFonts w:eastAsia="Times New Roman" w:cs="Times New Roman"/>
          <w:szCs w:val="24"/>
        </w:rPr>
        <w:t xml:space="preserve"> </w:t>
      </w:r>
      <w:r w:rsidRPr="00D458D6">
        <w:rPr>
          <w:rFonts w:eastAsia="Times New Roman" w:cs="Times New Roman"/>
          <w:szCs w:val="24"/>
        </w:rPr>
        <w:t>FEDERAL FUNDS AND GIFTS, GRANTS, AND DONATIONS.</w:t>
      </w:r>
      <w:r>
        <w:rPr>
          <w:rFonts w:eastAsia="Times New Roman" w:cs="Times New Roman"/>
          <w:szCs w:val="24"/>
        </w:rPr>
        <w:t xml:space="preserve"> Authorizes THECB, i</w:t>
      </w:r>
      <w:r w:rsidRPr="00D458D6">
        <w:rPr>
          <w:rFonts w:eastAsia="Times New Roman" w:cs="Times New Roman"/>
          <w:szCs w:val="24"/>
        </w:rPr>
        <w:t>n addition to other money appropriated by the legislature, for the purpose of promoting pediatric or adult psychiatric care under the program established under this subchapter</w:t>
      </w:r>
      <w:r>
        <w:rPr>
          <w:rFonts w:eastAsia="Times New Roman" w:cs="Times New Roman"/>
          <w:szCs w:val="24"/>
        </w:rPr>
        <w:t>,</w:t>
      </w:r>
      <w:r w:rsidRPr="00D458D6">
        <w:rPr>
          <w:rFonts w:eastAsia="Times New Roman" w:cs="Times New Roman"/>
          <w:szCs w:val="24"/>
        </w:rPr>
        <w:t xml:space="preserve"> </w:t>
      </w:r>
      <w:r>
        <w:rPr>
          <w:rFonts w:eastAsia="Times New Roman" w:cs="Times New Roman"/>
          <w:szCs w:val="24"/>
        </w:rPr>
        <w:t>to</w:t>
      </w:r>
      <w:r w:rsidRPr="00D458D6">
        <w:rPr>
          <w:rFonts w:eastAsia="Times New Roman" w:cs="Times New Roman"/>
          <w:szCs w:val="24"/>
        </w:rPr>
        <w:t>:</w:t>
      </w:r>
    </w:p>
    <w:p w:rsidR="00C14716" w:rsidRPr="00D458D6" w:rsidRDefault="00C14716" w:rsidP="000E5F92">
      <w:pPr>
        <w:spacing w:after="0" w:line="240" w:lineRule="auto"/>
        <w:ind w:left="720"/>
        <w:jc w:val="both"/>
        <w:rPr>
          <w:rFonts w:eastAsia="Times New Roman" w:cs="Times New Roman"/>
          <w:szCs w:val="24"/>
        </w:rPr>
      </w:pPr>
    </w:p>
    <w:p w:rsidR="00C14716" w:rsidRDefault="00C14716" w:rsidP="000E5F92">
      <w:pPr>
        <w:spacing w:after="0" w:line="240" w:lineRule="auto"/>
        <w:ind w:left="1440"/>
        <w:jc w:val="both"/>
        <w:rPr>
          <w:rFonts w:eastAsia="Times New Roman" w:cs="Times New Roman"/>
          <w:szCs w:val="24"/>
        </w:rPr>
      </w:pPr>
      <w:r w:rsidRPr="00D458D6">
        <w:rPr>
          <w:rFonts w:eastAsia="Times New Roman" w:cs="Times New Roman"/>
          <w:szCs w:val="24"/>
        </w:rPr>
        <w:t>(1)</w:t>
      </w:r>
      <w:r>
        <w:rPr>
          <w:rFonts w:eastAsia="Times New Roman" w:cs="Times New Roman"/>
          <w:szCs w:val="24"/>
        </w:rPr>
        <w:t xml:space="preserve"> </w:t>
      </w:r>
      <w:r w:rsidRPr="00D458D6">
        <w:rPr>
          <w:rFonts w:eastAsia="Times New Roman" w:cs="Times New Roman"/>
          <w:szCs w:val="24"/>
        </w:rPr>
        <w:t>seek and apply for any available federal funds; and</w:t>
      </w:r>
    </w:p>
    <w:p w:rsidR="00C14716" w:rsidRPr="00D458D6" w:rsidRDefault="00C14716" w:rsidP="000E5F92">
      <w:pPr>
        <w:spacing w:after="0" w:line="240" w:lineRule="auto"/>
        <w:ind w:left="1440"/>
        <w:jc w:val="both"/>
        <w:rPr>
          <w:rFonts w:eastAsia="Times New Roman" w:cs="Times New Roman"/>
          <w:szCs w:val="24"/>
        </w:rPr>
      </w:pPr>
    </w:p>
    <w:p w:rsidR="00C14716" w:rsidRPr="00D458D6" w:rsidRDefault="00C14716" w:rsidP="000E5F92">
      <w:pPr>
        <w:spacing w:after="0" w:line="240" w:lineRule="auto"/>
        <w:ind w:left="1440"/>
        <w:jc w:val="both"/>
        <w:rPr>
          <w:rFonts w:eastAsia="Times New Roman" w:cs="Times New Roman"/>
          <w:szCs w:val="24"/>
        </w:rPr>
      </w:pPr>
      <w:r w:rsidRPr="00D458D6">
        <w:rPr>
          <w:rFonts w:eastAsia="Times New Roman" w:cs="Times New Roman"/>
          <w:szCs w:val="24"/>
        </w:rPr>
        <w:t>(2)</w:t>
      </w:r>
      <w:r>
        <w:rPr>
          <w:rFonts w:eastAsia="Times New Roman" w:cs="Times New Roman"/>
          <w:szCs w:val="24"/>
        </w:rPr>
        <w:t xml:space="preserve"> </w:t>
      </w:r>
      <w:r w:rsidRPr="00D458D6">
        <w:rPr>
          <w:rFonts w:eastAsia="Times New Roman" w:cs="Times New Roman"/>
          <w:szCs w:val="24"/>
        </w:rPr>
        <w:t>solicit and accept gifts, grants, and donations from any other source, public or private, as necessary to ensure effective implementation of the program.</w:t>
      </w:r>
    </w:p>
    <w:p w:rsidR="00C14716" w:rsidRDefault="00C14716" w:rsidP="000E5F92">
      <w:pPr>
        <w:spacing w:after="0" w:line="240" w:lineRule="auto"/>
        <w:ind w:left="720"/>
        <w:jc w:val="both"/>
        <w:rPr>
          <w:rFonts w:eastAsia="Times New Roman" w:cs="Times New Roman"/>
          <w:szCs w:val="24"/>
        </w:rPr>
      </w:pPr>
    </w:p>
    <w:p w:rsidR="00C14716" w:rsidRDefault="00C14716" w:rsidP="000E5F92">
      <w:pPr>
        <w:spacing w:after="0" w:line="240" w:lineRule="auto"/>
        <w:ind w:left="720"/>
        <w:jc w:val="both"/>
        <w:rPr>
          <w:rFonts w:eastAsia="Times New Roman" w:cs="Times New Roman"/>
          <w:szCs w:val="24"/>
        </w:rPr>
      </w:pPr>
      <w:r w:rsidRPr="00D458D6">
        <w:rPr>
          <w:rFonts w:eastAsia="Times New Roman" w:cs="Times New Roman"/>
          <w:szCs w:val="24"/>
        </w:rPr>
        <w:t>Sec. 58A.073.</w:t>
      </w:r>
      <w:r>
        <w:rPr>
          <w:rFonts w:eastAsia="Times New Roman" w:cs="Times New Roman"/>
          <w:szCs w:val="24"/>
        </w:rPr>
        <w:t xml:space="preserve"> </w:t>
      </w:r>
      <w:r w:rsidRPr="00D458D6">
        <w:rPr>
          <w:rFonts w:eastAsia="Times New Roman" w:cs="Times New Roman"/>
          <w:szCs w:val="24"/>
        </w:rPr>
        <w:t>RULES.</w:t>
      </w:r>
      <w:r>
        <w:rPr>
          <w:rFonts w:eastAsia="Times New Roman" w:cs="Times New Roman"/>
          <w:szCs w:val="24"/>
        </w:rPr>
        <w:t xml:space="preserve"> Requires THECB, i</w:t>
      </w:r>
      <w:r w:rsidRPr="00D458D6">
        <w:rPr>
          <w:rFonts w:eastAsia="Times New Roman" w:cs="Times New Roman"/>
          <w:szCs w:val="24"/>
        </w:rPr>
        <w:t xml:space="preserve">n consultation with each medical school in this state, </w:t>
      </w:r>
      <w:r>
        <w:rPr>
          <w:rFonts w:eastAsia="Times New Roman" w:cs="Times New Roman"/>
          <w:szCs w:val="24"/>
        </w:rPr>
        <w:t>to</w:t>
      </w:r>
      <w:r w:rsidRPr="00D458D6">
        <w:rPr>
          <w:rFonts w:eastAsia="Times New Roman" w:cs="Times New Roman"/>
          <w:szCs w:val="24"/>
        </w:rPr>
        <w:t xml:space="preserve"> adopt rules for the administration of the program established under this subchapter.</w:t>
      </w:r>
      <w:r>
        <w:rPr>
          <w:rFonts w:eastAsia="Times New Roman" w:cs="Times New Roman"/>
          <w:szCs w:val="24"/>
        </w:rPr>
        <w:t xml:space="preserve"> Requires that t</w:t>
      </w:r>
      <w:r w:rsidRPr="00D458D6">
        <w:rPr>
          <w:rFonts w:eastAsia="Times New Roman" w:cs="Times New Roman"/>
          <w:szCs w:val="24"/>
        </w:rPr>
        <w:t>he rules include:</w:t>
      </w:r>
    </w:p>
    <w:p w:rsidR="00C14716" w:rsidRPr="00D458D6" w:rsidRDefault="00C14716" w:rsidP="000E5F92">
      <w:pPr>
        <w:spacing w:after="0" w:line="240" w:lineRule="auto"/>
        <w:ind w:left="720"/>
        <w:jc w:val="both"/>
        <w:rPr>
          <w:rFonts w:eastAsia="Times New Roman" w:cs="Times New Roman"/>
          <w:szCs w:val="24"/>
        </w:rPr>
      </w:pPr>
    </w:p>
    <w:p w:rsidR="00C14716" w:rsidRDefault="00C14716" w:rsidP="000E5F92">
      <w:pPr>
        <w:spacing w:after="0" w:line="240" w:lineRule="auto"/>
        <w:ind w:left="1440"/>
        <w:jc w:val="both"/>
        <w:rPr>
          <w:rFonts w:eastAsia="Times New Roman" w:cs="Times New Roman"/>
          <w:szCs w:val="24"/>
        </w:rPr>
      </w:pPr>
      <w:r w:rsidRPr="00D458D6">
        <w:rPr>
          <w:rFonts w:eastAsia="Times New Roman" w:cs="Times New Roman"/>
          <w:szCs w:val="24"/>
        </w:rPr>
        <w:t>(1)</w:t>
      </w:r>
      <w:r>
        <w:rPr>
          <w:rFonts w:eastAsia="Times New Roman" w:cs="Times New Roman"/>
          <w:szCs w:val="24"/>
        </w:rPr>
        <w:t xml:space="preserve"> </w:t>
      </w:r>
      <w:r w:rsidRPr="00D458D6">
        <w:rPr>
          <w:rFonts w:eastAsia="Times New Roman" w:cs="Times New Roman"/>
          <w:szCs w:val="24"/>
        </w:rPr>
        <w:t>administrative provisions relating to the awarding of grants under this subchapter, such as:</w:t>
      </w:r>
    </w:p>
    <w:p w:rsidR="00C14716" w:rsidRPr="00D458D6" w:rsidRDefault="00C14716" w:rsidP="000E5F92">
      <w:pPr>
        <w:spacing w:after="0" w:line="240" w:lineRule="auto"/>
        <w:ind w:left="1440"/>
        <w:jc w:val="both"/>
        <w:rPr>
          <w:rFonts w:eastAsia="Times New Roman" w:cs="Times New Roman"/>
          <w:szCs w:val="24"/>
        </w:rPr>
      </w:pPr>
    </w:p>
    <w:p w:rsidR="00C14716" w:rsidRPr="00D458D6" w:rsidRDefault="00C14716" w:rsidP="000E5F92">
      <w:pPr>
        <w:spacing w:after="0" w:line="240" w:lineRule="auto"/>
        <w:ind w:left="2160"/>
        <w:jc w:val="both"/>
        <w:rPr>
          <w:rFonts w:eastAsia="Times New Roman" w:cs="Times New Roman"/>
          <w:szCs w:val="24"/>
        </w:rPr>
      </w:pPr>
      <w:r w:rsidRPr="00D458D6">
        <w:rPr>
          <w:rFonts w:eastAsia="Times New Roman" w:cs="Times New Roman"/>
          <w:szCs w:val="24"/>
        </w:rPr>
        <w:t>(A)</w:t>
      </w:r>
      <w:r>
        <w:rPr>
          <w:rFonts w:eastAsia="Times New Roman" w:cs="Times New Roman"/>
          <w:szCs w:val="24"/>
        </w:rPr>
        <w:t xml:space="preserve"> </w:t>
      </w:r>
      <w:r w:rsidRPr="00D458D6">
        <w:rPr>
          <w:rFonts w:eastAsia="Times New Roman" w:cs="Times New Roman"/>
          <w:szCs w:val="24"/>
        </w:rPr>
        <w:t>eligibility criteria for medical schools, including a requirement that the medical school demonstrate regional and state workforce need;</w:t>
      </w:r>
    </w:p>
    <w:p w:rsidR="00C14716" w:rsidRDefault="00C14716" w:rsidP="000E5F92">
      <w:pPr>
        <w:spacing w:after="0" w:line="240" w:lineRule="auto"/>
        <w:ind w:left="2160"/>
        <w:jc w:val="both"/>
        <w:rPr>
          <w:rFonts w:eastAsia="Times New Roman" w:cs="Times New Roman"/>
          <w:szCs w:val="24"/>
        </w:rPr>
      </w:pPr>
    </w:p>
    <w:p w:rsidR="00C14716" w:rsidRPr="00D458D6" w:rsidRDefault="00C14716" w:rsidP="000E5F92">
      <w:pPr>
        <w:spacing w:after="0" w:line="240" w:lineRule="auto"/>
        <w:ind w:left="2160"/>
        <w:jc w:val="both"/>
        <w:rPr>
          <w:rFonts w:eastAsia="Times New Roman" w:cs="Times New Roman"/>
          <w:szCs w:val="24"/>
        </w:rPr>
      </w:pPr>
      <w:r w:rsidRPr="00D458D6">
        <w:rPr>
          <w:rFonts w:eastAsia="Times New Roman" w:cs="Times New Roman"/>
          <w:szCs w:val="24"/>
        </w:rPr>
        <w:t>(B)</w:t>
      </w:r>
      <w:r>
        <w:rPr>
          <w:rFonts w:eastAsia="Times New Roman" w:cs="Times New Roman"/>
          <w:szCs w:val="24"/>
        </w:rPr>
        <w:t xml:space="preserve"> </w:t>
      </w:r>
      <w:r w:rsidRPr="00D458D6">
        <w:rPr>
          <w:rFonts w:eastAsia="Times New Roman" w:cs="Times New Roman"/>
          <w:szCs w:val="24"/>
        </w:rPr>
        <w:t>grant application procedures;</w:t>
      </w:r>
    </w:p>
    <w:p w:rsidR="00C14716" w:rsidRDefault="00C14716" w:rsidP="000E5F92">
      <w:pPr>
        <w:spacing w:after="0" w:line="240" w:lineRule="auto"/>
        <w:ind w:left="2160"/>
        <w:jc w:val="both"/>
        <w:rPr>
          <w:rFonts w:eastAsia="Times New Roman" w:cs="Times New Roman"/>
          <w:szCs w:val="24"/>
        </w:rPr>
      </w:pPr>
    </w:p>
    <w:p w:rsidR="00C14716" w:rsidRPr="00D458D6" w:rsidRDefault="00C14716" w:rsidP="000E5F92">
      <w:pPr>
        <w:spacing w:after="0" w:line="240" w:lineRule="auto"/>
        <w:ind w:left="2160"/>
        <w:jc w:val="both"/>
        <w:rPr>
          <w:rFonts w:eastAsia="Times New Roman" w:cs="Times New Roman"/>
          <w:szCs w:val="24"/>
        </w:rPr>
      </w:pPr>
      <w:r w:rsidRPr="00D458D6">
        <w:rPr>
          <w:rFonts w:eastAsia="Times New Roman" w:cs="Times New Roman"/>
          <w:szCs w:val="24"/>
        </w:rPr>
        <w:t>(C)</w:t>
      </w:r>
      <w:r>
        <w:rPr>
          <w:rFonts w:eastAsia="Times New Roman" w:cs="Times New Roman"/>
          <w:szCs w:val="24"/>
        </w:rPr>
        <w:t xml:space="preserve"> </w:t>
      </w:r>
      <w:r w:rsidRPr="00D458D6">
        <w:rPr>
          <w:rFonts w:eastAsia="Times New Roman" w:cs="Times New Roman"/>
          <w:szCs w:val="24"/>
        </w:rPr>
        <w:t>guidelines relating to grant amounts;</w:t>
      </w:r>
    </w:p>
    <w:p w:rsidR="00C14716" w:rsidRDefault="00C14716" w:rsidP="000E5F92">
      <w:pPr>
        <w:spacing w:after="0" w:line="240" w:lineRule="auto"/>
        <w:ind w:left="2160"/>
        <w:jc w:val="both"/>
        <w:rPr>
          <w:rFonts w:eastAsia="Times New Roman" w:cs="Times New Roman"/>
          <w:szCs w:val="24"/>
        </w:rPr>
      </w:pPr>
    </w:p>
    <w:p w:rsidR="00C14716" w:rsidRDefault="00C14716" w:rsidP="000E5F92">
      <w:pPr>
        <w:spacing w:after="0" w:line="240" w:lineRule="auto"/>
        <w:ind w:left="2160"/>
        <w:jc w:val="both"/>
        <w:rPr>
          <w:rFonts w:eastAsia="Times New Roman" w:cs="Times New Roman"/>
          <w:szCs w:val="24"/>
        </w:rPr>
      </w:pPr>
      <w:r w:rsidRPr="00D458D6">
        <w:rPr>
          <w:rFonts w:eastAsia="Times New Roman" w:cs="Times New Roman"/>
          <w:szCs w:val="24"/>
        </w:rPr>
        <w:t>(D)</w:t>
      </w:r>
      <w:r>
        <w:rPr>
          <w:rFonts w:eastAsia="Times New Roman" w:cs="Times New Roman"/>
          <w:szCs w:val="24"/>
        </w:rPr>
        <w:t xml:space="preserve"> </w:t>
      </w:r>
      <w:r w:rsidRPr="00D458D6">
        <w:rPr>
          <w:rFonts w:eastAsia="Times New Roman" w:cs="Times New Roman"/>
          <w:szCs w:val="24"/>
        </w:rPr>
        <w:t>procedures for evaluating grant applications; and</w:t>
      </w:r>
    </w:p>
    <w:p w:rsidR="00C14716" w:rsidRPr="00D458D6" w:rsidRDefault="00C14716" w:rsidP="000E5F92">
      <w:pPr>
        <w:spacing w:after="0" w:line="240" w:lineRule="auto"/>
        <w:ind w:left="2160"/>
        <w:jc w:val="both"/>
        <w:rPr>
          <w:rFonts w:eastAsia="Times New Roman" w:cs="Times New Roman"/>
          <w:szCs w:val="24"/>
        </w:rPr>
      </w:pPr>
    </w:p>
    <w:p w:rsidR="00C14716" w:rsidRPr="00D458D6" w:rsidRDefault="00C14716" w:rsidP="000E5F92">
      <w:pPr>
        <w:spacing w:after="0" w:line="240" w:lineRule="auto"/>
        <w:ind w:left="2160"/>
        <w:jc w:val="both"/>
        <w:rPr>
          <w:rFonts w:eastAsia="Times New Roman" w:cs="Times New Roman"/>
          <w:szCs w:val="24"/>
        </w:rPr>
      </w:pPr>
      <w:r w:rsidRPr="00D458D6">
        <w:rPr>
          <w:rFonts w:eastAsia="Times New Roman" w:cs="Times New Roman"/>
          <w:szCs w:val="24"/>
        </w:rPr>
        <w:t>(E)</w:t>
      </w:r>
      <w:r>
        <w:rPr>
          <w:rFonts w:eastAsia="Times New Roman" w:cs="Times New Roman"/>
          <w:szCs w:val="24"/>
        </w:rPr>
        <w:t xml:space="preserve"> </w:t>
      </w:r>
      <w:r w:rsidRPr="00D458D6">
        <w:rPr>
          <w:rFonts w:eastAsia="Times New Roman" w:cs="Times New Roman"/>
          <w:szCs w:val="24"/>
        </w:rPr>
        <w:t>procedures for monitoring the use of grants; and</w:t>
      </w:r>
    </w:p>
    <w:p w:rsidR="00C14716" w:rsidRDefault="00C14716" w:rsidP="000E5F92">
      <w:pPr>
        <w:spacing w:after="0" w:line="240" w:lineRule="auto"/>
        <w:ind w:left="1440"/>
        <w:jc w:val="both"/>
        <w:rPr>
          <w:rFonts w:eastAsia="Times New Roman" w:cs="Times New Roman"/>
          <w:szCs w:val="24"/>
        </w:rPr>
      </w:pPr>
    </w:p>
    <w:p w:rsidR="00C14716" w:rsidRPr="00D458D6" w:rsidRDefault="00C14716" w:rsidP="000E5F92">
      <w:pPr>
        <w:spacing w:after="0" w:line="240" w:lineRule="auto"/>
        <w:ind w:left="1440"/>
        <w:jc w:val="both"/>
        <w:rPr>
          <w:rFonts w:eastAsia="Times New Roman" w:cs="Times New Roman"/>
          <w:szCs w:val="24"/>
        </w:rPr>
      </w:pPr>
      <w:r w:rsidRPr="00D458D6">
        <w:rPr>
          <w:rFonts w:eastAsia="Times New Roman" w:cs="Times New Roman"/>
          <w:szCs w:val="24"/>
        </w:rPr>
        <w:t>(2)</w:t>
      </w:r>
      <w:r>
        <w:rPr>
          <w:rFonts w:eastAsia="Times New Roman" w:cs="Times New Roman"/>
          <w:szCs w:val="24"/>
        </w:rPr>
        <w:t xml:space="preserve"> </w:t>
      </w:r>
      <w:r w:rsidRPr="00D458D6">
        <w:rPr>
          <w:rFonts w:eastAsia="Times New Roman" w:cs="Times New Roman"/>
          <w:szCs w:val="24"/>
        </w:rPr>
        <w:t>methods for tracking the effectiveness of grants that:</w:t>
      </w:r>
    </w:p>
    <w:p w:rsidR="00C14716" w:rsidRDefault="00C14716" w:rsidP="000E5F92">
      <w:pPr>
        <w:spacing w:after="0" w:line="240" w:lineRule="auto"/>
        <w:jc w:val="both"/>
        <w:rPr>
          <w:rFonts w:eastAsia="Times New Roman" w:cs="Times New Roman"/>
          <w:szCs w:val="24"/>
        </w:rPr>
      </w:pPr>
    </w:p>
    <w:p w:rsidR="00C14716" w:rsidRPr="00D458D6" w:rsidRDefault="00C14716" w:rsidP="000E5F92">
      <w:pPr>
        <w:spacing w:after="0" w:line="240" w:lineRule="auto"/>
        <w:ind w:left="2160"/>
        <w:jc w:val="both"/>
        <w:rPr>
          <w:rFonts w:eastAsia="Times New Roman" w:cs="Times New Roman"/>
          <w:szCs w:val="24"/>
        </w:rPr>
      </w:pPr>
      <w:r w:rsidRPr="00D458D6">
        <w:rPr>
          <w:rFonts w:eastAsia="Times New Roman" w:cs="Times New Roman"/>
          <w:szCs w:val="24"/>
        </w:rPr>
        <w:t>(A)</w:t>
      </w:r>
      <w:r>
        <w:rPr>
          <w:rFonts w:eastAsia="Times New Roman" w:cs="Times New Roman"/>
          <w:szCs w:val="24"/>
        </w:rPr>
        <w:t xml:space="preserve"> </w:t>
      </w:r>
      <w:r w:rsidRPr="00D458D6">
        <w:rPr>
          <w:rFonts w:eastAsia="Times New Roman" w:cs="Times New Roman"/>
          <w:szCs w:val="24"/>
        </w:rPr>
        <w:t xml:space="preserve">using data reasonably available </w:t>
      </w:r>
      <w:r>
        <w:rPr>
          <w:rFonts w:eastAsia="Times New Roman" w:cs="Times New Roman"/>
          <w:szCs w:val="24"/>
        </w:rPr>
        <w:t>to THECB</w:t>
      </w:r>
      <w:r w:rsidRPr="00D458D6">
        <w:rPr>
          <w:rFonts w:eastAsia="Times New Roman" w:cs="Times New Roman"/>
          <w:szCs w:val="24"/>
        </w:rPr>
        <w:t>, consider relevant information regarding the career paths of medical school graduates during the four-year period following their graduation; and</w:t>
      </w:r>
    </w:p>
    <w:p w:rsidR="00C14716" w:rsidRDefault="00C14716" w:rsidP="000E5F92">
      <w:pPr>
        <w:spacing w:after="0" w:line="240" w:lineRule="auto"/>
        <w:ind w:left="2160"/>
        <w:jc w:val="both"/>
        <w:rPr>
          <w:rFonts w:eastAsia="Times New Roman" w:cs="Times New Roman"/>
          <w:szCs w:val="24"/>
        </w:rPr>
      </w:pPr>
    </w:p>
    <w:p w:rsidR="00C14716" w:rsidRDefault="00C14716" w:rsidP="000E5F92">
      <w:pPr>
        <w:spacing w:after="0" w:line="240" w:lineRule="auto"/>
        <w:ind w:left="2160"/>
        <w:jc w:val="both"/>
        <w:rPr>
          <w:rFonts w:eastAsia="Times New Roman" w:cs="Times New Roman"/>
          <w:szCs w:val="24"/>
        </w:rPr>
      </w:pPr>
      <w:r w:rsidRPr="00D458D6">
        <w:rPr>
          <w:rFonts w:eastAsia="Times New Roman" w:cs="Times New Roman"/>
          <w:szCs w:val="24"/>
        </w:rPr>
        <w:t>(B)</w:t>
      </w:r>
      <w:r>
        <w:rPr>
          <w:rFonts w:eastAsia="Times New Roman" w:cs="Times New Roman"/>
          <w:szCs w:val="24"/>
        </w:rPr>
        <w:t xml:space="preserve"> </w:t>
      </w:r>
      <w:r w:rsidRPr="00D458D6">
        <w:rPr>
          <w:rFonts w:eastAsia="Times New Roman" w:cs="Times New Roman"/>
          <w:szCs w:val="24"/>
        </w:rPr>
        <w:t>evaluate whether and for how long those graduates practice in a psychiatric specialty field in this state.</w:t>
      </w:r>
    </w:p>
    <w:p w:rsidR="00C14716" w:rsidRPr="00D458D6" w:rsidRDefault="00C14716" w:rsidP="000E5F92">
      <w:pPr>
        <w:spacing w:after="0" w:line="240" w:lineRule="auto"/>
        <w:ind w:left="2160"/>
        <w:jc w:val="both"/>
        <w:rPr>
          <w:rFonts w:eastAsia="Times New Roman" w:cs="Times New Roman"/>
          <w:szCs w:val="24"/>
        </w:rPr>
      </w:pPr>
    </w:p>
    <w:p w:rsidR="00C14716" w:rsidRDefault="00C14716" w:rsidP="000E5F92">
      <w:pPr>
        <w:spacing w:after="0" w:line="240" w:lineRule="auto"/>
        <w:ind w:left="720"/>
        <w:jc w:val="both"/>
        <w:rPr>
          <w:rFonts w:eastAsia="Times New Roman" w:cs="Times New Roman"/>
          <w:szCs w:val="24"/>
        </w:rPr>
      </w:pPr>
      <w:r w:rsidRPr="00D458D6">
        <w:rPr>
          <w:rFonts w:eastAsia="Times New Roman" w:cs="Times New Roman"/>
          <w:szCs w:val="24"/>
        </w:rPr>
        <w:t>Sec. 58A.074.</w:t>
      </w:r>
      <w:r>
        <w:rPr>
          <w:rFonts w:eastAsia="Times New Roman" w:cs="Times New Roman"/>
          <w:szCs w:val="24"/>
        </w:rPr>
        <w:t xml:space="preserve"> </w:t>
      </w:r>
      <w:r w:rsidRPr="00D458D6">
        <w:rPr>
          <w:rFonts w:eastAsia="Times New Roman" w:cs="Times New Roman"/>
          <w:szCs w:val="24"/>
        </w:rPr>
        <w:t>AWARD OF GRANTS.</w:t>
      </w:r>
      <w:r>
        <w:rPr>
          <w:rFonts w:eastAsia="Times New Roman" w:cs="Times New Roman"/>
          <w:szCs w:val="24"/>
        </w:rPr>
        <w:t xml:space="preserve"> </w:t>
      </w:r>
      <w:r w:rsidRPr="00D458D6">
        <w:rPr>
          <w:rFonts w:eastAsia="Times New Roman" w:cs="Times New Roman"/>
          <w:szCs w:val="24"/>
        </w:rPr>
        <w:t>(a)</w:t>
      </w:r>
      <w:r>
        <w:rPr>
          <w:rFonts w:eastAsia="Times New Roman" w:cs="Times New Roman"/>
          <w:szCs w:val="24"/>
        </w:rPr>
        <w:t xml:space="preserve"> Requires THECB, i</w:t>
      </w:r>
      <w:r w:rsidRPr="00D458D6">
        <w:rPr>
          <w:rFonts w:eastAsia="Times New Roman" w:cs="Times New Roman"/>
          <w:szCs w:val="24"/>
        </w:rPr>
        <w:t xml:space="preserve">n awarding grants under the program, </w:t>
      </w:r>
      <w:r>
        <w:rPr>
          <w:rFonts w:eastAsia="Times New Roman" w:cs="Times New Roman"/>
          <w:szCs w:val="24"/>
        </w:rPr>
        <w:t>to a</w:t>
      </w:r>
      <w:r w:rsidRPr="00D458D6">
        <w:rPr>
          <w:rFonts w:eastAsia="Times New Roman" w:cs="Times New Roman"/>
          <w:szCs w:val="24"/>
        </w:rPr>
        <w:t>ward:</w:t>
      </w:r>
    </w:p>
    <w:p w:rsidR="00C14716" w:rsidRPr="00D458D6" w:rsidRDefault="00C14716" w:rsidP="000E5F92">
      <w:pPr>
        <w:spacing w:after="0" w:line="240" w:lineRule="auto"/>
        <w:ind w:left="720"/>
        <w:jc w:val="both"/>
        <w:rPr>
          <w:rFonts w:eastAsia="Times New Roman" w:cs="Times New Roman"/>
          <w:szCs w:val="24"/>
        </w:rPr>
      </w:pPr>
    </w:p>
    <w:p w:rsidR="00C14716" w:rsidRDefault="00C14716" w:rsidP="000E5F92">
      <w:pPr>
        <w:spacing w:after="0" w:line="240" w:lineRule="auto"/>
        <w:ind w:left="2160"/>
        <w:jc w:val="both"/>
        <w:rPr>
          <w:rFonts w:eastAsia="Times New Roman" w:cs="Times New Roman"/>
          <w:szCs w:val="24"/>
        </w:rPr>
      </w:pPr>
      <w:r w:rsidRPr="00D458D6">
        <w:rPr>
          <w:rFonts w:eastAsia="Times New Roman" w:cs="Times New Roman"/>
          <w:szCs w:val="24"/>
        </w:rPr>
        <w:t>(1)</w:t>
      </w:r>
      <w:r>
        <w:rPr>
          <w:rFonts w:eastAsia="Times New Roman" w:cs="Times New Roman"/>
          <w:szCs w:val="24"/>
        </w:rPr>
        <w:t xml:space="preserve"> </w:t>
      </w:r>
      <w:r w:rsidRPr="00D458D6">
        <w:rPr>
          <w:rFonts w:eastAsia="Times New Roman" w:cs="Times New Roman"/>
          <w:szCs w:val="24"/>
        </w:rPr>
        <w:t>60 percent of the amount available in each program year to medical schools with innovative residency programs that train physicians to specialize in pediatric psychiatric care; and</w:t>
      </w:r>
    </w:p>
    <w:p w:rsidR="00C14716" w:rsidRPr="00D458D6" w:rsidRDefault="00C14716" w:rsidP="000E5F92">
      <w:pPr>
        <w:spacing w:after="0" w:line="240" w:lineRule="auto"/>
        <w:ind w:left="2160"/>
        <w:jc w:val="both"/>
        <w:rPr>
          <w:rFonts w:eastAsia="Times New Roman" w:cs="Times New Roman"/>
          <w:szCs w:val="24"/>
        </w:rPr>
      </w:pPr>
    </w:p>
    <w:p w:rsidR="00C14716" w:rsidRDefault="00C14716" w:rsidP="000E5F92">
      <w:pPr>
        <w:spacing w:after="0" w:line="240" w:lineRule="auto"/>
        <w:ind w:left="2160"/>
        <w:jc w:val="both"/>
        <w:rPr>
          <w:rFonts w:eastAsia="Times New Roman" w:cs="Times New Roman"/>
          <w:szCs w:val="24"/>
        </w:rPr>
      </w:pPr>
      <w:r w:rsidRPr="00D458D6">
        <w:rPr>
          <w:rFonts w:eastAsia="Times New Roman" w:cs="Times New Roman"/>
          <w:szCs w:val="24"/>
        </w:rPr>
        <w:t>(2)</w:t>
      </w:r>
      <w:r>
        <w:rPr>
          <w:rFonts w:eastAsia="Times New Roman" w:cs="Times New Roman"/>
          <w:szCs w:val="24"/>
        </w:rPr>
        <w:t xml:space="preserve"> </w:t>
      </w:r>
      <w:r w:rsidRPr="00D458D6">
        <w:rPr>
          <w:rFonts w:eastAsia="Times New Roman" w:cs="Times New Roman"/>
          <w:szCs w:val="24"/>
        </w:rPr>
        <w:t>40 percent of the amount available in each program year to medical schools with innovative residency programs that train physicians to specialize in adult psychiatric care.</w:t>
      </w:r>
    </w:p>
    <w:p w:rsidR="00C14716" w:rsidRPr="00D458D6" w:rsidRDefault="00C14716" w:rsidP="000E5F92">
      <w:pPr>
        <w:spacing w:after="0" w:line="240" w:lineRule="auto"/>
        <w:ind w:left="2160"/>
        <w:jc w:val="both"/>
        <w:rPr>
          <w:rFonts w:eastAsia="Times New Roman" w:cs="Times New Roman"/>
          <w:szCs w:val="24"/>
        </w:rPr>
      </w:pPr>
    </w:p>
    <w:p w:rsidR="00C14716" w:rsidRDefault="00C14716" w:rsidP="000E5F92">
      <w:pPr>
        <w:spacing w:after="0" w:line="240" w:lineRule="auto"/>
        <w:ind w:left="1440"/>
        <w:jc w:val="both"/>
        <w:rPr>
          <w:rFonts w:eastAsia="Times New Roman" w:cs="Times New Roman"/>
          <w:szCs w:val="24"/>
        </w:rPr>
      </w:pPr>
      <w:r w:rsidRPr="00D458D6">
        <w:rPr>
          <w:rFonts w:eastAsia="Times New Roman" w:cs="Times New Roman"/>
          <w:szCs w:val="24"/>
        </w:rPr>
        <w:t>(b)</w:t>
      </w:r>
      <w:r>
        <w:rPr>
          <w:rFonts w:eastAsia="Times New Roman" w:cs="Times New Roman"/>
          <w:szCs w:val="24"/>
        </w:rPr>
        <w:t xml:space="preserve"> Requires THECB, w</w:t>
      </w:r>
      <w:r w:rsidRPr="00D458D6">
        <w:rPr>
          <w:rFonts w:eastAsia="Times New Roman" w:cs="Times New Roman"/>
          <w:szCs w:val="24"/>
        </w:rPr>
        <w:t xml:space="preserve">ithin each category of grants prescribed by Subsection (a), </w:t>
      </w:r>
      <w:r>
        <w:rPr>
          <w:rFonts w:eastAsia="Times New Roman" w:cs="Times New Roman"/>
          <w:szCs w:val="24"/>
        </w:rPr>
        <w:t>to</w:t>
      </w:r>
      <w:r w:rsidRPr="00D458D6">
        <w:rPr>
          <w:rFonts w:eastAsia="Times New Roman" w:cs="Times New Roman"/>
          <w:szCs w:val="24"/>
        </w:rPr>
        <w:t xml:space="preserve"> give priority to grants to medical schools with innovative residency programs based in rural or underserved areas.</w:t>
      </w:r>
    </w:p>
    <w:p w:rsidR="00C14716" w:rsidRPr="00D458D6" w:rsidRDefault="00C14716" w:rsidP="000E5F92">
      <w:pPr>
        <w:spacing w:after="0" w:line="240" w:lineRule="auto"/>
        <w:ind w:left="1440"/>
        <w:jc w:val="both"/>
        <w:rPr>
          <w:rFonts w:eastAsia="Times New Roman" w:cs="Times New Roman"/>
          <w:szCs w:val="24"/>
        </w:rPr>
      </w:pPr>
    </w:p>
    <w:p w:rsidR="00C14716" w:rsidRDefault="00C14716" w:rsidP="000E5F92">
      <w:pPr>
        <w:spacing w:after="0" w:line="240" w:lineRule="auto"/>
        <w:ind w:left="720"/>
        <w:jc w:val="both"/>
        <w:rPr>
          <w:rFonts w:eastAsia="Times New Roman" w:cs="Times New Roman"/>
          <w:szCs w:val="24"/>
        </w:rPr>
      </w:pPr>
      <w:r w:rsidRPr="00D458D6">
        <w:rPr>
          <w:rFonts w:eastAsia="Times New Roman" w:cs="Times New Roman"/>
          <w:szCs w:val="24"/>
        </w:rPr>
        <w:t>Sec. 58A.075.</w:t>
      </w:r>
      <w:r>
        <w:rPr>
          <w:rFonts w:eastAsia="Times New Roman" w:cs="Times New Roman"/>
          <w:szCs w:val="24"/>
        </w:rPr>
        <w:t xml:space="preserve"> </w:t>
      </w:r>
      <w:r w:rsidRPr="00D458D6">
        <w:rPr>
          <w:rFonts w:eastAsia="Times New Roman" w:cs="Times New Roman"/>
          <w:szCs w:val="24"/>
        </w:rPr>
        <w:t>GRANT AMOUNT.</w:t>
      </w:r>
      <w:r>
        <w:rPr>
          <w:rFonts w:eastAsia="Times New Roman" w:cs="Times New Roman"/>
          <w:szCs w:val="24"/>
        </w:rPr>
        <w:t xml:space="preserve"> Prohibits  t</w:t>
      </w:r>
      <w:r w:rsidRPr="00D458D6">
        <w:rPr>
          <w:rFonts w:eastAsia="Times New Roman" w:cs="Times New Roman"/>
          <w:szCs w:val="24"/>
        </w:rPr>
        <w:t xml:space="preserve">he amount of a grant awarded under this subchapter </w:t>
      </w:r>
      <w:r>
        <w:rPr>
          <w:rFonts w:eastAsia="Times New Roman" w:cs="Times New Roman"/>
          <w:szCs w:val="24"/>
        </w:rPr>
        <w:t>from exceeding</w:t>
      </w:r>
      <w:r w:rsidRPr="00D458D6">
        <w:rPr>
          <w:rFonts w:eastAsia="Times New Roman" w:cs="Times New Roman"/>
          <w:szCs w:val="24"/>
        </w:rPr>
        <w:t xml:space="preserve"> $1 million.</w:t>
      </w:r>
    </w:p>
    <w:p w:rsidR="00C14716" w:rsidRPr="00D458D6" w:rsidRDefault="00C14716" w:rsidP="000E5F92">
      <w:pPr>
        <w:spacing w:after="0" w:line="240" w:lineRule="auto"/>
        <w:ind w:left="720"/>
        <w:jc w:val="both"/>
        <w:rPr>
          <w:rFonts w:eastAsia="Times New Roman" w:cs="Times New Roman"/>
          <w:szCs w:val="24"/>
        </w:rPr>
      </w:pPr>
    </w:p>
    <w:p w:rsidR="00C14716" w:rsidRDefault="00C14716" w:rsidP="000E5F92">
      <w:pPr>
        <w:spacing w:after="0" w:line="240" w:lineRule="auto"/>
        <w:ind w:left="720"/>
        <w:jc w:val="both"/>
        <w:rPr>
          <w:rFonts w:eastAsia="Times New Roman" w:cs="Times New Roman"/>
          <w:szCs w:val="24"/>
        </w:rPr>
      </w:pPr>
      <w:r w:rsidRPr="00D458D6">
        <w:rPr>
          <w:rFonts w:eastAsia="Times New Roman" w:cs="Times New Roman"/>
          <w:szCs w:val="24"/>
        </w:rPr>
        <w:t>Sec. 58A.076.</w:t>
      </w:r>
      <w:r>
        <w:rPr>
          <w:rFonts w:eastAsia="Times New Roman" w:cs="Times New Roman"/>
          <w:szCs w:val="24"/>
        </w:rPr>
        <w:t xml:space="preserve"> </w:t>
      </w:r>
      <w:r w:rsidRPr="00D458D6">
        <w:rPr>
          <w:rFonts w:eastAsia="Times New Roman" w:cs="Times New Roman"/>
          <w:szCs w:val="24"/>
        </w:rPr>
        <w:t>REPORTING REQUIREMENTS.</w:t>
      </w:r>
      <w:r>
        <w:rPr>
          <w:rFonts w:eastAsia="Times New Roman" w:cs="Times New Roman"/>
          <w:szCs w:val="24"/>
        </w:rPr>
        <w:t xml:space="preserve"> Requires a</w:t>
      </w:r>
      <w:r w:rsidRPr="00D458D6">
        <w:rPr>
          <w:rFonts w:eastAsia="Times New Roman" w:cs="Times New Roman"/>
          <w:szCs w:val="24"/>
        </w:rPr>
        <w:t xml:space="preserve"> medical school that receives a grant awarded under this subchapter </w:t>
      </w:r>
      <w:r>
        <w:rPr>
          <w:rFonts w:eastAsia="Times New Roman" w:cs="Times New Roman"/>
          <w:szCs w:val="24"/>
        </w:rPr>
        <w:t>to</w:t>
      </w:r>
      <w:r w:rsidRPr="00D458D6">
        <w:rPr>
          <w:rFonts w:eastAsia="Times New Roman" w:cs="Times New Roman"/>
          <w:szCs w:val="24"/>
        </w:rPr>
        <w:t xml:space="preserve"> submit to </w:t>
      </w:r>
      <w:r>
        <w:rPr>
          <w:rFonts w:eastAsia="Times New Roman" w:cs="Times New Roman"/>
          <w:szCs w:val="24"/>
        </w:rPr>
        <w:t>THECB</w:t>
      </w:r>
      <w:r w:rsidRPr="00D458D6">
        <w:rPr>
          <w:rFonts w:eastAsia="Times New Roman" w:cs="Times New Roman"/>
          <w:szCs w:val="24"/>
        </w:rPr>
        <w:t xml:space="preserve"> an annual report on the amounts and purposes for which grant funds were spent during the year covered by the report.</w:t>
      </w:r>
    </w:p>
    <w:p w:rsidR="00C14716" w:rsidRPr="00D458D6" w:rsidRDefault="00C14716" w:rsidP="000E5F92">
      <w:pPr>
        <w:spacing w:after="0" w:line="240" w:lineRule="auto"/>
        <w:ind w:left="720"/>
        <w:jc w:val="both"/>
        <w:rPr>
          <w:rFonts w:eastAsia="Times New Roman" w:cs="Times New Roman"/>
          <w:szCs w:val="24"/>
        </w:rPr>
      </w:pPr>
    </w:p>
    <w:p w:rsidR="00C14716" w:rsidRDefault="00C14716" w:rsidP="000E5F92">
      <w:pPr>
        <w:spacing w:after="0" w:line="240" w:lineRule="auto"/>
        <w:ind w:left="720"/>
        <w:jc w:val="both"/>
        <w:rPr>
          <w:rFonts w:eastAsia="Times New Roman" w:cs="Times New Roman"/>
          <w:szCs w:val="24"/>
        </w:rPr>
      </w:pPr>
      <w:r w:rsidRPr="00D458D6">
        <w:rPr>
          <w:rFonts w:eastAsia="Times New Roman" w:cs="Times New Roman"/>
          <w:szCs w:val="24"/>
        </w:rPr>
        <w:t>Sec. 58A.077.</w:t>
      </w:r>
      <w:r>
        <w:rPr>
          <w:rFonts w:eastAsia="Times New Roman" w:cs="Times New Roman"/>
          <w:szCs w:val="24"/>
        </w:rPr>
        <w:t xml:space="preserve"> </w:t>
      </w:r>
      <w:r w:rsidRPr="00D458D6">
        <w:rPr>
          <w:rFonts w:eastAsia="Times New Roman" w:cs="Times New Roman"/>
          <w:szCs w:val="24"/>
        </w:rPr>
        <w:t>ADMINISTRATIVE COSTS.</w:t>
      </w:r>
      <w:r>
        <w:rPr>
          <w:rFonts w:eastAsia="Times New Roman" w:cs="Times New Roman"/>
          <w:szCs w:val="24"/>
        </w:rPr>
        <w:t xml:space="preserve"> </w:t>
      </w:r>
      <w:r w:rsidRPr="00D458D6">
        <w:rPr>
          <w:rFonts w:eastAsia="Times New Roman" w:cs="Times New Roman"/>
          <w:szCs w:val="24"/>
        </w:rPr>
        <w:t>A</w:t>
      </w:r>
      <w:r>
        <w:rPr>
          <w:rFonts w:eastAsia="Times New Roman" w:cs="Times New Roman"/>
          <w:szCs w:val="24"/>
        </w:rPr>
        <w:t xml:space="preserve">uthorizes a </w:t>
      </w:r>
      <w:r w:rsidRPr="00D458D6">
        <w:rPr>
          <w:rFonts w:eastAsia="Times New Roman" w:cs="Times New Roman"/>
          <w:szCs w:val="24"/>
        </w:rPr>
        <w:t xml:space="preserve">reasonable amount, not to exceed five percent, of any general revenue appropriated for purposes of this subchapter </w:t>
      </w:r>
      <w:r>
        <w:rPr>
          <w:rFonts w:eastAsia="Times New Roman" w:cs="Times New Roman"/>
          <w:szCs w:val="24"/>
        </w:rPr>
        <w:t>to</w:t>
      </w:r>
      <w:r w:rsidRPr="00D458D6">
        <w:rPr>
          <w:rFonts w:eastAsia="Times New Roman" w:cs="Times New Roman"/>
          <w:szCs w:val="24"/>
        </w:rPr>
        <w:t xml:space="preserve"> be used by </w:t>
      </w:r>
      <w:r>
        <w:rPr>
          <w:rFonts w:eastAsia="Times New Roman" w:cs="Times New Roman"/>
          <w:szCs w:val="24"/>
        </w:rPr>
        <w:t>THECB</w:t>
      </w:r>
      <w:r w:rsidRPr="00D458D6">
        <w:rPr>
          <w:rFonts w:eastAsia="Times New Roman" w:cs="Times New Roman"/>
          <w:szCs w:val="24"/>
        </w:rPr>
        <w:t xml:space="preserve"> to pay the costs of administering this subchapter.</w:t>
      </w:r>
    </w:p>
    <w:p w:rsidR="00C14716" w:rsidRPr="00D458D6" w:rsidRDefault="00C14716" w:rsidP="000E5F92">
      <w:pPr>
        <w:spacing w:after="0" w:line="240" w:lineRule="auto"/>
        <w:ind w:left="720"/>
        <w:jc w:val="both"/>
        <w:rPr>
          <w:rFonts w:eastAsia="Times New Roman" w:cs="Times New Roman"/>
          <w:szCs w:val="24"/>
        </w:rPr>
      </w:pPr>
    </w:p>
    <w:p w:rsidR="00C14716" w:rsidRDefault="00C14716" w:rsidP="000E5F92">
      <w:pPr>
        <w:spacing w:after="0" w:line="240" w:lineRule="auto"/>
        <w:jc w:val="both"/>
        <w:rPr>
          <w:rFonts w:eastAsia="Times New Roman" w:cs="Times New Roman"/>
          <w:szCs w:val="24"/>
        </w:rPr>
      </w:pPr>
      <w:r w:rsidRPr="00D458D6">
        <w:rPr>
          <w:rFonts w:eastAsia="Times New Roman" w:cs="Times New Roman"/>
          <w:szCs w:val="24"/>
        </w:rPr>
        <w:t>SECTION 2.</w:t>
      </w:r>
      <w:r>
        <w:rPr>
          <w:rFonts w:eastAsia="Times New Roman" w:cs="Times New Roman"/>
          <w:szCs w:val="24"/>
        </w:rPr>
        <w:t xml:space="preserve"> Amends </w:t>
      </w:r>
      <w:r w:rsidRPr="00D458D6">
        <w:rPr>
          <w:rFonts w:eastAsia="Times New Roman" w:cs="Times New Roman"/>
          <w:szCs w:val="24"/>
        </w:rPr>
        <w:t>Chapter 61, Education Code, by adding Subchapter RR</w:t>
      </w:r>
      <w:r>
        <w:rPr>
          <w:rFonts w:eastAsia="Times New Roman" w:cs="Times New Roman"/>
          <w:szCs w:val="24"/>
        </w:rPr>
        <w:t xml:space="preserve">, </w:t>
      </w:r>
      <w:r w:rsidRPr="00D458D6">
        <w:rPr>
          <w:rFonts w:eastAsia="Times New Roman" w:cs="Times New Roman"/>
          <w:szCs w:val="24"/>
        </w:rPr>
        <w:t>as follows:</w:t>
      </w:r>
    </w:p>
    <w:p w:rsidR="00C14716" w:rsidRPr="00D458D6" w:rsidRDefault="00C14716" w:rsidP="000E5F92">
      <w:pPr>
        <w:spacing w:after="0" w:line="240" w:lineRule="auto"/>
        <w:jc w:val="both"/>
        <w:rPr>
          <w:rFonts w:eastAsia="Times New Roman" w:cs="Times New Roman"/>
          <w:szCs w:val="24"/>
        </w:rPr>
      </w:pPr>
    </w:p>
    <w:p w:rsidR="00C14716" w:rsidRPr="00D458D6" w:rsidRDefault="00C14716" w:rsidP="000E5F92">
      <w:pPr>
        <w:spacing w:after="0" w:line="240" w:lineRule="auto"/>
        <w:jc w:val="center"/>
        <w:rPr>
          <w:rFonts w:eastAsia="Times New Roman" w:cs="Times New Roman"/>
          <w:szCs w:val="24"/>
        </w:rPr>
      </w:pPr>
      <w:r w:rsidRPr="00D458D6">
        <w:rPr>
          <w:rFonts w:eastAsia="Times New Roman" w:cs="Times New Roman"/>
          <w:szCs w:val="24"/>
        </w:rPr>
        <w:t>SUBCHAPTER RR.</w:t>
      </w:r>
      <w:r>
        <w:rPr>
          <w:rFonts w:eastAsia="Times New Roman" w:cs="Times New Roman"/>
          <w:szCs w:val="24"/>
        </w:rPr>
        <w:t xml:space="preserve"> </w:t>
      </w:r>
      <w:r w:rsidRPr="00D458D6">
        <w:rPr>
          <w:rFonts w:eastAsia="Times New Roman" w:cs="Times New Roman"/>
          <w:szCs w:val="24"/>
        </w:rPr>
        <w:t>BEHAVIORAL HEALTH INNOVATION GRANT PROGRAM</w:t>
      </w:r>
    </w:p>
    <w:p w:rsidR="00C14716" w:rsidRDefault="00C14716" w:rsidP="000E5F92">
      <w:pPr>
        <w:spacing w:after="0" w:line="240" w:lineRule="auto"/>
        <w:jc w:val="both"/>
        <w:rPr>
          <w:rFonts w:eastAsia="Times New Roman" w:cs="Times New Roman"/>
          <w:szCs w:val="24"/>
        </w:rPr>
      </w:pPr>
    </w:p>
    <w:p w:rsidR="00C14716" w:rsidRDefault="00C14716" w:rsidP="000E5F92">
      <w:pPr>
        <w:spacing w:after="0" w:line="240" w:lineRule="auto"/>
        <w:ind w:left="720"/>
        <w:jc w:val="both"/>
        <w:rPr>
          <w:rFonts w:eastAsia="Times New Roman" w:cs="Times New Roman"/>
          <w:szCs w:val="24"/>
        </w:rPr>
      </w:pPr>
      <w:r w:rsidRPr="00D458D6">
        <w:rPr>
          <w:rFonts w:eastAsia="Times New Roman" w:cs="Times New Roman"/>
          <w:szCs w:val="24"/>
        </w:rPr>
        <w:t>Sec. 61.9991.</w:t>
      </w:r>
      <w:r>
        <w:rPr>
          <w:rFonts w:eastAsia="Times New Roman" w:cs="Times New Roman"/>
          <w:szCs w:val="24"/>
        </w:rPr>
        <w:t xml:space="preserve"> </w:t>
      </w:r>
      <w:r w:rsidRPr="00D458D6">
        <w:rPr>
          <w:rFonts w:eastAsia="Times New Roman" w:cs="Times New Roman"/>
          <w:szCs w:val="24"/>
        </w:rPr>
        <w:t>BEHAVIORAL HEALTH INNOVATION GRANT PROGRAM.</w:t>
      </w:r>
      <w:r>
        <w:rPr>
          <w:rFonts w:eastAsia="Times New Roman" w:cs="Times New Roman"/>
          <w:szCs w:val="24"/>
        </w:rPr>
        <w:t xml:space="preserve"> Requires THECB, s</w:t>
      </w:r>
      <w:r w:rsidRPr="00D458D6">
        <w:rPr>
          <w:rFonts w:eastAsia="Times New Roman" w:cs="Times New Roman"/>
          <w:szCs w:val="24"/>
        </w:rPr>
        <w:t xml:space="preserve">ubject to available funds, </w:t>
      </w:r>
      <w:r>
        <w:rPr>
          <w:rFonts w:eastAsia="Times New Roman" w:cs="Times New Roman"/>
          <w:szCs w:val="24"/>
        </w:rPr>
        <w:t>to</w:t>
      </w:r>
      <w:r w:rsidRPr="00D458D6">
        <w:rPr>
          <w:rFonts w:eastAsia="Times New Roman" w:cs="Times New Roman"/>
          <w:szCs w:val="24"/>
        </w:rPr>
        <w:t xml:space="preserve"> establish an innovation grant program under which </w:t>
      </w:r>
      <w:r>
        <w:rPr>
          <w:rFonts w:eastAsia="Times New Roman" w:cs="Times New Roman"/>
          <w:szCs w:val="24"/>
        </w:rPr>
        <w:t>THECB</w:t>
      </w:r>
      <w:r w:rsidRPr="00D458D6">
        <w:rPr>
          <w:rFonts w:eastAsia="Times New Roman" w:cs="Times New Roman"/>
          <w:szCs w:val="24"/>
        </w:rPr>
        <w:t xml:space="preserve"> awards incentive payments to institutions of higher education that administer innovative recruitment, training, and retention programs designed to increase the number of mental health professionals, as defined by Section 61.601</w:t>
      </w:r>
      <w:r>
        <w:rPr>
          <w:rFonts w:eastAsia="Times New Roman" w:cs="Times New Roman"/>
          <w:szCs w:val="24"/>
        </w:rPr>
        <w:t xml:space="preserve"> (Definition)</w:t>
      </w:r>
      <w:r w:rsidRPr="00D458D6">
        <w:rPr>
          <w:rFonts w:eastAsia="Times New Roman" w:cs="Times New Roman"/>
          <w:szCs w:val="24"/>
        </w:rPr>
        <w:t xml:space="preserve">, or professionals in related fields, as determined by </w:t>
      </w:r>
      <w:r>
        <w:rPr>
          <w:rFonts w:eastAsia="Times New Roman" w:cs="Times New Roman"/>
          <w:szCs w:val="24"/>
        </w:rPr>
        <w:t>THECB</w:t>
      </w:r>
      <w:r w:rsidRPr="00D458D6">
        <w:rPr>
          <w:rFonts w:eastAsia="Times New Roman" w:cs="Times New Roman"/>
          <w:szCs w:val="24"/>
        </w:rPr>
        <w:t>, including by providing a salary increase or stipend to a faculty member who provides instruction to additional students in a degree or certificate program that graduates those professionals.</w:t>
      </w:r>
    </w:p>
    <w:p w:rsidR="00C14716" w:rsidRPr="00D458D6" w:rsidRDefault="00C14716" w:rsidP="000E5F92">
      <w:pPr>
        <w:spacing w:after="0" w:line="240" w:lineRule="auto"/>
        <w:ind w:left="720"/>
        <w:jc w:val="both"/>
        <w:rPr>
          <w:rFonts w:eastAsia="Times New Roman" w:cs="Times New Roman"/>
          <w:szCs w:val="24"/>
        </w:rPr>
      </w:pPr>
    </w:p>
    <w:p w:rsidR="00C14716" w:rsidRDefault="00C14716" w:rsidP="000E5F92">
      <w:pPr>
        <w:spacing w:after="0" w:line="240" w:lineRule="auto"/>
        <w:ind w:left="720"/>
        <w:jc w:val="both"/>
        <w:rPr>
          <w:rFonts w:eastAsia="Times New Roman" w:cs="Times New Roman"/>
          <w:szCs w:val="24"/>
        </w:rPr>
      </w:pPr>
      <w:r w:rsidRPr="00D458D6">
        <w:rPr>
          <w:rFonts w:eastAsia="Times New Roman" w:cs="Times New Roman"/>
          <w:szCs w:val="24"/>
        </w:rPr>
        <w:t>Sec. 61.9992.</w:t>
      </w:r>
      <w:r>
        <w:rPr>
          <w:rFonts w:eastAsia="Times New Roman" w:cs="Times New Roman"/>
          <w:szCs w:val="24"/>
        </w:rPr>
        <w:t xml:space="preserve"> </w:t>
      </w:r>
      <w:r w:rsidRPr="00D458D6">
        <w:rPr>
          <w:rFonts w:eastAsia="Times New Roman" w:cs="Times New Roman"/>
          <w:szCs w:val="24"/>
        </w:rPr>
        <w:t>FEDERAL FUNDS AND GIFTS, GRANTS, AND DONATIONS.</w:t>
      </w:r>
      <w:r>
        <w:rPr>
          <w:rFonts w:eastAsia="Times New Roman" w:cs="Times New Roman"/>
          <w:szCs w:val="24"/>
        </w:rPr>
        <w:t xml:space="preserve"> Authorizes THECB, i</w:t>
      </w:r>
      <w:r w:rsidRPr="00D458D6">
        <w:rPr>
          <w:rFonts w:eastAsia="Times New Roman" w:cs="Times New Roman"/>
          <w:szCs w:val="24"/>
        </w:rPr>
        <w:t>n addition to other money appropriated by the legislature, for the purpose of increasing the behavioral health workforce in this state under the program established under this subchapter</w:t>
      </w:r>
      <w:r>
        <w:rPr>
          <w:rFonts w:eastAsia="Times New Roman" w:cs="Times New Roman"/>
          <w:szCs w:val="24"/>
        </w:rPr>
        <w:t>,</w:t>
      </w:r>
      <w:r w:rsidRPr="00D458D6">
        <w:rPr>
          <w:rFonts w:eastAsia="Times New Roman" w:cs="Times New Roman"/>
          <w:szCs w:val="24"/>
        </w:rPr>
        <w:t xml:space="preserve"> </w:t>
      </w:r>
      <w:r>
        <w:rPr>
          <w:rFonts w:eastAsia="Times New Roman" w:cs="Times New Roman"/>
          <w:szCs w:val="24"/>
        </w:rPr>
        <w:t>to:</w:t>
      </w:r>
    </w:p>
    <w:p w:rsidR="00C14716" w:rsidRPr="00D458D6" w:rsidRDefault="00C14716" w:rsidP="000E5F92">
      <w:pPr>
        <w:spacing w:after="0" w:line="240" w:lineRule="auto"/>
        <w:ind w:left="720"/>
        <w:jc w:val="both"/>
        <w:rPr>
          <w:rFonts w:eastAsia="Times New Roman" w:cs="Times New Roman"/>
          <w:szCs w:val="24"/>
        </w:rPr>
      </w:pPr>
    </w:p>
    <w:p w:rsidR="00C14716" w:rsidRDefault="00C14716" w:rsidP="000E5F92">
      <w:pPr>
        <w:spacing w:after="0" w:line="240" w:lineRule="auto"/>
        <w:ind w:left="1440"/>
        <w:jc w:val="both"/>
        <w:rPr>
          <w:rFonts w:eastAsia="Times New Roman" w:cs="Times New Roman"/>
          <w:szCs w:val="24"/>
        </w:rPr>
      </w:pPr>
      <w:r w:rsidRPr="00D458D6">
        <w:rPr>
          <w:rFonts w:eastAsia="Times New Roman" w:cs="Times New Roman"/>
          <w:szCs w:val="24"/>
        </w:rPr>
        <w:t>(1)</w:t>
      </w:r>
      <w:r>
        <w:rPr>
          <w:rFonts w:eastAsia="Times New Roman" w:cs="Times New Roman"/>
          <w:szCs w:val="24"/>
        </w:rPr>
        <w:t xml:space="preserve"> </w:t>
      </w:r>
      <w:r w:rsidRPr="00D458D6">
        <w:rPr>
          <w:rFonts w:eastAsia="Times New Roman" w:cs="Times New Roman"/>
          <w:szCs w:val="24"/>
        </w:rPr>
        <w:t>seek and apply for any available federal funds; and</w:t>
      </w:r>
    </w:p>
    <w:p w:rsidR="00C14716" w:rsidRPr="00D458D6" w:rsidRDefault="00C14716" w:rsidP="000E5F92">
      <w:pPr>
        <w:spacing w:after="0" w:line="240" w:lineRule="auto"/>
        <w:ind w:left="1440"/>
        <w:jc w:val="both"/>
        <w:rPr>
          <w:rFonts w:eastAsia="Times New Roman" w:cs="Times New Roman"/>
          <w:szCs w:val="24"/>
        </w:rPr>
      </w:pPr>
    </w:p>
    <w:p w:rsidR="00C14716" w:rsidRDefault="00C14716" w:rsidP="000E5F92">
      <w:pPr>
        <w:spacing w:after="0" w:line="240" w:lineRule="auto"/>
        <w:ind w:left="1440"/>
        <w:jc w:val="both"/>
        <w:rPr>
          <w:rFonts w:eastAsia="Times New Roman" w:cs="Times New Roman"/>
          <w:szCs w:val="24"/>
        </w:rPr>
      </w:pPr>
      <w:r w:rsidRPr="00D458D6">
        <w:rPr>
          <w:rFonts w:eastAsia="Times New Roman" w:cs="Times New Roman"/>
          <w:szCs w:val="24"/>
        </w:rPr>
        <w:t>(2)</w:t>
      </w:r>
      <w:r>
        <w:rPr>
          <w:rFonts w:eastAsia="Times New Roman" w:cs="Times New Roman"/>
          <w:szCs w:val="24"/>
        </w:rPr>
        <w:t xml:space="preserve"> </w:t>
      </w:r>
      <w:r w:rsidRPr="00D458D6">
        <w:rPr>
          <w:rFonts w:eastAsia="Times New Roman" w:cs="Times New Roman"/>
          <w:szCs w:val="24"/>
        </w:rPr>
        <w:t>solicit and accept gifts, grants, and donations from any other source, public or private, as necessary to ensure effective implementation of the program.</w:t>
      </w:r>
    </w:p>
    <w:p w:rsidR="00C14716" w:rsidRPr="00D458D6" w:rsidRDefault="00C14716" w:rsidP="000E5F92">
      <w:pPr>
        <w:spacing w:after="0" w:line="240" w:lineRule="auto"/>
        <w:ind w:left="1440"/>
        <w:jc w:val="both"/>
        <w:rPr>
          <w:rFonts w:eastAsia="Times New Roman" w:cs="Times New Roman"/>
          <w:szCs w:val="24"/>
        </w:rPr>
      </w:pPr>
    </w:p>
    <w:p w:rsidR="00C14716" w:rsidRDefault="00C14716" w:rsidP="000E5F92">
      <w:pPr>
        <w:spacing w:after="0" w:line="240" w:lineRule="auto"/>
        <w:ind w:left="720"/>
        <w:jc w:val="both"/>
        <w:rPr>
          <w:rFonts w:eastAsia="Times New Roman" w:cs="Times New Roman"/>
          <w:szCs w:val="24"/>
        </w:rPr>
      </w:pPr>
      <w:r w:rsidRPr="00D458D6">
        <w:rPr>
          <w:rFonts w:eastAsia="Times New Roman" w:cs="Times New Roman"/>
          <w:szCs w:val="24"/>
        </w:rPr>
        <w:t>Sec. 61.9993.</w:t>
      </w:r>
      <w:r>
        <w:rPr>
          <w:rFonts w:eastAsia="Times New Roman" w:cs="Times New Roman"/>
          <w:szCs w:val="24"/>
        </w:rPr>
        <w:t xml:space="preserve"> </w:t>
      </w:r>
      <w:r w:rsidRPr="00D458D6">
        <w:rPr>
          <w:rFonts w:eastAsia="Times New Roman" w:cs="Times New Roman"/>
          <w:szCs w:val="24"/>
        </w:rPr>
        <w:t>RULES.</w:t>
      </w:r>
      <w:r>
        <w:rPr>
          <w:rFonts w:eastAsia="Times New Roman" w:cs="Times New Roman"/>
          <w:szCs w:val="24"/>
        </w:rPr>
        <w:t xml:space="preserve"> </w:t>
      </w:r>
      <w:r w:rsidRPr="00D458D6">
        <w:rPr>
          <w:rFonts w:eastAsia="Times New Roman" w:cs="Times New Roman"/>
          <w:szCs w:val="24"/>
        </w:rPr>
        <w:t>(a)</w:t>
      </w:r>
      <w:r>
        <w:rPr>
          <w:rFonts w:eastAsia="Times New Roman" w:cs="Times New Roman"/>
          <w:szCs w:val="24"/>
        </w:rPr>
        <w:t xml:space="preserve"> Requires THECB to</w:t>
      </w:r>
      <w:r w:rsidRPr="00D458D6">
        <w:rPr>
          <w:rFonts w:eastAsia="Times New Roman" w:cs="Times New Roman"/>
          <w:szCs w:val="24"/>
        </w:rPr>
        <w:t xml:space="preserve"> adopt rules for the administration of the program established under this subchapter.</w:t>
      </w:r>
      <w:r>
        <w:rPr>
          <w:rFonts w:eastAsia="Times New Roman" w:cs="Times New Roman"/>
          <w:szCs w:val="24"/>
        </w:rPr>
        <w:t xml:space="preserve"> Requires THECB, i</w:t>
      </w:r>
      <w:r w:rsidRPr="00D458D6">
        <w:rPr>
          <w:rFonts w:eastAsia="Times New Roman" w:cs="Times New Roman"/>
          <w:szCs w:val="24"/>
        </w:rPr>
        <w:t xml:space="preserve">n adopting the rules, </w:t>
      </w:r>
      <w:r>
        <w:rPr>
          <w:rFonts w:eastAsia="Times New Roman" w:cs="Times New Roman"/>
          <w:szCs w:val="24"/>
        </w:rPr>
        <w:t>to</w:t>
      </w:r>
      <w:r w:rsidRPr="00D458D6">
        <w:rPr>
          <w:rFonts w:eastAsia="Times New Roman" w:cs="Times New Roman"/>
          <w:szCs w:val="24"/>
        </w:rPr>
        <w:t xml:space="preserve"> solicit from the Texas Behavioral Health Executive Council information necessary to identify programs anticipated to produce the best outcomes and serve the greatest need.</w:t>
      </w:r>
    </w:p>
    <w:p w:rsidR="00C14716" w:rsidRPr="00D458D6" w:rsidRDefault="00C14716" w:rsidP="000E5F92">
      <w:pPr>
        <w:spacing w:after="0" w:line="240" w:lineRule="auto"/>
        <w:ind w:left="720"/>
        <w:jc w:val="both"/>
        <w:rPr>
          <w:rFonts w:eastAsia="Times New Roman" w:cs="Times New Roman"/>
          <w:szCs w:val="24"/>
        </w:rPr>
      </w:pPr>
    </w:p>
    <w:p w:rsidR="00C14716" w:rsidRPr="00D458D6" w:rsidRDefault="00C14716" w:rsidP="000E5F92">
      <w:pPr>
        <w:spacing w:after="0" w:line="240" w:lineRule="auto"/>
        <w:ind w:left="1440"/>
        <w:jc w:val="both"/>
        <w:rPr>
          <w:rFonts w:eastAsia="Times New Roman" w:cs="Times New Roman"/>
          <w:szCs w:val="24"/>
        </w:rPr>
      </w:pPr>
      <w:r w:rsidRPr="00D458D6">
        <w:rPr>
          <w:rFonts w:eastAsia="Times New Roman" w:cs="Times New Roman"/>
          <w:szCs w:val="24"/>
        </w:rPr>
        <w:t>(b)</w:t>
      </w:r>
      <w:r>
        <w:rPr>
          <w:rFonts w:eastAsia="Times New Roman" w:cs="Times New Roman"/>
          <w:szCs w:val="24"/>
        </w:rPr>
        <w:t xml:space="preserve"> Requires that the rules</w:t>
      </w:r>
      <w:r w:rsidRPr="00D458D6">
        <w:rPr>
          <w:rFonts w:eastAsia="Times New Roman" w:cs="Times New Roman"/>
          <w:szCs w:val="24"/>
        </w:rPr>
        <w:t xml:space="preserve"> include:</w:t>
      </w:r>
    </w:p>
    <w:p w:rsidR="00C14716" w:rsidRDefault="00C14716" w:rsidP="000E5F92">
      <w:pPr>
        <w:spacing w:after="0" w:line="240" w:lineRule="auto"/>
        <w:jc w:val="both"/>
        <w:rPr>
          <w:rFonts w:eastAsia="Times New Roman" w:cs="Times New Roman"/>
          <w:szCs w:val="24"/>
        </w:rPr>
      </w:pPr>
    </w:p>
    <w:p w:rsidR="00C14716" w:rsidRDefault="00C14716" w:rsidP="000E5F92">
      <w:pPr>
        <w:spacing w:after="0" w:line="240" w:lineRule="auto"/>
        <w:ind w:left="2160"/>
        <w:jc w:val="both"/>
        <w:rPr>
          <w:rFonts w:eastAsia="Times New Roman" w:cs="Times New Roman"/>
          <w:szCs w:val="24"/>
        </w:rPr>
      </w:pPr>
      <w:r w:rsidRPr="00D458D6">
        <w:rPr>
          <w:rFonts w:eastAsia="Times New Roman" w:cs="Times New Roman"/>
          <w:szCs w:val="24"/>
        </w:rPr>
        <w:t>(1)</w:t>
      </w:r>
      <w:r>
        <w:rPr>
          <w:rFonts w:eastAsia="Times New Roman" w:cs="Times New Roman"/>
          <w:szCs w:val="24"/>
        </w:rPr>
        <w:t xml:space="preserve"> </w:t>
      </w:r>
      <w:r w:rsidRPr="00D458D6">
        <w:rPr>
          <w:rFonts w:eastAsia="Times New Roman" w:cs="Times New Roman"/>
          <w:szCs w:val="24"/>
        </w:rPr>
        <w:t>administrative provisions relating to the awarding of grants under this subchapter, such as:</w:t>
      </w:r>
    </w:p>
    <w:p w:rsidR="00C14716" w:rsidRPr="00D458D6" w:rsidRDefault="00C14716" w:rsidP="000E5F92">
      <w:pPr>
        <w:spacing w:after="0" w:line="240" w:lineRule="auto"/>
        <w:ind w:left="2160"/>
        <w:jc w:val="both"/>
        <w:rPr>
          <w:rFonts w:eastAsia="Times New Roman" w:cs="Times New Roman"/>
          <w:szCs w:val="24"/>
        </w:rPr>
      </w:pPr>
    </w:p>
    <w:p w:rsidR="00C14716" w:rsidRDefault="00C14716" w:rsidP="000E5F92">
      <w:pPr>
        <w:spacing w:after="0" w:line="240" w:lineRule="auto"/>
        <w:ind w:left="2880"/>
        <w:jc w:val="both"/>
        <w:rPr>
          <w:rFonts w:eastAsia="Times New Roman" w:cs="Times New Roman"/>
          <w:szCs w:val="24"/>
        </w:rPr>
      </w:pPr>
      <w:r w:rsidRPr="00D458D6">
        <w:rPr>
          <w:rFonts w:eastAsia="Times New Roman" w:cs="Times New Roman"/>
          <w:szCs w:val="24"/>
        </w:rPr>
        <w:t>(A)</w:t>
      </w:r>
      <w:r>
        <w:rPr>
          <w:rFonts w:eastAsia="Times New Roman" w:cs="Times New Roman"/>
          <w:szCs w:val="24"/>
        </w:rPr>
        <w:t xml:space="preserve"> </w:t>
      </w:r>
      <w:r w:rsidRPr="00D458D6">
        <w:rPr>
          <w:rFonts w:eastAsia="Times New Roman" w:cs="Times New Roman"/>
          <w:szCs w:val="24"/>
        </w:rPr>
        <w:t>eligibility criteria for institutions of higher education, including a requirement that the institution demonstrate regional and state workforce need;</w:t>
      </w:r>
    </w:p>
    <w:p w:rsidR="00C14716" w:rsidRPr="00D458D6" w:rsidRDefault="00C14716" w:rsidP="000E5F92">
      <w:pPr>
        <w:spacing w:after="0" w:line="240" w:lineRule="auto"/>
        <w:ind w:left="2880"/>
        <w:jc w:val="both"/>
        <w:rPr>
          <w:rFonts w:eastAsia="Times New Roman" w:cs="Times New Roman"/>
          <w:szCs w:val="24"/>
        </w:rPr>
      </w:pPr>
    </w:p>
    <w:p w:rsidR="00C14716" w:rsidRDefault="00C14716" w:rsidP="000E5F92">
      <w:pPr>
        <w:spacing w:after="0" w:line="240" w:lineRule="auto"/>
        <w:ind w:left="2880"/>
        <w:jc w:val="both"/>
        <w:rPr>
          <w:rFonts w:eastAsia="Times New Roman" w:cs="Times New Roman"/>
          <w:szCs w:val="24"/>
        </w:rPr>
      </w:pPr>
      <w:r w:rsidRPr="00D458D6">
        <w:rPr>
          <w:rFonts w:eastAsia="Times New Roman" w:cs="Times New Roman"/>
          <w:szCs w:val="24"/>
        </w:rPr>
        <w:t>(B)</w:t>
      </w:r>
      <w:r>
        <w:rPr>
          <w:rFonts w:eastAsia="Times New Roman" w:cs="Times New Roman"/>
          <w:szCs w:val="24"/>
        </w:rPr>
        <w:t xml:space="preserve"> </w:t>
      </w:r>
      <w:r w:rsidRPr="00D458D6">
        <w:rPr>
          <w:rFonts w:eastAsia="Times New Roman" w:cs="Times New Roman"/>
          <w:szCs w:val="24"/>
        </w:rPr>
        <w:t>grant application procedures;</w:t>
      </w:r>
    </w:p>
    <w:p w:rsidR="00C14716" w:rsidRPr="00D458D6" w:rsidRDefault="00C14716" w:rsidP="000E5F92">
      <w:pPr>
        <w:spacing w:after="0" w:line="240" w:lineRule="auto"/>
        <w:ind w:left="2880"/>
        <w:jc w:val="both"/>
        <w:rPr>
          <w:rFonts w:eastAsia="Times New Roman" w:cs="Times New Roman"/>
          <w:szCs w:val="24"/>
        </w:rPr>
      </w:pPr>
    </w:p>
    <w:p w:rsidR="00C14716" w:rsidRDefault="00C14716" w:rsidP="000E5F92">
      <w:pPr>
        <w:spacing w:after="0" w:line="240" w:lineRule="auto"/>
        <w:ind w:left="2880"/>
        <w:jc w:val="both"/>
        <w:rPr>
          <w:rFonts w:eastAsia="Times New Roman" w:cs="Times New Roman"/>
          <w:szCs w:val="24"/>
        </w:rPr>
      </w:pPr>
      <w:r w:rsidRPr="00D458D6">
        <w:rPr>
          <w:rFonts w:eastAsia="Times New Roman" w:cs="Times New Roman"/>
          <w:szCs w:val="24"/>
        </w:rPr>
        <w:t>(C)</w:t>
      </w:r>
      <w:r>
        <w:rPr>
          <w:rFonts w:eastAsia="Times New Roman" w:cs="Times New Roman"/>
          <w:szCs w:val="24"/>
        </w:rPr>
        <w:t xml:space="preserve"> </w:t>
      </w:r>
      <w:r w:rsidRPr="00D458D6">
        <w:rPr>
          <w:rFonts w:eastAsia="Times New Roman" w:cs="Times New Roman"/>
          <w:szCs w:val="24"/>
        </w:rPr>
        <w:t>guidelines relating to grant amounts;</w:t>
      </w:r>
    </w:p>
    <w:p w:rsidR="00C14716" w:rsidRPr="00D458D6" w:rsidRDefault="00C14716" w:rsidP="000E5F92">
      <w:pPr>
        <w:spacing w:after="0" w:line="240" w:lineRule="auto"/>
        <w:ind w:left="2880"/>
        <w:jc w:val="both"/>
        <w:rPr>
          <w:rFonts w:eastAsia="Times New Roman" w:cs="Times New Roman"/>
          <w:szCs w:val="24"/>
        </w:rPr>
      </w:pPr>
    </w:p>
    <w:p w:rsidR="00C14716" w:rsidRDefault="00C14716" w:rsidP="000E5F92">
      <w:pPr>
        <w:spacing w:after="0" w:line="240" w:lineRule="auto"/>
        <w:ind w:left="2880"/>
        <w:jc w:val="both"/>
        <w:rPr>
          <w:rFonts w:eastAsia="Times New Roman" w:cs="Times New Roman"/>
          <w:szCs w:val="24"/>
        </w:rPr>
      </w:pPr>
      <w:r w:rsidRPr="00D458D6">
        <w:rPr>
          <w:rFonts w:eastAsia="Times New Roman" w:cs="Times New Roman"/>
          <w:szCs w:val="24"/>
        </w:rPr>
        <w:t>(D)</w:t>
      </w:r>
      <w:r>
        <w:rPr>
          <w:rFonts w:eastAsia="Times New Roman" w:cs="Times New Roman"/>
          <w:szCs w:val="24"/>
        </w:rPr>
        <w:t xml:space="preserve"> </w:t>
      </w:r>
      <w:r w:rsidRPr="00D458D6">
        <w:rPr>
          <w:rFonts w:eastAsia="Times New Roman" w:cs="Times New Roman"/>
          <w:szCs w:val="24"/>
        </w:rPr>
        <w:t>procedures for evaluating grant applications; and</w:t>
      </w:r>
    </w:p>
    <w:p w:rsidR="00C14716" w:rsidRPr="00D458D6" w:rsidRDefault="00C14716" w:rsidP="000E5F92">
      <w:pPr>
        <w:spacing w:after="0" w:line="240" w:lineRule="auto"/>
        <w:ind w:left="2880"/>
        <w:jc w:val="both"/>
        <w:rPr>
          <w:rFonts w:eastAsia="Times New Roman" w:cs="Times New Roman"/>
          <w:szCs w:val="24"/>
        </w:rPr>
      </w:pPr>
    </w:p>
    <w:p w:rsidR="00C14716" w:rsidRDefault="00C14716" w:rsidP="000E5F92">
      <w:pPr>
        <w:spacing w:after="0" w:line="240" w:lineRule="auto"/>
        <w:ind w:left="2880"/>
        <w:jc w:val="both"/>
        <w:rPr>
          <w:rFonts w:eastAsia="Times New Roman" w:cs="Times New Roman"/>
          <w:szCs w:val="24"/>
        </w:rPr>
      </w:pPr>
      <w:r w:rsidRPr="00D458D6">
        <w:rPr>
          <w:rFonts w:eastAsia="Times New Roman" w:cs="Times New Roman"/>
          <w:szCs w:val="24"/>
        </w:rPr>
        <w:t>(E)</w:t>
      </w:r>
      <w:r>
        <w:rPr>
          <w:rFonts w:eastAsia="Times New Roman" w:cs="Times New Roman"/>
          <w:szCs w:val="24"/>
        </w:rPr>
        <w:t xml:space="preserve"> </w:t>
      </w:r>
      <w:r w:rsidRPr="00D458D6">
        <w:rPr>
          <w:rFonts w:eastAsia="Times New Roman" w:cs="Times New Roman"/>
          <w:szCs w:val="24"/>
        </w:rPr>
        <w:t>procedures for monitoring the use of grants; and</w:t>
      </w:r>
    </w:p>
    <w:p w:rsidR="00C14716" w:rsidRPr="00D458D6" w:rsidRDefault="00C14716" w:rsidP="000E5F92">
      <w:pPr>
        <w:spacing w:after="0" w:line="240" w:lineRule="auto"/>
        <w:ind w:left="2880"/>
        <w:jc w:val="both"/>
        <w:rPr>
          <w:rFonts w:eastAsia="Times New Roman" w:cs="Times New Roman"/>
          <w:szCs w:val="24"/>
        </w:rPr>
      </w:pPr>
    </w:p>
    <w:p w:rsidR="00C14716" w:rsidRDefault="00C14716" w:rsidP="000E5F92">
      <w:pPr>
        <w:spacing w:after="0" w:line="240" w:lineRule="auto"/>
        <w:ind w:left="2160"/>
        <w:jc w:val="both"/>
        <w:rPr>
          <w:rFonts w:eastAsia="Times New Roman" w:cs="Times New Roman"/>
          <w:szCs w:val="24"/>
        </w:rPr>
      </w:pPr>
      <w:r w:rsidRPr="00D458D6">
        <w:rPr>
          <w:rFonts w:eastAsia="Times New Roman" w:cs="Times New Roman"/>
          <w:szCs w:val="24"/>
        </w:rPr>
        <w:t>(2)</w:t>
      </w:r>
      <w:r>
        <w:rPr>
          <w:rFonts w:eastAsia="Times New Roman" w:cs="Times New Roman"/>
          <w:szCs w:val="24"/>
        </w:rPr>
        <w:t xml:space="preserve"> </w:t>
      </w:r>
      <w:r w:rsidRPr="00D458D6">
        <w:rPr>
          <w:rFonts w:eastAsia="Times New Roman" w:cs="Times New Roman"/>
          <w:szCs w:val="24"/>
        </w:rPr>
        <w:t>methods for tracking the effectiveness of grants that:</w:t>
      </w:r>
    </w:p>
    <w:p w:rsidR="00C14716" w:rsidRPr="00D458D6" w:rsidRDefault="00C14716" w:rsidP="000E5F92">
      <w:pPr>
        <w:spacing w:after="0" w:line="240" w:lineRule="auto"/>
        <w:ind w:left="2160"/>
        <w:jc w:val="both"/>
        <w:rPr>
          <w:rFonts w:eastAsia="Times New Roman" w:cs="Times New Roman"/>
          <w:szCs w:val="24"/>
        </w:rPr>
      </w:pPr>
    </w:p>
    <w:p w:rsidR="00C14716" w:rsidRDefault="00C14716" w:rsidP="000E5F92">
      <w:pPr>
        <w:spacing w:after="0" w:line="240" w:lineRule="auto"/>
        <w:ind w:left="2880"/>
        <w:jc w:val="both"/>
        <w:rPr>
          <w:rFonts w:eastAsia="Times New Roman" w:cs="Times New Roman"/>
          <w:szCs w:val="24"/>
        </w:rPr>
      </w:pPr>
      <w:r w:rsidRPr="00D458D6">
        <w:rPr>
          <w:rFonts w:eastAsia="Times New Roman" w:cs="Times New Roman"/>
          <w:szCs w:val="24"/>
        </w:rPr>
        <w:t>(A)</w:t>
      </w:r>
      <w:r>
        <w:rPr>
          <w:rFonts w:eastAsia="Times New Roman" w:cs="Times New Roman"/>
          <w:szCs w:val="24"/>
        </w:rPr>
        <w:t xml:space="preserve"> </w:t>
      </w:r>
      <w:r w:rsidRPr="00D458D6">
        <w:rPr>
          <w:rFonts w:eastAsia="Times New Roman" w:cs="Times New Roman"/>
          <w:szCs w:val="24"/>
        </w:rPr>
        <w:t xml:space="preserve">using data reasonably available to </w:t>
      </w:r>
      <w:r>
        <w:rPr>
          <w:rFonts w:eastAsia="Times New Roman" w:cs="Times New Roman"/>
          <w:szCs w:val="24"/>
        </w:rPr>
        <w:t>THECB</w:t>
      </w:r>
      <w:r w:rsidRPr="00D458D6">
        <w:rPr>
          <w:rFonts w:eastAsia="Times New Roman" w:cs="Times New Roman"/>
          <w:szCs w:val="24"/>
        </w:rPr>
        <w:t>, consider relevant information regarding the career paths of professionals described by Section 61.9991 during the four-year period following their graduation; and</w:t>
      </w:r>
    </w:p>
    <w:p w:rsidR="00C14716" w:rsidRPr="00D458D6" w:rsidRDefault="00C14716" w:rsidP="000E5F92">
      <w:pPr>
        <w:spacing w:after="0" w:line="240" w:lineRule="auto"/>
        <w:ind w:left="2880"/>
        <w:jc w:val="both"/>
        <w:rPr>
          <w:rFonts w:eastAsia="Times New Roman" w:cs="Times New Roman"/>
          <w:szCs w:val="24"/>
        </w:rPr>
      </w:pPr>
    </w:p>
    <w:p w:rsidR="00C14716" w:rsidRDefault="00C14716" w:rsidP="000E5F92">
      <w:pPr>
        <w:spacing w:after="0" w:line="240" w:lineRule="auto"/>
        <w:ind w:left="2880"/>
        <w:jc w:val="both"/>
        <w:rPr>
          <w:rFonts w:eastAsia="Times New Roman" w:cs="Times New Roman"/>
          <w:szCs w:val="24"/>
        </w:rPr>
      </w:pPr>
      <w:r w:rsidRPr="00D458D6">
        <w:rPr>
          <w:rFonts w:eastAsia="Times New Roman" w:cs="Times New Roman"/>
          <w:szCs w:val="24"/>
        </w:rPr>
        <w:t>(B)</w:t>
      </w:r>
      <w:r>
        <w:rPr>
          <w:rFonts w:eastAsia="Times New Roman" w:cs="Times New Roman"/>
          <w:szCs w:val="24"/>
        </w:rPr>
        <w:t xml:space="preserve"> </w:t>
      </w:r>
      <w:r w:rsidRPr="00D458D6">
        <w:rPr>
          <w:rFonts w:eastAsia="Times New Roman" w:cs="Times New Roman"/>
          <w:szCs w:val="24"/>
        </w:rPr>
        <w:t>evaluate whether and for how long those professionals practice in a field described by Section 61.9991 in this state.</w:t>
      </w:r>
    </w:p>
    <w:p w:rsidR="00C14716" w:rsidRPr="00D458D6" w:rsidRDefault="00C14716" w:rsidP="000E5F92">
      <w:pPr>
        <w:spacing w:after="0" w:line="240" w:lineRule="auto"/>
        <w:ind w:left="2880"/>
        <w:jc w:val="both"/>
        <w:rPr>
          <w:rFonts w:eastAsia="Times New Roman" w:cs="Times New Roman"/>
          <w:szCs w:val="24"/>
        </w:rPr>
      </w:pPr>
    </w:p>
    <w:p w:rsidR="00C14716" w:rsidRPr="00D458D6" w:rsidRDefault="00C14716" w:rsidP="000E5F92">
      <w:pPr>
        <w:spacing w:after="0" w:line="240" w:lineRule="auto"/>
        <w:ind w:left="720"/>
        <w:jc w:val="both"/>
        <w:rPr>
          <w:rFonts w:eastAsia="Times New Roman" w:cs="Times New Roman"/>
          <w:szCs w:val="24"/>
        </w:rPr>
      </w:pPr>
      <w:r w:rsidRPr="00D458D6">
        <w:rPr>
          <w:rFonts w:eastAsia="Times New Roman" w:cs="Times New Roman"/>
          <w:szCs w:val="24"/>
        </w:rPr>
        <w:t>Sec. 61.9994.</w:t>
      </w:r>
      <w:r>
        <w:rPr>
          <w:rFonts w:eastAsia="Times New Roman" w:cs="Times New Roman"/>
          <w:szCs w:val="24"/>
        </w:rPr>
        <w:t xml:space="preserve"> </w:t>
      </w:r>
      <w:r w:rsidRPr="00D458D6">
        <w:rPr>
          <w:rFonts w:eastAsia="Times New Roman" w:cs="Times New Roman"/>
          <w:szCs w:val="24"/>
        </w:rPr>
        <w:t>AWARD OF GRANTS.</w:t>
      </w:r>
      <w:r>
        <w:rPr>
          <w:rFonts w:eastAsia="Times New Roman" w:cs="Times New Roman"/>
          <w:szCs w:val="24"/>
        </w:rPr>
        <w:t xml:space="preserve"> Requires THECB, i</w:t>
      </w:r>
      <w:r w:rsidRPr="00D458D6">
        <w:rPr>
          <w:rFonts w:eastAsia="Times New Roman" w:cs="Times New Roman"/>
          <w:szCs w:val="24"/>
        </w:rPr>
        <w:t xml:space="preserve">n awarding grants under the program, </w:t>
      </w:r>
      <w:r>
        <w:rPr>
          <w:rFonts w:eastAsia="Times New Roman" w:cs="Times New Roman"/>
          <w:szCs w:val="24"/>
        </w:rPr>
        <w:t>to</w:t>
      </w:r>
      <w:r w:rsidRPr="00D458D6">
        <w:rPr>
          <w:rFonts w:eastAsia="Times New Roman" w:cs="Times New Roman"/>
          <w:szCs w:val="24"/>
        </w:rPr>
        <w:t xml:space="preserve"> give priority to applicants that propose to:</w:t>
      </w:r>
    </w:p>
    <w:p w:rsidR="00C14716" w:rsidRDefault="00C14716" w:rsidP="000E5F92">
      <w:pPr>
        <w:spacing w:after="0" w:line="240" w:lineRule="auto"/>
        <w:jc w:val="both"/>
        <w:rPr>
          <w:rFonts w:eastAsia="Times New Roman" w:cs="Times New Roman"/>
          <w:szCs w:val="24"/>
        </w:rPr>
      </w:pPr>
    </w:p>
    <w:p w:rsidR="00C14716" w:rsidRDefault="00C14716" w:rsidP="000E5F92">
      <w:pPr>
        <w:spacing w:after="0" w:line="240" w:lineRule="auto"/>
        <w:ind w:left="2160"/>
        <w:jc w:val="both"/>
        <w:rPr>
          <w:rFonts w:eastAsia="Times New Roman" w:cs="Times New Roman"/>
          <w:szCs w:val="24"/>
        </w:rPr>
      </w:pPr>
      <w:r w:rsidRPr="00D458D6">
        <w:rPr>
          <w:rFonts w:eastAsia="Times New Roman" w:cs="Times New Roman"/>
          <w:szCs w:val="24"/>
        </w:rPr>
        <w:t>(1)</w:t>
      </w:r>
      <w:r>
        <w:rPr>
          <w:rFonts w:eastAsia="Times New Roman" w:cs="Times New Roman"/>
          <w:szCs w:val="24"/>
        </w:rPr>
        <w:t xml:space="preserve"> </w:t>
      </w:r>
      <w:r w:rsidRPr="00D458D6">
        <w:rPr>
          <w:rFonts w:eastAsia="Times New Roman" w:cs="Times New Roman"/>
          <w:szCs w:val="24"/>
        </w:rPr>
        <w:t>enhance or leverage existing degree programs that graduate professionals described by Section 61.9991;</w:t>
      </w:r>
    </w:p>
    <w:p w:rsidR="00C14716" w:rsidRPr="00D458D6" w:rsidRDefault="00C14716" w:rsidP="000E5F92">
      <w:pPr>
        <w:spacing w:after="0" w:line="240" w:lineRule="auto"/>
        <w:ind w:left="2160"/>
        <w:jc w:val="both"/>
        <w:rPr>
          <w:rFonts w:eastAsia="Times New Roman" w:cs="Times New Roman"/>
          <w:szCs w:val="24"/>
        </w:rPr>
      </w:pPr>
    </w:p>
    <w:p w:rsidR="00C14716" w:rsidRDefault="00C14716" w:rsidP="000E5F92">
      <w:pPr>
        <w:spacing w:after="0" w:line="240" w:lineRule="auto"/>
        <w:ind w:left="2160"/>
        <w:jc w:val="both"/>
        <w:rPr>
          <w:rFonts w:eastAsia="Times New Roman" w:cs="Times New Roman"/>
          <w:szCs w:val="24"/>
        </w:rPr>
      </w:pPr>
      <w:r w:rsidRPr="00D458D6">
        <w:rPr>
          <w:rFonts w:eastAsia="Times New Roman" w:cs="Times New Roman"/>
          <w:szCs w:val="24"/>
        </w:rPr>
        <w:t>(2)</w:t>
      </w:r>
      <w:r>
        <w:rPr>
          <w:rFonts w:eastAsia="Times New Roman" w:cs="Times New Roman"/>
          <w:szCs w:val="24"/>
        </w:rPr>
        <w:t xml:space="preserve"> </w:t>
      </w:r>
      <w:r w:rsidRPr="00D458D6">
        <w:rPr>
          <w:rFonts w:eastAsia="Times New Roman" w:cs="Times New Roman"/>
          <w:szCs w:val="24"/>
        </w:rPr>
        <w:t>establish or maintain a program that serves a rural or underserved area;</w:t>
      </w:r>
    </w:p>
    <w:p w:rsidR="00C14716" w:rsidRPr="00D458D6" w:rsidRDefault="00C14716" w:rsidP="000E5F92">
      <w:pPr>
        <w:spacing w:after="0" w:line="240" w:lineRule="auto"/>
        <w:ind w:left="2160"/>
        <w:jc w:val="both"/>
        <w:rPr>
          <w:rFonts w:eastAsia="Times New Roman" w:cs="Times New Roman"/>
          <w:szCs w:val="24"/>
        </w:rPr>
      </w:pPr>
    </w:p>
    <w:p w:rsidR="00C14716" w:rsidRDefault="00C14716" w:rsidP="000E5F92">
      <w:pPr>
        <w:spacing w:after="0" w:line="240" w:lineRule="auto"/>
        <w:ind w:left="2160"/>
        <w:jc w:val="both"/>
        <w:rPr>
          <w:rFonts w:eastAsia="Times New Roman" w:cs="Times New Roman"/>
          <w:szCs w:val="24"/>
        </w:rPr>
      </w:pPr>
      <w:r w:rsidRPr="00D458D6">
        <w:rPr>
          <w:rFonts w:eastAsia="Times New Roman" w:cs="Times New Roman"/>
          <w:szCs w:val="24"/>
        </w:rPr>
        <w:t>(3)</w:t>
      </w:r>
      <w:r>
        <w:rPr>
          <w:rFonts w:eastAsia="Times New Roman" w:cs="Times New Roman"/>
          <w:szCs w:val="24"/>
        </w:rPr>
        <w:t xml:space="preserve"> </w:t>
      </w:r>
      <w:r w:rsidRPr="00D458D6">
        <w:rPr>
          <w:rFonts w:eastAsia="Times New Roman" w:cs="Times New Roman"/>
          <w:szCs w:val="24"/>
        </w:rPr>
        <w:t>partner with:</w:t>
      </w:r>
    </w:p>
    <w:p w:rsidR="00C14716" w:rsidRPr="00D458D6" w:rsidRDefault="00C14716" w:rsidP="000E5F92">
      <w:pPr>
        <w:spacing w:after="0" w:line="240" w:lineRule="auto"/>
        <w:ind w:left="2160"/>
        <w:jc w:val="both"/>
        <w:rPr>
          <w:rFonts w:eastAsia="Times New Roman" w:cs="Times New Roman"/>
          <w:szCs w:val="24"/>
        </w:rPr>
      </w:pPr>
    </w:p>
    <w:p w:rsidR="00C14716" w:rsidRDefault="00C14716" w:rsidP="000E5F92">
      <w:pPr>
        <w:spacing w:after="0" w:line="240" w:lineRule="auto"/>
        <w:ind w:left="2880"/>
        <w:jc w:val="both"/>
        <w:rPr>
          <w:rFonts w:eastAsia="Times New Roman" w:cs="Times New Roman"/>
          <w:szCs w:val="24"/>
        </w:rPr>
      </w:pPr>
      <w:r w:rsidRPr="00D458D6">
        <w:rPr>
          <w:rFonts w:eastAsia="Times New Roman" w:cs="Times New Roman"/>
          <w:szCs w:val="24"/>
        </w:rPr>
        <w:t>(A)</w:t>
      </w:r>
      <w:r>
        <w:rPr>
          <w:rFonts w:eastAsia="Times New Roman" w:cs="Times New Roman"/>
          <w:szCs w:val="24"/>
        </w:rPr>
        <w:t xml:space="preserve"> </w:t>
      </w:r>
      <w:r w:rsidRPr="00D458D6">
        <w:rPr>
          <w:rFonts w:eastAsia="Times New Roman" w:cs="Times New Roman"/>
          <w:szCs w:val="24"/>
        </w:rPr>
        <w:t>another institution of higher education to develop a joint program; or</w:t>
      </w:r>
    </w:p>
    <w:p w:rsidR="00C14716" w:rsidRPr="00D458D6" w:rsidRDefault="00C14716" w:rsidP="000E5F92">
      <w:pPr>
        <w:spacing w:after="0" w:line="240" w:lineRule="auto"/>
        <w:ind w:left="2880"/>
        <w:jc w:val="both"/>
        <w:rPr>
          <w:rFonts w:eastAsia="Times New Roman" w:cs="Times New Roman"/>
          <w:szCs w:val="24"/>
        </w:rPr>
      </w:pPr>
    </w:p>
    <w:p w:rsidR="00C14716" w:rsidRDefault="00C14716" w:rsidP="000E5F92">
      <w:pPr>
        <w:spacing w:after="0" w:line="240" w:lineRule="auto"/>
        <w:ind w:left="2880"/>
        <w:jc w:val="both"/>
        <w:rPr>
          <w:rFonts w:eastAsia="Times New Roman" w:cs="Times New Roman"/>
          <w:szCs w:val="24"/>
        </w:rPr>
      </w:pPr>
      <w:r w:rsidRPr="00D458D6">
        <w:rPr>
          <w:rFonts w:eastAsia="Times New Roman" w:cs="Times New Roman"/>
          <w:szCs w:val="24"/>
        </w:rPr>
        <w:t>(B)</w:t>
      </w:r>
      <w:r>
        <w:rPr>
          <w:rFonts w:eastAsia="Times New Roman" w:cs="Times New Roman"/>
          <w:szCs w:val="24"/>
        </w:rPr>
        <w:t xml:space="preserve"> </w:t>
      </w:r>
      <w:r w:rsidRPr="00D458D6">
        <w:rPr>
          <w:rFonts w:eastAsia="Times New Roman" w:cs="Times New Roman"/>
          <w:szCs w:val="24"/>
        </w:rPr>
        <w:t xml:space="preserve">a public school to implement early recruitment in high school; </w:t>
      </w:r>
    </w:p>
    <w:p w:rsidR="00C14716" w:rsidRPr="00D458D6" w:rsidRDefault="00C14716" w:rsidP="000E5F92">
      <w:pPr>
        <w:spacing w:after="0" w:line="240" w:lineRule="auto"/>
        <w:ind w:left="2880"/>
        <w:jc w:val="both"/>
        <w:rPr>
          <w:rFonts w:eastAsia="Times New Roman" w:cs="Times New Roman"/>
          <w:szCs w:val="24"/>
        </w:rPr>
      </w:pPr>
    </w:p>
    <w:p w:rsidR="00C14716" w:rsidRDefault="00C14716" w:rsidP="000E5F92">
      <w:pPr>
        <w:spacing w:after="0" w:line="240" w:lineRule="auto"/>
        <w:ind w:left="2160"/>
        <w:jc w:val="both"/>
        <w:rPr>
          <w:rFonts w:eastAsia="Times New Roman" w:cs="Times New Roman"/>
          <w:szCs w:val="24"/>
        </w:rPr>
      </w:pPr>
      <w:r w:rsidRPr="00D458D6">
        <w:rPr>
          <w:rFonts w:eastAsia="Times New Roman" w:cs="Times New Roman"/>
          <w:szCs w:val="24"/>
        </w:rPr>
        <w:t>(4)</w:t>
      </w:r>
      <w:r>
        <w:rPr>
          <w:rFonts w:eastAsia="Times New Roman" w:cs="Times New Roman"/>
          <w:szCs w:val="24"/>
        </w:rPr>
        <w:t xml:space="preserve"> </w:t>
      </w:r>
      <w:r w:rsidRPr="00D458D6">
        <w:rPr>
          <w:rFonts w:eastAsia="Times New Roman" w:cs="Times New Roman"/>
          <w:szCs w:val="24"/>
        </w:rPr>
        <w:t>establish or maintain a program that incentivizes professionals described by Section 61.9991 to serve in their field or a related field of study for at least three consecutive years following graduation in an inpatient or outpatient behavioral health facility or program that receives state funding;</w:t>
      </w:r>
    </w:p>
    <w:p w:rsidR="00C14716" w:rsidRPr="00D458D6" w:rsidRDefault="00C14716" w:rsidP="000E5F92">
      <w:pPr>
        <w:spacing w:after="0" w:line="240" w:lineRule="auto"/>
        <w:ind w:left="2160"/>
        <w:jc w:val="both"/>
        <w:rPr>
          <w:rFonts w:eastAsia="Times New Roman" w:cs="Times New Roman"/>
          <w:szCs w:val="24"/>
        </w:rPr>
      </w:pPr>
    </w:p>
    <w:p w:rsidR="00C14716" w:rsidRPr="00D458D6" w:rsidRDefault="00C14716" w:rsidP="000E5F92">
      <w:pPr>
        <w:spacing w:after="0" w:line="240" w:lineRule="auto"/>
        <w:ind w:left="2160"/>
        <w:jc w:val="both"/>
        <w:rPr>
          <w:rFonts w:eastAsia="Times New Roman" w:cs="Times New Roman"/>
          <w:szCs w:val="24"/>
        </w:rPr>
      </w:pPr>
      <w:r w:rsidRPr="00D458D6">
        <w:rPr>
          <w:rFonts w:eastAsia="Times New Roman" w:cs="Times New Roman"/>
          <w:szCs w:val="24"/>
        </w:rPr>
        <w:t>(5)</w:t>
      </w:r>
      <w:r>
        <w:rPr>
          <w:rFonts w:eastAsia="Times New Roman" w:cs="Times New Roman"/>
          <w:szCs w:val="24"/>
        </w:rPr>
        <w:t xml:space="preserve"> </w:t>
      </w:r>
      <w:r w:rsidRPr="00D458D6">
        <w:rPr>
          <w:rFonts w:eastAsia="Times New Roman" w:cs="Times New Roman"/>
          <w:szCs w:val="24"/>
        </w:rPr>
        <w:t xml:space="preserve">establish or maintain a degree or certificate program to educate professionals in specialties that face significant workforce shortages, including those described by Section 61.601; or </w:t>
      </w:r>
    </w:p>
    <w:p w:rsidR="00C14716" w:rsidRDefault="00C14716" w:rsidP="000E5F92">
      <w:pPr>
        <w:spacing w:after="0" w:line="240" w:lineRule="auto"/>
        <w:ind w:left="2160"/>
        <w:jc w:val="both"/>
        <w:rPr>
          <w:rFonts w:eastAsia="Times New Roman" w:cs="Times New Roman"/>
          <w:szCs w:val="24"/>
        </w:rPr>
      </w:pPr>
    </w:p>
    <w:p w:rsidR="00C14716" w:rsidRDefault="00C14716" w:rsidP="000E5F92">
      <w:pPr>
        <w:spacing w:after="0" w:line="240" w:lineRule="auto"/>
        <w:ind w:left="2160"/>
        <w:jc w:val="both"/>
        <w:rPr>
          <w:rFonts w:eastAsia="Times New Roman" w:cs="Times New Roman"/>
          <w:szCs w:val="24"/>
        </w:rPr>
      </w:pPr>
      <w:r w:rsidRPr="00D458D6">
        <w:rPr>
          <w:rFonts w:eastAsia="Times New Roman" w:cs="Times New Roman"/>
          <w:szCs w:val="24"/>
        </w:rPr>
        <w:t>(6)</w:t>
      </w:r>
      <w:r>
        <w:rPr>
          <w:rFonts w:eastAsia="Times New Roman" w:cs="Times New Roman"/>
          <w:szCs w:val="24"/>
        </w:rPr>
        <w:t xml:space="preserve"> </w:t>
      </w:r>
      <w:r w:rsidRPr="00D458D6">
        <w:rPr>
          <w:rFonts w:eastAsia="Times New Roman" w:cs="Times New Roman"/>
          <w:szCs w:val="24"/>
        </w:rPr>
        <w:t>establish or maintain psychiatric fellowship programs that serve correctional facilities or inpatient psychiatric facilities.</w:t>
      </w:r>
    </w:p>
    <w:p w:rsidR="00C14716" w:rsidRPr="00D458D6" w:rsidRDefault="00C14716" w:rsidP="000E5F92">
      <w:pPr>
        <w:spacing w:after="0" w:line="240" w:lineRule="auto"/>
        <w:ind w:left="2160"/>
        <w:jc w:val="both"/>
        <w:rPr>
          <w:rFonts w:eastAsia="Times New Roman" w:cs="Times New Roman"/>
          <w:szCs w:val="24"/>
        </w:rPr>
      </w:pPr>
    </w:p>
    <w:p w:rsidR="00C14716" w:rsidRDefault="00C14716" w:rsidP="000E5F92">
      <w:pPr>
        <w:spacing w:after="0" w:line="240" w:lineRule="auto"/>
        <w:ind w:left="720"/>
        <w:jc w:val="both"/>
        <w:rPr>
          <w:rFonts w:eastAsia="Times New Roman" w:cs="Times New Roman"/>
          <w:szCs w:val="24"/>
        </w:rPr>
      </w:pPr>
      <w:r w:rsidRPr="00D458D6">
        <w:rPr>
          <w:rFonts w:eastAsia="Times New Roman" w:cs="Times New Roman"/>
          <w:szCs w:val="24"/>
        </w:rPr>
        <w:t>Sec. 61.9995.</w:t>
      </w:r>
      <w:r>
        <w:rPr>
          <w:rFonts w:eastAsia="Times New Roman" w:cs="Times New Roman"/>
          <w:szCs w:val="24"/>
        </w:rPr>
        <w:t xml:space="preserve"> </w:t>
      </w:r>
      <w:r w:rsidRPr="00D458D6">
        <w:rPr>
          <w:rFonts w:eastAsia="Times New Roman" w:cs="Times New Roman"/>
          <w:szCs w:val="24"/>
        </w:rPr>
        <w:t>GRANT AMOUNT.</w:t>
      </w:r>
      <w:r>
        <w:rPr>
          <w:rFonts w:eastAsia="Times New Roman" w:cs="Times New Roman"/>
          <w:szCs w:val="24"/>
        </w:rPr>
        <w:t xml:space="preserve"> Prohibits t</w:t>
      </w:r>
      <w:r w:rsidRPr="00D458D6">
        <w:rPr>
          <w:rFonts w:eastAsia="Times New Roman" w:cs="Times New Roman"/>
          <w:szCs w:val="24"/>
        </w:rPr>
        <w:t xml:space="preserve">he amount of a grant awarded under this subchapter </w:t>
      </w:r>
      <w:r>
        <w:rPr>
          <w:rFonts w:eastAsia="Times New Roman" w:cs="Times New Roman"/>
          <w:szCs w:val="24"/>
        </w:rPr>
        <w:t>from exceeding</w:t>
      </w:r>
      <w:r w:rsidRPr="00D458D6">
        <w:rPr>
          <w:rFonts w:eastAsia="Times New Roman" w:cs="Times New Roman"/>
          <w:szCs w:val="24"/>
        </w:rPr>
        <w:t xml:space="preserve"> $1 million.</w:t>
      </w:r>
    </w:p>
    <w:p w:rsidR="00C14716" w:rsidRPr="00D458D6" w:rsidRDefault="00C14716" w:rsidP="000E5F92">
      <w:pPr>
        <w:spacing w:after="0" w:line="240" w:lineRule="auto"/>
        <w:ind w:left="720"/>
        <w:jc w:val="both"/>
        <w:rPr>
          <w:rFonts w:eastAsia="Times New Roman" w:cs="Times New Roman"/>
          <w:szCs w:val="24"/>
        </w:rPr>
      </w:pPr>
    </w:p>
    <w:p w:rsidR="00C14716" w:rsidRDefault="00C14716" w:rsidP="000E5F92">
      <w:pPr>
        <w:spacing w:after="0" w:line="240" w:lineRule="auto"/>
        <w:ind w:left="720"/>
        <w:jc w:val="both"/>
        <w:rPr>
          <w:rFonts w:eastAsia="Times New Roman" w:cs="Times New Roman"/>
          <w:szCs w:val="24"/>
        </w:rPr>
      </w:pPr>
      <w:r w:rsidRPr="00D458D6">
        <w:rPr>
          <w:rFonts w:eastAsia="Times New Roman" w:cs="Times New Roman"/>
          <w:szCs w:val="24"/>
        </w:rPr>
        <w:t>Sec. 61.9996.</w:t>
      </w:r>
      <w:r>
        <w:rPr>
          <w:rFonts w:eastAsia="Times New Roman" w:cs="Times New Roman"/>
          <w:szCs w:val="24"/>
        </w:rPr>
        <w:t xml:space="preserve"> </w:t>
      </w:r>
      <w:r w:rsidRPr="00D458D6">
        <w:rPr>
          <w:rFonts w:eastAsia="Times New Roman" w:cs="Times New Roman"/>
          <w:szCs w:val="24"/>
        </w:rPr>
        <w:t>REPORTING REQUIREMENTS.</w:t>
      </w:r>
      <w:r>
        <w:rPr>
          <w:rFonts w:eastAsia="Times New Roman" w:cs="Times New Roman"/>
          <w:szCs w:val="24"/>
        </w:rPr>
        <w:t xml:space="preserve"> Requires a</w:t>
      </w:r>
      <w:r w:rsidRPr="00D458D6">
        <w:rPr>
          <w:rFonts w:eastAsia="Times New Roman" w:cs="Times New Roman"/>
          <w:szCs w:val="24"/>
        </w:rPr>
        <w:t xml:space="preserve">n institution of higher education that receives a grant awarded under this subchapter </w:t>
      </w:r>
      <w:r>
        <w:rPr>
          <w:rFonts w:eastAsia="Times New Roman" w:cs="Times New Roman"/>
          <w:szCs w:val="24"/>
        </w:rPr>
        <w:t>to</w:t>
      </w:r>
      <w:r w:rsidRPr="00D458D6">
        <w:rPr>
          <w:rFonts w:eastAsia="Times New Roman" w:cs="Times New Roman"/>
          <w:szCs w:val="24"/>
        </w:rPr>
        <w:t xml:space="preserve"> submit to </w:t>
      </w:r>
      <w:r>
        <w:rPr>
          <w:rFonts w:eastAsia="Times New Roman" w:cs="Times New Roman"/>
          <w:szCs w:val="24"/>
        </w:rPr>
        <w:t>THECB</w:t>
      </w:r>
      <w:r w:rsidRPr="00D458D6">
        <w:rPr>
          <w:rFonts w:eastAsia="Times New Roman" w:cs="Times New Roman"/>
          <w:szCs w:val="24"/>
        </w:rPr>
        <w:t xml:space="preserve"> an annual report on the amounts and purposes for which grant funds were spent during the year covered by the report.</w:t>
      </w:r>
    </w:p>
    <w:p w:rsidR="00C14716" w:rsidRPr="00D458D6" w:rsidRDefault="00C14716" w:rsidP="000E5F92">
      <w:pPr>
        <w:spacing w:after="0" w:line="240" w:lineRule="auto"/>
        <w:ind w:left="720"/>
        <w:jc w:val="both"/>
        <w:rPr>
          <w:rFonts w:eastAsia="Times New Roman" w:cs="Times New Roman"/>
          <w:szCs w:val="24"/>
        </w:rPr>
      </w:pPr>
    </w:p>
    <w:p w:rsidR="00C14716" w:rsidRDefault="00C14716" w:rsidP="000E5F92">
      <w:pPr>
        <w:spacing w:after="0" w:line="240" w:lineRule="auto"/>
        <w:ind w:left="720"/>
        <w:jc w:val="both"/>
        <w:rPr>
          <w:rFonts w:eastAsia="Times New Roman" w:cs="Times New Roman"/>
          <w:szCs w:val="24"/>
        </w:rPr>
      </w:pPr>
      <w:r w:rsidRPr="00D458D6">
        <w:rPr>
          <w:rFonts w:eastAsia="Times New Roman" w:cs="Times New Roman"/>
          <w:szCs w:val="24"/>
        </w:rPr>
        <w:t>Sec. 61.9997.</w:t>
      </w:r>
      <w:r>
        <w:rPr>
          <w:rFonts w:eastAsia="Times New Roman" w:cs="Times New Roman"/>
          <w:szCs w:val="24"/>
        </w:rPr>
        <w:t xml:space="preserve"> </w:t>
      </w:r>
      <w:r w:rsidRPr="00D458D6">
        <w:rPr>
          <w:rFonts w:eastAsia="Times New Roman" w:cs="Times New Roman"/>
          <w:szCs w:val="24"/>
        </w:rPr>
        <w:t>ADMINISTRATIVE COSTS.</w:t>
      </w:r>
      <w:r>
        <w:rPr>
          <w:rFonts w:eastAsia="Times New Roman" w:cs="Times New Roman"/>
          <w:szCs w:val="24"/>
        </w:rPr>
        <w:t xml:space="preserve"> Authorizes a</w:t>
      </w:r>
      <w:r w:rsidRPr="00D458D6">
        <w:rPr>
          <w:rFonts w:eastAsia="Times New Roman" w:cs="Times New Roman"/>
          <w:szCs w:val="24"/>
        </w:rPr>
        <w:t xml:space="preserve"> reasonable amount, not to exceed five percent, of any general revenue appropriated for purposes of this subchapter </w:t>
      </w:r>
      <w:r>
        <w:rPr>
          <w:rFonts w:eastAsia="Times New Roman" w:cs="Times New Roman"/>
          <w:szCs w:val="24"/>
        </w:rPr>
        <w:t xml:space="preserve">to </w:t>
      </w:r>
      <w:r w:rsidRPr="00D458D6">
        <w:rPr>
          <w:rFonts w:eastAsia="Times New Roman" w:cs="Times New Roman"/>
          <w:szCs w:val="24"/>
        </w:rPr>
        <w:t xml:space="preserve">be used by </w:t>
      </w:r>
      <w:r>
        <w:rPr>
          <w:rFonts w:eastAsia="Times New Roman" w:cs="Times New Roman"/>
          <w:szCs w:val="24"/>
        </w:rPr>
        <w:t>THECB</w:t>
      </w:r>
      <w:r w:rsidRPr="00D458D6">
        <w:rPr>
          <w:rFonts w:eastAsia="Times New Roman" w:cs="Times New Roman"/>
          <w:szCs w:val="24"/>
        </w:rPr>
        <w:t xml:space="preserve"> to pay the costs of administering this subchapter.</w:t>
      </w:r>
    </w:p>
    <w:p w:rsidR="00C14716" w:rsidRPr="005C2A78" w:rsidRDefault="00C14716" w:rsidP="000E5F92">
      <w:pPr>
        <w:spacing w:after="0" w:line="240" w:lineRule="auto"/>
        <w:jc w:val="both"/>
        <w:rPr>
          <w:rFonts w:eastAsia="Times New Roman" w:cs="Times New Roman"/>
          <w:szCs w:val="24"/>
        </w:rPr>
      </w:pPr>
    </w:p>
    <w:p w:rsidR="00C14716" w:rsidRDefault="00C14716" w:rsidP="000E5F92">
      <w:pPr>
        <w:spacing w:after="0" w:line="240" w:lineRule="auto"/>
        <w:jc w:val="both"/>
      </w:pPr>
      <w:r w:rsidRPr="005C2A78">
        <w:rPr>
          <w:rFonts w:eastAsia="Times New Roman" w:cs="Times New Roman"/>
          <w:szCs w:val="24"/>
        </w:rPr>
        <w:t xml:space="preserve">SECTION 3. </w:t>
      </w:r>
      <w:r>
        <w:rPr>
          <w:rFonts w:eastAsia="Times New Roman" w:cs="Times New Roman"/>
          <w:szCs w:val="24"/>
        </w:rPr>
        <w:t xml:space="preserve">(a) Requires THECB, as </w:t>
      </w:r>
      <w:r>
        <w:t>soon as practicable after the effective date of this Act, to adopt rules for the implementation and administration of the innovation grant programs established under Subchapter D, Chapter 58A, Education Code, and Subchapter RR, Chapter 61, Education Code, as added by this Act.</w:t>
      </w:r>
    </w:p>
    <w:p w:rsidR="00C14716" w:rsidRDefault="00C14716" w:rsidP="000E5F92">
      <w:pPr>
        <w:spacing w:after="0" w:line="240" w:lineRule="auto"/>
        <w:jc w:val="both"/>
      </w:pPr>
    </w:p>
    <w:p w:rsidR="00C14716" w:rsidRDefault="00C14716" w:rsidP="000E5F92">
      <w:pPr>
        <w:spacing w:after="0" w:line="240" w:lineRule="auto"/>
        <w:ind w:left="720"/>
        <w:jc w:val="both"/>
      </w:pPr>
      <w:r>
        <w:t>(b) Requires THECB, not later than September 1, 2024, to establish the innovation grant programs required by Subchapter D, Chapter 58A, Education Code, and Subchapter RR, Chapter 61, Education Code, as added by this Act, and to begin to award grants under each program as soon as practicable after the program is established.</w:t>
      </w:r>
    </w:p>
    <w:p w:rsidR="00C14716" w:rsidRDefault="00C14716" w:rsidP="000E5F92">
      <w:pPr>
        <w:spacing w:after="0" w:line="240" w:lineRule="auto"/>
        <w:jc w:val="both"/>
      </w:pPr>
    </w:p>
    <w:p w:rsidR="00C14716" w:rsidRPr="00C8671F" w:rsidRDefault="00C14716" w:rsidP="000E5F92">
      <w:pPr>
        <w:spacing w:after="0" w:line="240" w:lineRule="auto"/>
        <w:jc w:val="both"/>
        <w:rPr>
          <w:rFonts w:eastAsia="Times New Roman" w:cs="Times New Roman"/>
          <w:szCs w:val="24"/>
        </w:rPr>
      </w:pPr>
      <w:r>
        <w:t xml:space="preserve">SECTION 4. Effective date: September 1, 2023. </w:t>
      </w:r>
    </w:p>
    <w:sectPr w:rsidR="00C1471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E2F22" w:rsidRDefault="001E2F22" w:rsidP="000F1DF9">
      <w:pPr>
        <w:spacing w:after="0" w:line="240" w:lineRule="auto"/>
      </w:pPr>
      <w:r>
        <w:separator/>
      </w:r>
    </w:p>
  </w:endnote>
  <w:endnote w:type="continuationSeparator" w:id="0">
    <w:p w:rsidR="001E2F22" w:rsidRDefault="001E2F2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E2F2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14716">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14716">
                <w:rPr>
                  <w:sz w:val="20"/>
                  <w:szCs w:val="20"/>
                </w:rPr>
                <w:t>H.B. 400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1471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E2F2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E2F22" w:rsidRDefault="001E2F22" w:rsidP="000F1DF9">
      <w:pPr>
        <w:spacing w:after="0" w:line="240" w:lineRule="auto"/>
      </w:pPr>
      <w:r>
        <w:separator/>
      </w:r>
    </w:p>
  </w:footnote>
  <w:footnote w:type="continuationSeparator" w:id="0">
    <w:p w:rsidR="001E2F22" w:rsidRDefault="001E2F2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E2F22"/>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14716"/>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A4E34"/>
  <w15:docId w15:val="{43AA8633-E7EA-4DDE-899C-7B4429C8A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1471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89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714D17E7E954A7FAB25427035B628BC"/>
        <w:category>
          <w:name w:val="General"/>
          <w:gallery w:val="placeholder"/>
        </w:category>
        <w:types>
          <w:type w:val="bbPlcHdr"/>
        </w:types>
        <w:behaviors>
          <w:behavior w:val="content"/>
        </w:behaviors>
        <w:guid w:val="{44D1C9C5-F86F-4314-B21F-F05D405F6211}"/>
      </w:docPartPr>
      <w:docPartBody>
        <w:p w:rsidR="00000000" w:rsidRDefault="00F21B90"/>
      </w:docPartBody>
    </w:docPart>
    <w:docPart>
      <w:docPartPr>
        <w:name w:val="6482E93C8ED447D5AC790A4E9CB551C4"/>
        <w:category>
          <w:name w:val="General"/>
          <w:gallery w:val="placeholder"/>
        </w:category>
        <w:types>
          <w:type w:val="bbPlcHdr"/>
        </w:types>
        <w:behaviors>
          <w:behavior w:val="content"/>
        </w:behaviors>
        <w:guid w:val="{66E88CB8-CAF8-438D-B47F-6A2E303A0F7A}"/>
      </w:docPartPr>
      <w:docPartBody>
        <w:p w:rsidR="00000000" w:rsidRDefault="00F21B90"/>
      </w:docPartBody>
    </w:docPart>
    <w:docPart>
      <w:docPartPr>
        <w:name w:val="EF90F363748C43FA8C7D3E46B167B5A9"/>
        <w:category>
          <w:name w:val="General"/>
          <w:gallery w:val="placeholder"/>
        </w:category>
        <w:types>
          <w:type w:val="bbPlcHdr"/>
        </w:types>
        <w:behaviors>
          <w:behavior w:val="content"/>
        </w:behaviors>
        <w:guid w:val="{A7AE6F19-C7D6-4F6E-9ECA-8B2E7784C50E}"/>
      </w:docPartPr>
      <w:docPartBody>
        <w:p w:rsidR="00000000" w:rsidRDefault="00F21B90"/>
      </w:docPartBody>
    </w:docPart>
    <w:docPart>
      <w:docPartPr>
        <w:name w:val="67DA58923605467DAA9D39F24D57DE77"/>
        <w:category>
          <w:name w:val="General"/>
          <w:gallery w:val="placeholder"/>
        </w:category>
        <w:types>
          <w:type w:val="bbPlcHdr"/>
        </w:types>
        <w:behaviors>
          <w:behavior w:val="content"/>
        </w:behaviors>
        <w:guid w:val="{E75E2EC4-7AC3-4A48-A080-39AFC122CB16}"/>
      </w:docPartPr>
      <w:docPartBody>
        <w:p w:rsidR="00000000" w:rsidRDefault="00F21B90"/>
      </w:docPartBody>
    </w:docPart>
    <w:docPart>
      <w:docPartPr>
        <w:name w:val="2C62CE000A1646CE882AE60639F22CC2"/>
        <w:category>
          <w:name w:val="General"/>
          <w:gallery w:val="placeholder"/>
        </w:category>
        <w:types>
          <w:type w:val="bbPlcHdr"/>
        </w:types>
        <w:behaviors>
          <w:behavior w:val="content"/>
        </w:behaviors>
        <w:guid w:val="{6E285CF0-0D9E-42B4-A2E2-655731CF6CD5}"/>
      </w:docPartPr>
      <w:docPartBody>
        <w:p w:rsidR="00000000" w:rsidRDefault="00F21B90"/>
      </w:docPartBody>
    </w:docPart>
    <w:docPart>
      <w:docPartPr>
        <w:name w:val="9BB5EBA6511547978B8473B3E177D2C6"/>
        <w:category>
          <w:name w:val="General"/>
          <w:gallery w:val="placeholder"/>
        </w:category>
        <w:types>
          <w:type w:val="bbPlcHdr"/>
        </w:types>
        <w:behaviors>
          <w:behavior w:val="content"/>
        </w:behaviors>
        <w:guid w:val="{C843051C-7A86-4523-B33F-4F91275BD52D}"/>
      </w:docPartPr>
      <w:docPartBody>
        <w:p w:rsidR="00000000" w:rsidRDefault="00F21B90"/>
      </w:docPartBody>
    </w:docPart>
    <w:docPart>
      <w:docPartPr>
        <w:name w:val="54937BEC64C94E34BD6DD7331501A540"/>
        <w:category>
          <w:name w:val="General"/>
          <w:gallery w:val="placeholder"/>
        </w:category>
        <w:types>
          <w:type w:val="bbPlcHdr"/>
        </w:types>
        <w:behaviors>
          <w:behavior w:val="content"/>
        </w:behaviors>
        <w:guid w:val="{7B64A4CB-E005-463B-B0E1-C42EBFD9AE0B}"/>
      </w:docPartPr>
      <w:docPartBody>
        <w:p w:rsidR="00000000" w:rsidRDefault="00F21B90"/>
      </w:docPartBody>
    </w:docPart>
    <w:docPart>
      <w:docPartPr>
        <w:name w:val="AEBFFF6D58B24FE69AFD913EAF35D675"/>
        <w:category>
          <w:name w:val="General"/>
          <w:gallery w:val="placeholder"/>
        </w:category>
        <w:types>
          <w:type w:val="bbPlcHdr"/>
        </w:types>
        <w:behaviors>
          <w:behavior w:val="content"/>
        </w:behaviors>
        <w:guid w:val="{C513DF0F-065D-49FE-B197-204C3A96E8D8}"/>
      </w:docPartPr>
      <w:docPartBody>
        <w:p w:rsidR="00000000" w:rsidRDefault="00F21B90"/>
      </w:docPartBody>
    </w:docPart>
    <w:docPart>
      <w:docPartPr>
        <w:name w:val="45E020EE01CC43528CF8C40AEACC721C"/>
        <w:category>
          <w:name w:val="General"/>
          <w:gallery w:val="placeholder"/>
        </w:category>
        <w:types>
          <w:type w:val="bbPlcHdr"/>
        </w:types>
        <w:behaviors>
          <w:behavior w:val="content"/>
        </w:behaviors>
        <w:guid w:val="{184426A7-2A1D-4D3D-94D8-07B729D6E5EA}"/>
      </w:docPartPr>
      <w:docPartBody>
        <w:p w:rsidR="00000000" w:rsidRDefault="00F21B90"/>
      </w:docPartBody>
    </w:docPart>
    <w:docPart>
      <w:docPartPr>
        <w:name w:val="DCB23003049944BC95019F17616E1B92"/>
        <w:category>
          <w:name w:val="General"/>
          <w:gallery w:val="placeholder"/>
        </w:category>
        <w:types>
          <w:type w:val="bbPlcHdr"/>
        </w:types>
        <w:behaviors>
          <w:behavior w:val="content"/>
        </w:behaviors>
        <w:guid w:val="{8B70FEA0-60F3-463F-9F55-FF9485DFE4D0}"/>
      </w:docPartPr>
      <w:docPartBody>
        <w:p w:rsidR="00000000" w:rsidRDefault="005056FE" w:rsidP="005056FE">
          <w:pPr>
            <w:pStyle w:val="DCB23003049944BC95019F17616E1B92"/>
          </w:pPr>
          <w:r w:rsidRPr="00A30DD1">
            <w:rPr>
              <w:rStyle w:val="PlaceholderText"/>
            </w:rPr>
            <w:t>Click here to enter a date.</w:t>
          </w:r>
        </w:p>
      </w:docPartBody>
    </w:docPart>
    <w:docPart>
      <w:docPartPr>
        <w:name w:val="ED173F6FBF7C40B8A2146F2503EF6E58"/>
        <w:category>
          <w:name w:val="General"/>
          <w:gallery w:val="placeholder"/>
        </w:category>
        <w:types>
          <w:type w:val="bbPlcHdr"/>
        </w:types>
        <w:behaviors>
          <w:behavior w:val="content"/>
        </w:behaviors>
        <w:guid w:val="{4EA6FB57-AB44-4166-B61C-622C4913F55E}"/>
      </w:docPartPr>
      <w:docPartBody>
        <w:p w:rsidR="00000000" w:rsidRDefault="00F21B90"/>
      </w:docPartBody>
    </w:docPart>
    <w:docPart>
      <w:docPartPr>
        <w:name w:val="8144B784C6694CBF9B98442A8CBA7675"/>
        <w:category>
          <w:name w:val="General"/>
          <w:gallery w:val="placeholder"/>
        </w:category>
        <w:types>
          <w:type w:val="bbPlcHdr"/>
        </w:types>
        <w:behaviors>
          <w:behavior w:val="content"/>
        </w:behaviors>
        <w:guid w:val="{30A6684B-9110-4C13-807F-9A08DED58CD1}"/>
      </w:docPartPr>
      <w:docPartBody>
        <w:p w:rsidR="00000000" w:rsidRDefault="00F21B90"/>
      </w:docPartBody>
    </w:docPart>
    <w:docPart>
      <w:docPartPr>
        <w:name w:val="5E51DB5E11774C03804AEF7CF7F55779"/>
        <w:category>
          <w:name w:val="General"/>
          <w:gallery w:val="placeholder"/>
        </w:category>
        <w:types>
          <w:type w:val="bbPlcHdr"/>
        </w:types>
        <w:behaviors>
          <w:behavior w:val="content"/>
        </w:behaviors>
        <w:guid w:val="{05832B3D-61F0-44F4-9890-C264CEE7CEB7}"/>
      </w:docPartPr>
      <w:docPartBody>
        <w:p w:rsidR="00000000" w:rsidRDefault="005056FE" w:rsidP="005056FE">
          <w:pPr>
            <w:pStyle w:val="5E51DB5E11774C03804AEF7CF7F55779"/>
          </w:pPr>
          <w:r>
            <w:rPr>
              <w:rFonts w:eastAsia="Times New Roman" w:cs="Times New Roman"/>
              <w:bCs/>
              <w:szCs w:val="24"/>
            </w:rPr>
            <w:t xml:space="preserve"> </w:t>
          </w:r>
        </w:p>
      </w:docPartBody>
    </w:docPart>
    <w:docPart>
      <w:docPartPr>
        <w:name w:val="6903D6C9E9074B5DAEEA0112CEF25C4E"/>
        <w:category>
          <w:name w:val="General"/>
          <w:gallery w:val="placeholder"/>
        </w:category>
        <w:types>
          <w:type w:val="bbPlcHdr"/>
        </w:types>
        <w:behaviors>
          <w:behavior w:val="content"/>
        </w:behaviors>
        <w:guid w:val="{229F5071-EBC2-4614-9A38-5F5BF8E5ECAC}"/>
      </w:docPartPr>
      <w:docPartBody>
        <w:p w:rsidR="00000000" w:rsidRDefault="00F21B90"/>
      </w:docPartBody>
    </w:docPart>
    <w:docPart>
      <w:docPartPr>
        <w:name w:val="04FFA7A1745B4443A7EAF08D8C3063CF"/>
        <w:category>
          <w:name w:val="General"/>
          <w:gallery w:val="placeholder"/>
        </w:category>
        <w:types>
          <w:type w:val="bbPlcHdr"/>
        </w:types>
        <w:behaviors>
          <w:behavior w:val="content"/>
        </w:behaviors>
        <w:guid w:val="{2016FC0C-26A2-487B-B7B2-2951BE68EA67}"/>
      </w:docPartPr>
      <w:docPartBody>
        <w:p w:rsidR="00000000" w:rsidRDefault="00F21B9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056FE"/>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21B90"/>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56FE"/>
    <w:rPr>
      <w:color w:val="808080"/>
    </w:rPr>
  </w:style>
  <w:style w:type="paragraph" w:customStyle="1" w:styleId="DCB23003049944BC95019F17616E1B92">
    <w:name w:val="DCB23003049944BC95019F17616E1B92"/>
    <w:rsid w:val="005056FE"/>
    <w:pPr>
      <w:spacing w:after="160" w:line="259" w:lineRule="auto"/>
    </w:pPr>
  </w:style>
  <w:style w:type="paragraph" w:customStyle="1" w:styleId="5E51DB5E11774C03804AEF7CF7F55779">
    <w:name w:val="5E51DB5E11774C03804AEF7CF7F55779"/>
    <w:rsid w:val="005056F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1536</Words>
  <Characters>8758</Characters>
  <Application>Microsoft Office Word</Application>
  <DocSecurity>0</DocSecurity>
  <Lines>72</Lines>
  <Paragraphs>20</Paragraphs>
  <ScaleCrop>false</ScaleCrop>
  <Company>Texas Legislative Council</Company>
  <LinksUpToDate>false</LinksUpToDate>
  <CharactersWithSpaces>10274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2023-05-15T13:00:00Z</dcterms:modified>
</cp:coreProperties>
</file>

<file path=docProps/custom.xml><?xml version="1.0" encoding="utf-8"?>
<op:Properties xmlns:vt="http://schemas.openxmlformats.org/officeDocument/2006/docPropsVTypes" xmlns:op="http://schemas.openxmlformats.org/officeDocument/2006/custom-properties"/>
</file>