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72E69" w14:paraId="05CA2FC6" w14:textId="77777777" w:rsidTr="00345119">
        <w:tc>
          <w:tcPr>
            <w:tcW w:w="9576" w:type="dxa"/>
            <w:noWrap/>
          </w:tcPr>
          <w:p w14:paraId="1A77ECF5" w14:textId="77777777" w:rsidR="008423E4" w:rsidRPr="0022177D" w:rsidRDefault="00F77C7E" w:rsidP="004F4668">
            <w:pPr>
              <w:pStyle w:val="Heading1"/>
            </w:pPr>
            <w:r w:rsidRPr="00631897">
              <w:t>BILL ANALYSIS</w:t>
            </w:r>
          </w:p>
        </w:tc>
      </w:tr>
    </w:tbl>
    <w:p w14:paraId="38977E52" w14:textId="77777777" w:rsidR="008423E4" w:rsidRPr="0022177D" w:rsidRDefault="008423E4" w:rsidP="004F4668">
      <w:pPr>
        <w:jc w:val="center"/>
      </w:pPr>
    </w:p>
    <w:p w14:paraId="26D5DCE4" w14:textId="77777777" w:rsidR="008423E4" w:rsidRPr="00B31F0E" w:rsidRDefault="008423E4" w:rsidP="004F4668"/>
    <w:p w14:paraId="7587ED24" w14:textId="77777777" w:rsidR="008423E4" w:rsidRPr="00742794" w:rsidRDefault="008423E4" w:rsidP="004F4668">
      <w:pPr>
        <w:tabs>
          <w:tab w:val="right" w:pos="9360"/>
        </w:tabs>
      </w:pPr>
    </w:p>
    <w:tbl>
      <w:tblPr>
        <w:tblW w:w="0" w:type="auto"/>
        <w:tblLayout w:type="fixed"/>
        <w:tblLook w:val="01E0" w:firstRow="1" w:lastRow="1" w:firstColumn="1" w:lastColumn="1" w:noHBand="0" w:noVBand="0"/>
      </w:tblPr>
      <w:tblGrid>
        <w:gridCol w:w="9576"/>
      </w:tblGrid>
      <w:tr w:rsidR="00372E69" w14:paraId="21E6515A" w14:textId="77777777" w:rsidTr="00345119">
        <w:tc>
          <w:tcPr>
            <w:tcW w:w="9576" w:type="dxa"/>
          </w:tcPr>
          <w:p w14:paraId="7AA187DE" w14:textId="50651BAC" w:rsidR="008423E4" w:rsidRPr="00861995" w:rsidRDefault="00F77C7E" w:rsidP="004F4668">
            <w:pPr>
              <w:jc w:val="right"/>
            </w:pPr>
            <w:r>
              <w:t>H.B. 410</w:t>
            </w:r>
          </w:p>
        </w:tc>
      </w:tr>
      <w:tr w:rsidR="00372E69" w14:paraId="6FC656B8" w14:textId="77777777" w:rsidTr="00345119">
        <w:tc>
          <w:tcPr>
            <w:tcW w:w="9576" w:type="dxa"/>
          </w:tcPr>
          <w:p w14:paraId="1BCBAD5C" w14:textId="49F632BE" w:rsidR="008423E4" w:rsidRPr="00861995" w:rsidRDefault="00F77C7E" w:rsidP="004F4668">
            <w:pPr>
              <w:jc w:val="right"/>
            </w:pPr>
            <w:r>
              <w:t xml:space="preserve">By: </w:t>
            </w:r>
            <w:r w:rsidR="00CE7239">
              <w:t>Thompson, Senfronia</w:t>
            </w:r>
          </w:p>
        </w:tc>
      </w:tr>
      <w:tr w:rsidR="00372E69" w14:paraId="57995955" w14:textId="77777777" w:rsidTr="00345119">
        <w:tc>
          <w:tcPr>
            <w:tcW w:w="9576" w:type="dxa"/>
          </w:tcPr>
          <w:p w14:paraId="26F9C8CE" w14:textId="546EFF7A" w:rsidR="008423E4" w:rsidRPr="00861995" w:rsidRDefault="00F77C7E" w:rsidP="004F4668">
            <w:pPr>
              <w:jc w:val="right"/>
            </w:pPr>
            <w:r>
              <w:t>Homeland Security &amp; Public Safety</w:t>
            </w:r>
          </w:p>
        </w:tc>
      </w:tr>
      <w:tr w:rsidR="00372E69" w14:paraId="24BFA46C" w14:textId="77777777" w:rsidTr="00345119">
        <w:tc>
          <w:tcPr>
            <w:tcW w:w="9576" w:type="dxa"/>
          </w:tcPr>
          <w:p w14:paraId="3104EB32" w14:textId="5F1A8770" w:rsidR="008423E4" w:rsidRDefault="00F77C7E" w:rsidP="004F4668">
            <w:pPr>
              <w:jc w:val="right"/>
            </w:pPr>
            <w:r>
              <w:t>Committee Report (Unamended)</w:t>
            </w:r>
          </w:p>
        </w:tc>
      </w:tr>
    </w:tbl>
    <w:p w14:paraId="6713931B" w14:textId="77777777" w:rsidR="008423E4" w:rsidRDefault="008423E4" w:rsidP="004F4668">
      <w:pPr>
        <w:tabs>
          <w:tab w:val="right" w:pos="9360"/>
        </w:tabs>
      </w:pPr>
    </w:p>
    <w:p w14:paraId="04C9E456" w14:textId="77777777" w:rsidR="008423E4" w:rsidRDefault="008423E4" w:rsidP="004F4668"/>
    <w:tbl>
      <w:tblPr>
        <w:tblW w:w="0" w:type="auto"/>
        <w:tblCellMar>
          <w:left w:w="115" w:type="dxa"/>
          <w:right w:w="115" w:type="dxa"/>
        </w:tblCellMar>
        <w:tblLook w:val="01E0" w:firstRow="1" w:lastRow="1" w:firstColumn="1" w:lastColumn="1" w:noHBand="0" w:noVBand="0"/>
      </w:tblPr>
      <w:tblGrid>
        <w:gridCol w:w="9360"/>
      </w:tblGrid>
      <w:tr w:rsidR="00372E69" w14:paraId="71601630" w14:textId="77777777" w:rsidTr="00F44B5D">
        <w:tc>
          <w:tcPr>
            <w:tcW w:w="9360" w:type="dxa"/>
          </w:tcPr>
          <w:p w14:paraId="2DDA4C22" w14:textId="6FD1002B" w:rsidR="008423E4" w:rsidRDefault="00F77C7E" w:rsidP="004F4668">
            <w:pPr>
              <w:rPr>
                <w:b/>
              </w:rPr>
            </w:pPr>
            <w:r w:rsidRPr="009C1E9A">
              <w:rPr>
                <w:b/>
                <w:u w:val="single"/>
              </w:rPr>
              <w:t>BACKGROUND AND PURPOSE</w:t>
            </w:r>
            <w:r>
              <w:rPr>
                <w:b/>
              </w:rPr>
              <w:t xml:space="preserve"> </w:t>
            </w:r>
          </w:p>
          <w:p w14:paraId="40005C78" w14:textId="77777777" w:rsidR="00CB0E21" w:rsidRPr="00B85111" w:rsidRDefault="00CB0E21" w:rsidP="004F4668">
            <w:pPr>
              <w:rPr>
                <w:b/>
              </w:rPr>
            </w:pPr>
          </w:p>
          <w:p w14:paraId="07AF6C0E" w14:textId="7090847A" w:rsidR="008423E4" w:rsidRDefault="00F77C7E" w:rsidP="004F4668">
            <w:pPr>
              <w:pStyle w:val="Header"/>
              <w:jc w:val="both"/>
            </w:pPr>
            <w:r>
              <w:t xml:space="preserve">People are routinely arrested for a wide range of non-jailable offenses, including traffic violations. The practice of arresting </w:t>
            </w:r>
            <w:r w:rsidR="00833897">
              <w:t xml:space="preserve">an individual </w:t>
            </w:r>
            <w:r>
              <w:t xml:space="preserve">for </w:t>
            </w:r>
            <w:r w:rsidR="00833897">
              <w:t xml:space="preserve">a </w:t>
            </w:r>
            <w:r>
              <w:t>minor violation that do</w:t>
            </w:r>
            <w:r w:rsidR="00833897">
              <w:t>es</w:t>
            </w:r>
            <w:r>
              <w:t xml:space="preserve"> not </w:t>
            </w:r>
            <w:r w:rsidR="00833897">
              <w:t xml:space="preserve">provide for </w:t>
            </w:r>
            <w:r>
              <w:t>jail time as a punishment uses a great deal of criminal justice r</w:t>
            </w:r>
            <w:r>
              <w:t xml:space="preserve">esources. </w:t>
            </w:r>
            <w:r w:rsidRPr="00263A73">
              <w:t>Sandra Bland is the most notable instance of a Texan being arrested for a low</w:t>
            </w:r>
            <w:r w:rsidR="00C35349">
              <w:t>-</w:t>
            </w:r>
            <w:r w:rsidRPr="00263A73">
              <w:t xml:space="preserve">level offense. In 2015, she was pulled out of her car and arrested when her only violation was the failure to signal a lane change. </w:t>
            </w:r>
            <w:r w:rsidR="00833897">
              <w:t xml:space="preserve">In addition, </w:t>
            </w:r>
            <w:r w:rsidRPr="00263A73">
              <w:t xml:space="preserve">officers use this as a </w:t>
            </w:r>
            <w:r w:rsidRPr="00263A73">
              <w:t xml:space="preserve">tool to </w:t>
            </w:r>
            <w:r w:rsidR="00833897">
              <w:t>sidestep the U.S. Constitutional prohibition against unreasonable searches and seizures</w:t>
            </w:r>
            <w:r w:rsidRPr="00263A73">
              <w:t>.</w:t>
            </w:r>
            <w:r>
              <w:t xml:space="preserve"> </w:t>
            </w:r>
            <w:r w:rsidRPr="00263A73">
              <w:t>H</w:t>
            </w:r>
            <w:r>
              <w:t>.</w:t>
            </w:r>
            <w:r w:rsidRPr="00263A73">
              <w:t>B</w:t>
            </w:r>
            <w:r>
              <w:t>.</w:t>
            </w:r>
            <w:r w:rsidRPr="00263A73">
              <w:t xml:space="preserve"> 410 </w:t>
            </w:r>
            <w:r>
              <w:t xml:space="preserve">seeks to </w:t>
            </w:r>
            <w:r w:rsidRPr="00263A73">
              <w:t xml:space="preserve">prohibit arrests for </w:t>
            </w:r>
            <w:r>
              <w:t>fine-only</w:t>
            </w:r>
            <w:r w:rsidRPr="00263A73">
              <w:t xml:space="preserve"> traffic violations</w:t>
            </w:r>
            <w:r w:rsidR="006C7267">
              <w:t xml:space="preserve"> without a warrant</w:t>
            </w:r>
            <w:r w:rsidR="007C57AA">
              <w:t xml:space="preserve"> </w:t>
            </w:r>
            <w:r w:rsidR="00355B0A">
              <w:t>and provid</w:t>
            </w:r>
            <w:r w:rsidR="007C57AA">
              <w:t>es</w:t>
            </w:r>
            <w:r w:rsidR="00355B0A">
              <w:t xml:space="preserve"> for the </w:t>
            </w:r>
            <w:r w:rsidR="003C5304">
              <w:t xml:space="preserve">creation of a model </w:t>
            </w:r>
            <w:r w:rsidR="00355B0A">
              <w:t xml:space="preserve">cite and release </w:t>
            </w:r>
            <w:r w:rsidR="003C5304">
              <w:t xml:space="preserve">policy for </w:t>
            </w:r>
            <w:r w:rsidR="00355B0A">
              <w:t xml:space="preserve">adoption by law enforcement agencies across </w:t>
            </w:r>
            <w:r w:rsidR="007C57AA">
              <w:t>Texas</w:t>
            </w:r>
            <w:r w:rsidR="003C5304">
              <w:t>.</w:t>
            </w:r>
          </w:p>
          <w:p w14:paraId="7973FA8E" w14:textId="65B5BA0D" w:rsidR="00CB0E21" w:rsidRPr="00B85111" w:rsidRDefault="00CB0E21" w:rsidP="004F4668">
            <w:pPr>
              <w:pStyle w:val="Header"/>
              <w:jc w:val="both"/>
            </w:pPr>
          </w:p>
        </w:tc>
      </w:tr>
      <w:tr w:rsidR="00372E69" w14:paraId="2E50C914" w14:textId="77777777" w:rsidTr="00F44B5D">
        <w:tc>
          <w:tcPr>
            <w:tcW w:w="9360" w:type="dxa"/>
          </w:tcPr>
          <w:p w14:paraId="4FD7F3AB" w14:textId="68E84254" w:rsidR="0017725B" w:rsidRDefault="00F77C7E" w:rsidP="004F4668">
            <w:pPr>
              <w:rPr>
                <w:b/>
                <w:u w:val="single"/>
              </w:rPr>
            </w:pPr>
            <w:r>
              <w:rPr>
                <w:b/>
                <w:u w:val="single"/>
              </w:rPr>
              <w:t>CRIMINAL JUSTICE IMPACT</w:t>
            </w:r>
          </w:p>
          <w:p w14:paraId="31458F72" w14:textId="77777777" w:rsidR="00CB0E21" w:rsidRDefault="00CB0E21" w:rsidP="004F4668">
            <w:pPr>
              <w:rPr>
                <w:b/>
                <w:u w:val="single"/>
              </w:rPr>
            </w:pPr>
          </w:p>
          <w:p w14:paraId="1FE5FD34" w14:textId="77777777" w:rsidR="0017725B" w:rsidRDefault="00F77C7E" w:rsidP="004F4668">
            <w:pPr>
              <w:jc w:val="both"/>
            </w:pPr>
            <w:r>
              <w:t xml:space="preserve">It is the committee's opinion that this bill does not expressly create a criminal offense, increase the punishment for an existing criminal offense or category of offenses, or </w:t>
            </w:r>
            <w:r>
              <w:t>change the eligibility of a person for community supervision, parole, or mandatory supervision.</w:t>
            </w:r>
          </w:p>
          <w:p w14:paraId="1BD3FAFF" w14:textId="549CD6B7" w:rsidR="00CB0E21" w:rsidRPr="00B85111" w:rsidRDefault="00CB0E21" w:rsidP="004F4668">
            <w:pPr>
              <w:jc w:val="both"/>
            </w:pPr>
          </w:p>
        </w:tc>
      </w:tr>
      <w:tr w:rsidR="00372E69" w14:paraId="0A9D729A" w14:textId="77777777" w:rsidTr="00F44B5D">
        <w:tc>
          <w:tcPr>
            <w:tcW w:w="9360" w:type="dxa"/>
          </w:tcPr>
          <w:p w14:paraId="3E5237BB" w14:textId="552F7BBF" w:rsidR="008423E4" w:rsidRDefault="00F77C7E" w:rsidP="004F4668">
            <w:pPr>
              <w:rPr>
                <w:b/>
              </w:rPr>
            </w:pPr>
            <w:r w:rsidRPr="009C1E9A">
              <w:rPr>
                <w:b/>
                <w:u w:val="single"/>
              </w:rPr>
              <w:t>RULEMAKING AUTHORITY</w:t>
            </w:r>
            <w:r>
              <w:rPr>
                <w:b/>
              </w:rPr>
              <w:t xml:space="preserve"> </w:t>
            </w:r>
          </w:p>
          <w:p w14:paraId="19AB2FA5" w14:textId="77777777" w:rsidR="00CB0E21" w:rsidRPr="00B85111" w:rsidRDefault="00CB0E21" w:rsidP="004F4668">
            <w:pPr>
              <w:rPr>
                <w:b/>
              </w:rPr>
            </w:pPr>
          </w:p>
          <w:p w14:paraId="16B2C595" w14:textId="77777777" w:rsidR="008423E4" w:rsidRDefault="00F77C7E" w:rsidP="004F4668">
            <w:pPr>
              <w:pStyle w:val="Header"/>
              <w:tabs>
                <w:tab w:val="clear" w:pos="4320"/>
                <w:tab w:val="clear" w:pos="8640"/>
              </w:tabs>
              <w:jc w:val="both"/>
            </w:pPr>
            <w:r>
              <w:t>It is the committee's opinion that this bill does not expressly grant any additional rulemaking authority to a state officer, departmen</w:t>
            </w:r>
            <w:r>
              <w:t>t, agency, or institution.</w:t>
            </w:r>
          </w:p>
          <w:p w14:paraId="30C4D7F4" w14:textId="344358CF" w:rsidR="00CB0E21" w:rsidRPr="00B85111" w:rsidRDefault="00CB0E21" w:rsidP="004F4668">
            <w:pPr>
              <w:pStyle w:val="Header"/>
              <w:tabs>
                <w:tab w:val="clear" w:pos="4320"/>
                <w:tab w:val="clear" w:pos="8640"/>
              </w:tabs>
              <w:jc w:val="both"/>
            </w:pPr>
          </w:p>
        </w:tc>
      </w:tr>
      <w:tr w:rsidR="00372E69" w14:paraId="550C49BA" w14:textId="77777777" w:rsidTr="00F44B5D">
        <w:tc>
          <w:tcPr>
            <w:tcW w:w="9360" w:type="dxa"/>
          </w:tcPr>
          <w:p w14:paraId="6782ED00" w14:textId="574F9DF0" w:rsidR="008423E4" w:rsidRDefault="00F77C7E" w:rsidP="004F4668">
            <w:pPr>
              <w:rPr>
                <w:b/>
              </w:rPr>
            </w:pPr>
            <w:r w:rsidRPr="009C1E9A">
              <w:rPr>
                <w:b/>
                <w:u w:val="single"/>
              </w:rPr>
              <w:t>ANALYSIS</w:t>
            </w:r>
            <w:r>
              <w:rPr>
                <w:b/>
              </w:rPr>
              <w:t xml:space="preserve"> </w:t>
            </w:r>
          </w:p>
          <w:p w14:paraId="246AE797" w14:textId="77777777" w:rsidR="00CB0E21" w:rsidRPr="00B85111" w:rsidRDefault="00CB0E21" w:rsidP="004F4668">
            <w:pPr>
              <w:rPr>
                <w:b/>
              </w:rPr>
            </w:pPr>
          </w:p>
          <w:p w14:paraId="70667D01" w14:textId="7B118DC2" w:rsidR="00992D25" w:rsidRDefault="00F77C7E" w:rsidP="004F4668">
            <w:pPr>
              <w:pStyle w:val="Header"/>
              <w:tabs>
                <w:tab w:val="clear" w:pos="4320"/>
                <w:tab w:val="clear" w:pos="8640"/>
              </w:tabs>
              <w:jc w:val="both"/>
            </w:pPr>
            <w:r w:rsidRPr="005C2FF7">
              <w:t xml:space="preserve">H.B. </w:t>
            </w:r>
            <w:r w:rsidR="00AD31E6">
              <w:t xml:space="preserve">410 </w:t>
            </w:r>
            <w:r w:rsidRPr="005C2FF7">
              <w:t xml:space="preserve">amends the Code of Criminal </w:t>
            </w:r>
            <w:r w:rsidR="009B04FD">
              <w:t xml:space="preserve">Procedure </w:t>
            </w:r>
            <w:r w:rsidR="00507109">
              <w:t>to</w:t>
            </w:r>
            <w:r w:rsidR="000765C1">
              <w:t xml:space="preserve"> </w:t>
            </w:r>
            <w:r w:rsidR="00CE6CB9">
              <w:t xml:space="preserve">require </w:t>
            </w:r>
            <w:r w:rsidR="00CE6CB9" w:rsidRPr="00CE6CB9">
              <w:t>Texas Southern University</w:t>
            </w:r>
            <w:r w:rsidR="00CE6CB9">
              <w:t xml:space="preserve">, in </w:t>
            </w:r>
            <w:r w:rsidR="00AD31E6">
              <w:t xml:space="preserve">collaboration </w:t>
            </w:r>
            <w:r w:rsidR="00CE6CB9">
              <w:t xml:space="preserve">with </w:t>
            </w:r>
            <w:r w:rsidR="00CE6CB9" w:rsidRPr="00CE6CB9">
              <w:t>law enforcement agencies, law enforcement associations, law enforcement training experts</w:t>
            </w:r>
            <w:r w:rsidR="00CE6CB9">
              <w:t xml:space="preserve">, </w:t>
            </w:r>
            <w:r w:rsidR="00AD31E6" w:rsidRPr="00AD31E6">
              <w:t>the Bill Blackwood Law Enforcement Management Institute of Texas</w:t>
            </w:r>
            <w:r w:rsidR="00AD31E6">
              <w:t xml:space="preserve">, </w:t>
            </w:r>
            <w:r w:rsidR="00CE6CB9">
              <w:t>and community organizations engaged in the development of law enforcement policy</w:t>
            </w:r>
            <w:r w:rsidR="00CE6CB9" w:rsidRPr="00CE6CB9">
              <w:t xml:space="preserve">, to </w:t>
            </w:r>
            <w:r w:rsidR="00CE6CB9">
              <w:t>publish,</w:t>
            </w:r>
            <w:r w:rsidR="00CE6CB9" w:rsidRPr="00CE6CB9">
              <w:t xml:space="preserve"> not later than January 1, </w:t>
            </w:r>
            <w:r w:rsidR="007E38BD">
              <w:t>2024</w:t>
            </w:r>
            <w:r w:rsidR="00CE6CB9" w:rsidRPr="00CE6CB9">
              <w:t>, a written</w:t>
            </w:r>
            <w:r w:rsidR="00C74521">
              <w:t xml:space="preserve"> </w:t>
            </w:r>
            <w:r w:rsidR="00751811">
              <w:t>model</w:t>
            </w:r>
            <w:r w:rsidR="00CE6CB9" w:rsidRPr="00CE6CB9">
              <w:t xml:space="preserve"> policy regarding the issuance of citations for </w:t>
            </w:r>
            <w:r w:rsidR="00F004E8">
              <w:t xml:space="preserve">fine-only </w:t>
            </w:r>
            <w:r w:rsidR="00CE6CB9" w:rsidRPr="00CE6CB9">
              <w:t>misdemeanor</w:t>
            </w:r>
            <w:r w:rsidR="00C35BA4">
              <w:t xml:space="preserve"> offenses</w:t>
            </w:r>
            <w:r w:rsidR="00CE6CB9" w:rsidRPr="00CE6CB9">
              <w:t>, including traffic offenses. The policy must</w:t>
            </w:r>
            <w:r>
              <w:t xml:space="preserve"> </w:t>
            </w:r>
            <w:r w:rsidR="005A2FE2" w:rsidRPr="005A2FE2">
              <w:t>provide a procedure for a peace officer, on a person's presentation of appropriate identification, to verify the person's identity and</w:t>
            </w:r>
            <w:r w:rsidR="005A2FE2">
              <w:t xml:space="preserve"> issue a citation to the person and</w:t>
            </w:r>
            <w:r>
              <w:t xml:space="preserve"> must </w:t>
            </w:r>
            <w:r w:rsidR="005A2FE2">
              <w:t>comply with statutory procedures</w:t>
            </w:r>
            <w:r w:rsidR="0005530F">
              <w:t xml:space="preserve"> relating to </w:t>
            </w:r>
            <w:r>
              <w:t>the following:</w:t>
            </w:r>
          </w:p>
          <w:p w14:paraId="3029DB7B" w14:textId="6B783C8B" w:rsidR="00992D25" w:rsidRDefault="00F77C7E" w:rsidP="004F4668">
            <w:pPr>
              <w:pStyle w:val="Header"/>
              <w:numPr>
                <w:ilvl w:val="0"/>
                <w:numId w:val="6"/>
              </w:numPr>
              <w:tabs>
                <w:tab w:val="clear" w:pos="4320"/>
                <w:tab w:val="clear" w:pos="8640"/>
              </w:tabs>
              <w:jc w:val="both"/>
            </w:pPr>
            <w:r>
              <w:t xml:space="preserve">an offense committed in the presence or within view of a peace officer; </w:t>
            </w:r>
          </w:p>
          <w:p w14:paraId="15C52C8A" w14:textId="7EB77E14" w:rsidR="00992D25" w:rsidRDefault="00F77C7E" w:rsidP="004F4668">
            <w:pPr>
              <w:pStyle w:val="Header"/>
              <w:numPr>
                <w:ilvl w:val="0"/>
                <w:numId w:val="6"/>
              </w:numPr>
              <w:tabs>
                <w:tab w:val="clear" w:pos="4320"/>
                <w:tab w:val="clear" w:pos="8640"/>
              </w:tabs>
              <w:jc w:val="both"/>
            </w:pPr>
            <w:r>
              <w:t>the general authority of a peace officer to make an arrest without a warrant under certain conditions;</w:t>
            </w:r>
            <w:r w:rsidR="005A2FE2">
              <w:t xml:space="preserve"> </w:t>
            </w:r>
          </w:p>
          <w:p w14:paraId="0B777ED0" w14:textId="606CC085" w:rsidR="00992D25" w:rsidRDefault="00F77C7E" w:rsidP="004F4668">
            <w:pPr>
              <w:pStyle w:val="Header"/>
              <w:numPr>
                <w:ilvl w:val="0"/>
                <w:numId w:val="6"/>
              </w:numPr>
              <w:tabs>
                <w:tab w:val="clear" w:pos="4320"/>
                <w:tab w:val="clear" w:pos="8640"/>
              </w:tabs>
              <w:jc w:val="both"/>
            </w:pPr>
            <w:r>
              <w:t>the requirement to take an offe</w:t>
            </w:r>
            <w:r>
              <w:t xml:space="preserve">nder before a magistrate; and </w:t>
            </w:r>
          </w:p>
          <w:p w14:paraId="0E23CF20" w14:textId="35F7E75C" w:rsidR="005A2FE2" w:rsidRDefault="00F77C7E" w:rsidP="004F4668">
            <w:pPr>
              <w:pStyle w:val="Header"/>
              <w:numPr>
                <w:ilvl w:val="0"/>
                <w:numId w:val="6"/>
              </w:numPr>
              <w:tabs>
                <w:tab w:val="clear" w:pos="4320"/>
                <w:tab w:val="clear" w:pos="8640"/>
              </w:tabs>
              <w:jc w:val="both"/>
            </w:pPr>
            <w:r>
              <w:t xml:space="preserve">an arrest </w:t>
            </w:r>
            <w:r w:rsidR="00992D25">
              <w:t xml:space="preserve">without warrant </w:t>
            </w:r>
            <w:r>
              <w:t>and notice to appear for certain violations of the rules of the road.</w:t>
            </w:r>
          </w:p>
          <w:p w14:paraId="4457EF93" w14:textId="77777777" w:rsidR="00507109" w:rsidRDefault="00507109" w:rsidP="004F4668">
            <w:pPr>
              <w:pStyle w:val="Header"/>
              <w:tabs>
                <w:tab w:val="clear" w:pos="4320"/>
                <w:tab w:val="clear" w:pos="8640"/>
              </w:tabs>
              <w:jc w:val="both"/>
            </w:pPr>
          </w:p>
          <w:p w14:paraId="53648314" w14:textId="318FEC34" w:rsidR="005A2FE2" w:rsidRDefault="00F77C7E" w:rsidP="004F4668">
            <w:pPr>
              <w:pStyle w:val="Header"/>
              <w:tabs>
                <w:tab w:val="clear" w:pos="4320"/>
                <w:tab w:val="clear" w:pos="8640"/>
              </w:tabs>
              <w:jc w:val="both"/>
            </w:pPr>
            <w:r>
              <w:t xml:space="preserve">H.B. </w:t>
            </w:r>
            <w:r w:rsidR="00AD31E6">
              <w:t xml:space="preserve">410 </w:t>
            </w:r>
            <w:r>
              <w:t>requires e</w:t>
            </w:r>
            <w:r w:rsidRPr="005A2FE2">
              <w:t xml:space="preserve">ach law enforcement agency </w:t>
            </w:r>
            <w:r w:rsidR="007C0633">
              <w:t xml:space="preserve">in Texas </w:t>
            </w:r>
            <w:r>
              <w:t>to</w:t>
            </w:r>
            <w:r w:rsidRPr="005A2FE2">
              <w:t xml:space="preserve"> adopt</w:t>
            </w:r>
            <w:r w:rsidR="003C1751">
              <w:t>,</w:t>
            </w:r>
            <w:r w:rsidR="003C1751" w:rsidRPr="00CE6CB9">
              <w:t xml:space="preserve"> not later than </w:t>
            </w:r>
            <w:r w:rsidR="003C1751">
              <w:t>March</w:t>
            </w:r>
            <w:r w:rsidR="009B04FD">
              <w:t> </w:t>
            </w:r>
            <w:r w:rsidR="003C1751" w:rsidRPr="00CE6CB9">
              <w:t>1,</w:t>
            </w:r>
            <w:r w:rsidR="009B04FD">
              <w:t> </w:t>
            </w:r>
            <w:r w:rsidR="007E38BD">
              <w:t>2024</w:t>
            </w:r>
            <w:r w:rsidR="003C1751" w:rsidRPr="00CE6CB9">
              <w:t xml:space="preserve">, </w:t>
            </w:r>
            <w:r w:rsidRPr="005A2FE2">
              <w:t>a written</w:t>
            </w:r>
            <w:r w:rsidR="00B75E48">
              <w:t xml:space="preserve"> </w:t>
            </w:r>
            <w:r w:rsidRPr="005A2FE2">
              <w:t>policy regarding the is</w:t>
            </w:r>
            <w:r w:rsidRPr="005A2FE2">
              <w:t xml:space="preserve">suance of citations for </w:t>
            </w:r>
            <w:r w:rsidR="00F004E8">
              <w:t xml:space="preserve">fine-only </w:t>
            </w:r>
            <w:r w:rsidRPr="005A2FE2">
              <w:t>misdemeanor offenses, including traffic offenses</w:t>
            </w:r>
            <w:r w:rsidR="00C35BA4">
              <w:t>.</w:t>
            </w:r>
            <w:r w:rsidRPr="005A2FE2">
              <w:t xml:space="preserve"> </w:t>
            </w:r>
            <w:r w:rsidR="00C35BA4">
              <w:t>The policy must</w:t>
            </w:r>
            <w:r w:rsidR="00C35BA4" w:rsidRPr="005A2FE2">
              <w:t xml:space="preserve"> </w:t>
            </w:r>
            <w:r w:rsidRPr="005A2FE2">
              <w:t xml:space="preserve">meet </w:t>
            </w:r>
            <w:r>
              <w:t>the</w:t>
            </w:r>
            <w:r w:rsidRPr="005A2FE2">
              <w:t xml:space="preserve"> requirements for the model policy</w:t>
            </w:r>
            <w:r w:rsidR="00C35BA4">
              <w:t xml:space="preserve"> as prescribe</w:t>
            </w:r>
            <w:r w:rsidR="00EA2505">
              <w:t>d</w:t>
            </w:r>
            <w:r w:rsidR="00C35BA4">
              <w:t xml:space="preserve"> by the bill</w:t>
            </w:r>
            <w:r w:rsidR="00BB0057">
              <w:t>,</w:t>
            </w:r>
            <w:r w:rsidR="004F7C79">
              <w:t xml:space="preserve"> and a</w:t>
            </w:r>
            <w:r w:rsidRPr="005A2FE2">
              <w:t xml:space="preserve"> law enforcement agency may adopt the model policy published by Texas Southern</w:t>
            </w:r>
            <w:r w:rsidR="003C1751">
              <w:t xml:space="preserve"> University.</w:t>
            </w:r>
          </w:p>
          <w:p w14:paraId="2C9911C7" w14:textId="2F0E8466" w:rsidR="00286DAF" w:rsidRDefault="00286DAF" w:rsidP="004F4668">
            <w:pPr>
              <w:pStyle w:val="Header"/>
              <w:tabs>
                <w:tab w:val="clear" w:pos="4320"/>
                <w:tab w:val="clear" w:pos="8640"/>
              </w:tabs>
              <w:jc w:val="both"/>
            </w:pPr>
          </w:p>
          <w:p w14:paraId="744C4D57" w14:textId="465BCC34" w:rsidR="008423E4" w:rsidRDefault="00F77C7E" w:rsidP="004F4668">
            <w:pPr>
              <w:pStyle w:val="Header"/>
              <w:tabs>
                <w:tab w:val="clear" w:pos="4320"/>
                <w:tab w:val="clear" w:pos="8640"/>
              </w:tabs>
              <w:jc w:val="both"/>
            </w:pPr>
            <w:r>
              <w:t xml:space="preserve">H.B. </w:t>
            </w:r>
            <w:r w:rsidR="00AD31E6">
              <w:t xml:space="preserve">410 </w:t>
            </w:r>
            <w:r>
              <w:t xml:space="preserve">amends the Transportation Code to </w:t>
            </w:r>
            <w:r w:rsidR="007C0633">
              <w:t>provide an exception to</w:t>
            </w:r>
            <w:r>
              <w:t xml:space="preserve"> a peace officer</w:t>
            </w:r>
            <w:r w:rsidR="007C0633">
              <w:t>'s authority</w:t>
            </w:r>
            <w:r>
              <w:t xml:space="preserve"> </w:t>
            </w:r>
            <w:r w:rsidR="007C0633">
              <w:t xml:space="preserve">to </w:t>
            </w:r>
            <w:r>
              <w:t xml:space="preserve">arrest without warrant a person found committing </w:t>
            </w:r>
            <w:r w:rsidR="007C0633">
              <w:t xml:space="preserve">a rules of the road violation for a person found </w:t>
            </w:r>
            <w:r w:rsidR="00D0547E">
              <w:t xml:space="preserve">only </w:t>
            </w:r>
            <w:r w:rsidR="007C0633">
              <w:t xml:space="preserve">committing </w:t>
            </w:r>
            <w:r>
              <w:t xml:space="preserve">one or more fine-only </w:t>
            </w:r>
            <w:r>
              <w:t>misdemeanors.</w:t>
            </w:r>
            <w:r w:rsidRPr="00751811">
              <w:t xml:space="preserve"> The bill expands the types of road violations for which issuance of a written notice to appear is mandatory </w:t>
            </w:r>
            <w:r w:rsidR="00F004E8">
              <w:t>to</w:t>
            </w:r>
            <w:r w:rsidR="00F004E8" w:rsidRPr="00751811">
              <w:t xml:space="preserve"> </w:t>
            </w:r>
            <w:r w:rsidRPr="00751811">
              <w:t>includ</w:t>
            </w:r>
            <w:r w:rsidR="00F004E8">
              <w:t>e</w:t>
            </w:r>
            <w:r w:rsidRPr="00751811">
              <w:t xml:space="preserve"> all fine-only misdemeanors under the rules of the road.</w:t>
            </w:r>
          </w:p>
          <w:p w14:paraId="680938E8" w14:textId="77777777" w:rsidR="007C57AA" w:rsidRDefault="007C57AA" w:rsidP="004F4668">
            <w:pPr>
              <w:pStyle w:val="Header"/>
              <w:tabs>
                <w:tab w:val="clear" w:pos="4320"/>
                <w:tab w:val="clear" w:pos="8640"/>
              </w:tabs>
              <w:jc w:val="both"/>
            </w:pPr>
          </w:p>
          <w:p w14:paraId="6F01BF15" w14:textId="26392F8A" w:rsidR="007C57AA" w:rsidRDefault="00F77C7E" w:rsidP="004F4668">
            <w:pPr>
              <w:pStyle w:val="Header"/>
              <w:tabs>
                <w:tab w:val="clear" w:pos="4320"/>
                <w:tab w:val="clear" w:pos="8640"/>
              </w:tabs>
              <w:jc w:val="both"/>
            </w:pPr>
            <w:r>
              <w:t>H.B. 410 applies only to an offense committe</w:t>
            </w:r>
            <w:r w:rsidR="007F240B">
              <w:t>d</w:t>
            </w:r>
            <w:r>
              <w:t xml:space="preserve"> on or after the bill</w:t>
            </w:r>
            <w:r>
              <w:t>'s effective date. The bill provides for the continuation of the law in effect before the bill's effective date for purposes of an offense, or any element thereof, that occurred before that date.</w:t>
            </w:r>
          </w:p>
          <w:p w14:paraId="621EDCDF" w14:textId="694DF6CB" w:rsidR="00582715" w:rsidRPr="00B85111" w:rsidRDefault="00582715" w:rsidP="004F4668">
            <w:pPr>
              <w:pStyle w:val="Header"/>
              <w:tabs>
                <w:tab w:val="clear" w:pos="4320"/>
                <w:tab w:val="clear" w:pos="8640"/>
              </w:tabs>
              <w:jc w:val="both"/>
            </w:pPr>
          </w:p>
        </w:tc>
      </w:tr>
      <w:tr w:rsidR="00372E69" w14:paraId="00500BC4" w14:textId="77777777" w:rsidTr="00F44B5D">
        <w:tc>
          <w:tcPr>
            <w:tcW w:w="9360" w:type="dxa"/>
          </w:tcPr>
          <w:p w14:paraId="546F2DBD" w14:textId="6352AA70" w:rsidR="008423E4" w:rsidRDefault="00F77C7E" w:rsidP="004F4668">
            <w:pPr>
              <w:rPr>
                <w:b/>
              </w:rPr>
            </w:pPr>
            <w:r w:rsidRPr="009C1E9A">
              <w:rPr>
                <w:b/>
                <w:u w:val="single"/>
              </w:rPr>
              <w:t>EFFECTIVE DATE</w:t>
            </w:r>
            <w:r>
              <w:rPr>
                <w:b/>
              </w:rPr>
              <w:t xml:space="preserve"> </w:t>
            </w:r>
          </w:p>
          <w:p w14:paraId="75616533" w14:textId="77777777" w:rsidR="00CB0E21" w:rsidRPr="00B85111" w:rsidRDefault="00CB0E21" w:rsidP="004F4668">
            <w:pPr>
              <w:rPr>
                <w:b/>
              </w:rPr>
            </w:pPr>
          </w:p>
          <w:p w14:paraId="483A832D" w14:textId="63D29DDA" w:rsidR="008423E4" w:rsidRPr="003624F2" w:rsidRDefault="00F77C7E" w:rsidP="004F4668">
            <w:pPr>
              <w:pStyle w:val="Header"/>
              <w:tabs>
                <w:tab w:val="clear" w:pos="4320"/>
                <w:tab w:val="clear" w:pos="8640"/>
              </w:tabs>
              <w:jc w:val="both"/>
            </w:pPr>
            <w:r>
              <w:t>September 1, 202</w:t>
            </w:r>
            <w:r w:rsidR="00AD31E6">
              <w:t>3</w:t>
            </w:r>
            <w:r>
              <w:t>.</w:t>
            </w:r>
          </w:p>
          <w:p w14:paraId="07C7352F" w14:textId="77777777" w:rsidR="008423E4" w:rsidRPr="00233FDB" w:rsidRDefault="008423E4" w:rsidP="004F4668">
            <w:pPr>
              <w:rPr>
                <w:b/>
              </w:rPr>
            </w:pPr>
          </w:p>
        </w:tc>
      </w:tr>
    </w:tbl>
    <w:p w14:paraId="4657B7C3" w14:textId="77777777" w:rsidR="004108C3" w:rsidRPr="008423E4" w:rsidRDefault="004108C3" w:rsidP="004F466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F0841" w14:textId="77777777" w:rsidR="00000000" w:rsidRDefault="00F77C7E">
      <w:r>
        <w:separator/>
      </w:r>
    </w:p>
  </w:endnote>
  <w:endnote w:type="continuationSeparator" w:id="0">
    <w:p w14:paraId="6D3FEA8F" w14:textId="77777777" w:rsidR="00000000" w:rsidRDefault="00F7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E483"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72E69" w14:paraId="1FE23E69" w14:textId="77777777" w:rsidTr="009C1E9A">
      <w:trPr>
        <w:cantSplit/>
      </w:trPr>
      <w:tc>
        <w:tcPr>
          <w:tcW w:w="0" w:type="pct"/>
        </w:tcPr>
        <w:p w14:paraId="3352729C" w14:textId="77777777" w:rsidR="00137D90" w:rsidRDefault="00137D90" w:rsidP="009C1E9A">
          <w:pPr>
            <w:pStyle w:val="Footer"/>
            <w:tabs>
              <w:tab w:val="clear" w:pos="8640"/>
              <w:tab w:val="right" w:pos="9360"/>
            </w:tabs>
          </w:pPr>
        </w:p>
      </w:tc>
      <w:tc>
        <w:tcPr>
          <w:tcW w:w="2395" w:type="pct"/>
        </w:tcPr>
        <w:p w14:paraId="7D03A16F" w14:textId="77777777" w:rsidR="00137D90" w:rsidRDefault="00137D90" w:rsidP="009C1E9A">
          <w:pPr>
            <w:pStyle w:val="Footer"/>
            <w:tabs>
              <w:tab w:val="clear" w:pos="8640"/>
              <w:tab w:val="right" w:pos="9360"/>
            </w:tabs>
          </w:pPr>
        </w:p>
        <w:p w14:paraId="0F552C91" w14:textId="77777777" w:rsidR="001A4310" w:rsidRDefault="001A4310" w:rsidP="009C1E9A">
          <w:pPr>
            <w:pStyle w:val="Footer"/>
            <w:tabs>
              <w:tab w:val="clear" w:pos="8640"/>
              <w:tab w:val="right" w:pos="9360"/>
            </w:tabs>
          </w:pPr>
        </w:p>
        <w:p w14:paraId="519B7949" w14:textId="77777777" w:rsidR="00137D90" w:rsidRDefault="00137D90" w:rsidP="009C1E9A">
          <w:pPr>
            <w:pStyle w:val="Footer"/>
            <w:tabs>
              <w:tab w:val="clear" w:pos="8640"/>
              <w:tab w:val="right" w:pos="9360"/>
            </w:tabs>
          </w:pPr>
        </w:p>
      </w:tc>
      <w:tc>
        <w:tcPr>
          <w:tcW w:w="2453" w:type="pct"/>
        </w:tcPr>
        <w:p w14:paraId="5488D1B7" w14:textId="77777777" w:rsidR="00137D90" w:rsidRDefault="00137D90" w:rsidP="009C1E9A">
          <w:pPr>
            <w:pStyle w:val="Footer"/>
            <w:tabs>
              <w:tab w:val="clear" w:pos="8640"/>
              <w:tab w:val="right" w:pos="9360"/>
            </w:tabs>
            <w:jc w:val="right"/>
          </w:pPr>
        </w:p>
      </w:tc>
    </w:tr>
    <w:tr w:rsidR="00372E69" w14:paraId="42E2B542" w14:textId="77777777" w:rsidTr="009C1E9A">
      <w:trPr>
        <w:cantSplit/>
      </w:trPr>
      <w:tc>
        <w:tcPr>
          <w:tcW w:w="0" w:type="pct"/>
        </w:tcPr>
        <w:p w14:paraId="45810F52" w14:textId="77777777" w:rsidR="00EC379B" w:rsidRDefault="00EC379B" w:rsidP="009C1E9A">
          <w:pPr>
            <w:pStyle w:val="Footer"/>
            <w:tabs>
              <w:tab w:val="clear" w:pos="8640"/>
              <w:tab w:val="right" w:pos="9360"/>
            </w:tabs>
          </w:pPr>
        </w:p>
      </w:tc>
      <w:tc>
        <w:tcPr>
          <w:tcW w:w="2395" w:type="pct"/>
        </w:tcPr>
        <w:p w14:paraId="03359A14" w14:textId="6C35D5DD" w:rsidR="00EC379B" w:rsidRPr="009C1E9A" w:rsidRDefault="00F77C7E" w:rsidP="009C1E9A">
          <w:pPr>
            <w:pStyle w:val="Footer"/>
            <w:tabs>
              <w:tab w:val="clear" w:pos="8640"/>
              <w:tab w:val="right" w:pos="9360"/>
            </w:tabs>
            <w:rPr>
              <w:rFonts w:ascii="Shruti" w:hAnsi="Shruti"/>
              <w:sz w:val="22"/>
            </w:rPr>
          </w:pPr>
          <w:r>
            <w:rPr>
              <w:rFonts w:ascii="Shruti" w:hAnsi="Shruti"/>
              <w:sz w:val="22"/>
            </w:rPr>
            <w:t>88R 26500-D</w:t>
          </w:r>
        </w:p>
      </w:tc>
      <w:tc>
        <w:tcPr>
          <w:tcW w:w="2453" w:type="pct"/>
        </w:tcPr>
        <w:p w14:paraId="3A64AA36" w14:textId="68D84BD9" w:rsidR="00EC379B" w:rsidRDefault="00F77C7E" w:rsidP="009C1E9A">
          <w:pPr>
            <w:pStyle w:val="Footer"/>
            <w:tabs>
              <w:tab w:val="clear" w:pos="8640"/>
              <w:tab w:val="right" w:pos="9360"/>
            </w:tabs>
            <w:jc w:val="right"/>
          </w:pPr>
          <w:r>
            <w:fldChar w:fldCharType="begin"/>
          </w:r>
          <w:r>
            <w:instrText xml:space="preserve"> DOCPROPERTY  OTID  \* MERGEFORMAT </w:instrText>
          </w:r>
          <w:r>
            <w:fldChar w:fldCharType="separate"/>
          </w:r>
          <w:r w:rsidR="007E5475">
            <w:t>23.115.1754</w:t>
          </w:r>
          <w:r>
            <w:fldChar w:fldCharType="end"/>
          </w:r>
        </w:p>
      </w:tc>
    </w:tr>
    <w:tr w:rsidR="00372E69" w14:paraId="3004905C" w14:textId="77777777" w:rsidTr="009C1E9A">
      <w:trPr>
        <w:cantSplit/>
      </w:trPr>
      <w:tc>
        <w:tcPr>
          <w:tcW w:w="0" w:type="pct"/>
        </w:tcPr>
        <w:p w14:paraId="0E507514" w14:textId="77777777" w:rsidR="00EC379B" w:rsidRDefault="00EC379B" w:rsidP="009C1E9A">
          <w:pPr>
            <w:pStyle w:val="Footer"/>
            <w:tabs>
              <w:tab w:val="clear" w:pos="4320"/>
              <w:tab w:val="clear" w:pos="8640"/>
              <w:tab w:val="left" w:pos="2865"/>
            </w:tabs>
          </w:pPr>
        </w:p>
      </w:tc>
      <w:tc>
        <w:tcPr>
          <w:tcW w:w="2395" w:type="pct"/>
        </w:tcPr>
        <w:p w14:paraId="3FA83A69" w14:textId="20B5CB9B"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3D5A630" w14:textId="77777777" w:rsidR="00EC379B" w:rsidRDefault="00EC379B" w:rsidP="006D504F">
          <w:pPr>
            <w:pStyle w:val="Footer"/>
            <w:rPr>
              <w:rStyle w:val="PageNumber"/>
            </w:rPr>
          </w:pPr>
        </w:p>
        <w:p w14:paraId="26554353" w14:textId="77777777" w:rsidR="00EC379B" w:rsidRDefault="00EC379B" w:rsidP="009C1E9A">
          <w:pPr>
            <w:pStyle w:val="Footer"/>
            <w:tabs>
              <w:tab w:val="clear" w:pos="8640"/>
              <w:tab w:val="right" w:pos="9360"/>
            </w:tabs>
            <w:jc w:val="right"/>
          </w:pPr>
        </w:p>
      </w:tc>
    </w:tr>
    <w:tr w:rsidR="00372E69" w14:paraId="2137438D" w14:textId="77777777" w:rsidTr="009C1E9A">
      <w:trPr>
        <w:cantSplit/>
        <w:trHeight w:val="323"/>
      </w:trPr>
      <w:tc>
        <w:tcPr>
          <w:tcW w:w="0" w:type="pct"/>
          <w:gridSpan w:val="3"/>
        </w:tcPr>
        <w:p w14:paraId="3A22DEA8" w14:textId="33DE22D6" w:rsidR="00EC379B" w:rsidRDefault="00F77C7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C6F90">
            <w:rPr>
              <w:rStyle w:val="PageNumber"/>
              <w:noProof/>
            </w:rPr>
            <w:t>2</w:t>
          </w:r>
          <w:r>
            <w:rPr>
              <w:rStyle w:val="PageNumber"/>
            </w:rPr>
            <w:fldChar w:fldCharType="end"/>
          </w:r>
        </w:p>
        <w:p w14:paraId="66C4A693" w14:textId="77777777" w:rsidR="00EC379B" w:rsidRDefault="00EC379B" w:rsidP="009C1E9A">
          <w:pPr>
            <w:pStyle w:val="Footer"/>
            <w:tabs>
              <w:tab w:val="clear" w:pos="8640"/>
              <w:tab w:val="right" w:pos="9360"/>
            </w:tabs>
            <w:jc w:val="center"/>
          </w:pPr>
        </w:p>
      </w:tc>
    </w:tr>
  </w:tbl>
  <w:p w14:paraId="60272C2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0D33"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5928" w14:textId="77777777" w:rsidR="00000000" w:rsidRDefault="00F77C7E">
      <w:r>
        <w:separator/>
      </w:r>
    </w:p>
  </w:footnote>
  <w:footnote w:type="continuationSeparator" w:id="0">
    <w:p w14:paraId="0C479EC1" w14:textId="77777777" w:rsidR="00000000" w:rsidRDefault="00F77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C91C"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876E"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7EC2"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084"/>
    <w:multiLevelType w:val="hybridMultilevel"/>
    <w:tmpl w:val="9648C640"/>
    <w:lvl w:ilvl="0" w:tplc="B4CEEFB0">
      <w:start w:val="1"/>
      <w:numFmt w:val="bullet"/>
      <w:lvlText w:val=""/>
      <w:lvlJc w:val="left"/>
      <w:pPr>
        <w:tabs>
          <w:tab w:val="num" w:pos="720"/>
        </w:tabs>
        <w:ind w:left="720" w:hanging="360"/>
      </w:pPr>
      <w:rPr>
        <w:rFonts w:ascii="Symbol" w:hAnsi="Symbol" w:hint="default"/>
      </w:rPr>
    </w:lvl>
    <w:lvl w:ilvl="1" w:tplc="E4926DF2" w:tentative="1">
      <w:start w:val="1"/>
      <w:numFmt w:val="bullet"/>
      <w:lvlText w:val="o"/>
      <w:lvlJc w:val="left"/>
      <w:pPr>
        <w:ind w:left="1440" w:hanging="360"/>
      </w:pPr>
      <w:rPr>
        <w:rFonts w:ascii="Courier New" w:hAnsi="Courier New" w:cs="Courier New" w:hint="default"/>
      </w:rPr>
    </w:lvl>
    <w:lvl w:ilvl="2" w:tplc="54D4E24E" w:tentative="1">
      <w:start w:val="1"/>
      <w:numFmt w:val="bullet"/>
      <w:lvlText w:val=""/>
      <w:lvlJc w:val="left"/>
      <w:pPr>
        <w:ind w:left="2160" w:hanging="360"/>
      </w:pPr>
      <w:rPr>
        <w:rFonts w:ascii="Wingdings" w:hAnsi="Wingdings" w:hint="default"/>
      </w:rPr>
    </w:lvl>
    <w:lvl w:ilvl="3" w:tplc="7AF22B8E" w:tentative="1">
      <w:start w:val="1"/>
      <w:numFmt w:val="bullet"/>
      <w:lvlText w:val=""/>
      <w:lvlJc w:val="left"/>
      <w:pPr>
        <w:ind w:left="2880" w:hanging="360"/>
      </w:pPr>
      <w:rPr>
        <w:rFonts w:ascii="Symbol" w:hAnsi="Symbol" w:hint="default"/>
      </w:rPr>
    </w:lvl>
    <w:lvl w:ilvl="4" w:tplc="604CD18E" w:tentative="1">
      <w:start w:val="1"/>
      <w:numFmt w:val="bullet"/>
      <w:lvlText w:val="o"/>
      <w:lvlJc w:val="left"/>
      <w:pPr>
        <w:ind w:left="3600" w:hanging="360"/>
      </w:pPr>
      <w:rPr>
        <w:rFonts w:ascii="Courier New" w:hAnsi="Courier New" w:cs="Courier New" w:hint="default"/>
      </w:rPr>
    </w:lvl>
    <w:lvl w:ilvl="5" w:tplc="F0CC6BA2" w:tentative="1">
      <w:start w:val="1"/>
      <w:numFmt w:val="bullet"/>
      <w:lvlText w:val=""/>
      <w:lvlJc w:val="left"/>
      <w:pPr>
        <w:ind w:left="4320" w:hanging="360"/>
      </w:pPr>
      <w:rPr>
        <w:rFonts w:ascii="Wingdings" w:hAnsi="Wingdings" w:hint="default"/>
      </w:rPr>
    </w:lvl>
    <w:lvl w:ilvl="6" w:tplc="B8729108" w:tentative="1">
      <w:start w:val="1"/>
      <w:numFmt w:val="bullet"/>
      <w:lvlText w:val=""/>
      <w:lvlJc w:val="left"/>
      <w:pPr>
        <w:ind w:left="5040" w:hanging="360"/>
      </w:pPr>
      <w:rPr>
        <w:rFonts w:ascii="Symbol" w:hAnsi="Symbol" w:hint="default"/>
      </w:rPr>
    </w:lvl>
    <w:lvl w:ilvl="7" w:tplc="7CDA4734" w:tentative="1">
      <w:start w:val="1"/>
      <w:numFmt w:val="bullet"/>
      <w:lvlText w:val="o"/>
      <w:lvlJc w:val="left"/>
      <w:pPr>
        <w:ind w:left="5760" w:hanging="360"/>
      </w:pPr>
      <w:rPr>
        <w:rFonts w:ascii="Courier New" w:hAnsi="Courier New" w:cs="Courier New" w:hint="default"/>
      </w:rPr>
    </w:lvl>
    <w:lvl w:ilvl="8" w:tplc="F918B484" w:tentative="1">
      <w:start w:val="1"/>
      <w:numFmt w:val="bullet"/>
      <w:lvlText w:val=""/>
      <w:lvlJc w:val="left"/>
      <w:pPr>
        <w:ind w:left="6480" w:hanging="360"/>
      </w:pPr>
      <w:rPr>
        <w:rFonts w:ascii="Wingdings" w:hAnsi="Wingdings" w:hint="default"/>
      </w:rPr>
    </w:lvl>
  </w:abstractNum>
  <w:abstractNum w:abstractNumId="1" w15:restartNumberingAfterBreak="0">
    <w:nsid w:val="2E675D8C"/>
    <w:multiLevelType w:val="hybridMultilevel"/>
    <w:tmpl w:val="121C37E6"/>
    <w:lvl w:ilvl="0" w:tplc="FCA639D4">
      <w:start w:val="1"/>
      <w:numFmt w:val="bullet"/>
      <w:lvlText w:val=""/>
      <w:lvlJc w:val="left"/>
      <w:pPr>
        <w:tabs>
          <w:tab w:val="num" w:pos="720"/>
        </w:tabs>
        <w:ind w:left="720" w:hanging="360"/>
      </w:pPr>
      <w:rPr>
        <w:rFonts w:ascii="Symbol" w:hAnsi="Symbol" w:hint="default"/>
      </w:rPr>
    </w:lvl>
    <w:lvl w:ilvl="1" w:tplc="03E4C3AC" w:tentative="1">
      <w:start w:val="1"/>
      <w:numFmt w:val="bullet"/>
      <w:lvlText w:val="o"/>
      <w:lvlJc w:val="left"/>
      <w:pPr>
        <w:ind w:left="1440" w:hanging="360"/>
      </w:pPr>
      <w:rPr>
        <w:rFonts w:ascii="Courier New" w:hAnsi="Courier New" w:cs="Courier New" w:hint="default"/>
      </w:rPr>
    </w:lvl>
    <w:lvl w:ilvl="2" w:tplc="24FE9E08" w:tentative="1">
      <w:start w:val="1"/>
      <w:numFmt w:val="bullet"/>
      <w:lvlText w:val=""/>
      <w:lvlJc w:val="left"/>
      <w:pPr>
        <w:ind w:left="2160" w:hanging="360"/>
      </w:pPr>
      <w:rPr>
        <w:rFonts w:ascii="Wingdings" w:hAnsi="Wingdings" w:hint="default"/>
      </w:rPr>
    </w:lvl>
    <w:lvl w:ilvl="3" w:tplc="204A1FFE" w:tentative="1">
      <w:start w:val="1"/>
      <w:numFmt w:val="bullet"/>
      <w:lvlText w:val=""/>
      <w:lvlJc w:val="left"/>
      <w:pPr>
        <w:ind w:left="2880" w:hanging="360"/>
      </w:pPr>
      <w:rPr>
        <w:rFonts w:ascii="Symbol" w:hAnsi="Symbol" w:hint="default"/>
      </w:rPr>
    </w:lvl>
    <w:lvl w:ilvl="4" w:tplc="C97048B2" w:tentative="1">
      <w:start w:val="1"/>
      <w:numFmt w:val="bullet"/>
      <w:lvlText w:val="o"/>
      <w:lvlJc w:val="left"/>
      <w:pPr>
        <w:ind w:left="3600" w:hanging="360"/>
      </w:pPr>
      <w:rPr>
        <w:rFonts w:ascii="Courier New" w:hAnsi="Courier New" w:cs="Courier New" w:hint="default"/>
      </w:rPr>
    </w:lvl>
    <w:lvl w:ilvl="5" w:tplc="6CAA1C56" w:tentative="1">
      <w:start w:val="1"/>
      <w:numFmt w:val="bullet"/>
      <w:lvlText w:val=""/>
      <w:lvlJc w:val="left"/>
      <w:pPr>
        <w:ind w:left="4320" w:hanging="360"/>
      </w:pPr>
      <w:rPr>
        <w:rFonts w:ascii="Wingdings" w:hAnsi="Wingdings" w:hint="default"/>
      </w:rPr>
    </w:lvl>
    <w:lvl w:ilvl="6" w:tplc="54B05106" w:tentative="1">
      <w:start w:val="1"/>
      <w:numFmt w:val="bullet"/>
      <w:lvlText w:val=""/>
      <w:lvlJc w:val="left"/>
      <w:pPr>
        <w:ind w:left="5040" w:hanging="360"/>
      </w:pPr>
      <w:rPr>
        <w:rFonts w:ascii="Symbol" w:hAnsi="Symbol" w:hint="default"/>
      </w:rPr>
    </w:lvl>
    <w:lvl w:ilvl="7" w:tplc="A7AAC448" w:tentative="1">
      <w:start w:val="1"/>
      <w:numFmt w:val="bullet"/>
      <w:lvlText w:val="o"/>
      <w:lvlJc w:val="left"/>
      <w:pPr>
        <w:ind w:left="5760" w:hanging="360"/>
      </w:pPr>
      <w:rPr>
        <w:rFonts w:ascii="Courier New" w:hAnsi="Courier New" w:cs="Courier New" w:hint="default"/>
      </w:rPr>
    </w:lvl>
    <w:lvl w:ilvl="8" w:tplc="A510EC60" w:tentative="1">
      <w:start w:val="1"/>
      <w:numFmt w:val="bullet"/>
      <w:lvlText w:val=""/>
      <w:lvlJc w:val="left"/>
      <w:pPr>
        <w:ind w:left="6480" w:hanging="360"/>
      </w:pPr>
      <w:rPr>
        <w:rFonts w:ascii="Wingdings" w:hAnsi="Wingdings" w:hint="default"/>
      </w:rPr>
    </w:lvl>
  </w:abstractNum>
  <w:abstractNum w:abstractNumId="2" w15:restartNumberingAfterBreak="0">
    <w:nsid w:val="2E9F4DDF"/>
    <w:multiLevelType w:val="hybridMultilevel"/>
    <w:tmpl w:val="6660D388"/>
    <w:lvl w:ilvl="0" w:tplc="94643C78">
      <w:start w:val="1"/>
      <w:numFmt w:val="bullet"/>
      <w:lvlText w:val=""/>
      <w:lvlJc w:val="left"/>
      <w:pPr>
        <w:tabs>
          <w:tab w:val="num" w:pos="720"/>
        </w:tabs>
        <w:ind w:left="720" w:hanging="360"/>
      </w:pPr>
      <w:rPr>
        <w:rFonts w:ascii="Symbol" w:hAnsi="Symbol" w:hint="default"/>
      </w:rPr>
    </w:lvl>
    <w:lvl w:ilvl="1" w:tplc="58065056" w:tentative="1">
      <w:start w:val="1"/>
      <w:numFmt w:val="bullet"/>
      <w:lvlText w:val="o"/>
      <w:lvlJc w:val="left"/>
      <w:pPr>
        <w:ind w:left="1440" w:hanging="360"/>
      </w:pPr>
      <w:rPr>
        <w:rFonts w:ascii="Courier New" w:hAnsi="Courier New" w:cs="Courier New" w:hint="default"/>
      </w:rPr>
    </w:lvl>
    <w:lvl w:ilvl="2" w:tplc="5D6ED846" w:tentative="1">
      <w:start w:val="1"/>
      <w:numFmt w:val="bullet"/>
      <w:lvlText w:val=""/>
      <w:lvlJc w:val="left"/>
      <w:pPr>
        <w:ind w:left="2160" w:hanging="360"/>
      </w:pPr>
      <w:rPr>
        <w:rFonts w:ascii="Wingdings" w:hAnsi="Wingdings" w:hint="default"/>
      </w:rPr>
    </w:lvl>
    <w:lvl w:ilvl="3" w:tplc="993E8C20" w:tentative="1">
      <w:start w:val="1"/>
      <w:numFmt w:val="bullet"/>
      <w:lvlText w:val=""/>
      <w:lvlJc w:val="left"/>
      <w:pPr>
        <w:ind w:left="2880" w:hanging="360"/>
      </w:pPr>
      <w:rPr>
        <w:rFonts w:ascii="Symbol" w:hAnsi="Symbol" w:hint="default"/>
      </w:rPr>
    </w:lvl>
    <w:lvl w:ilvl="4" w:tplc="111E0CF2" w:tentative="1">
      <w:start w:val="1"/>
      <w:numFmt w:val="bullet"/>
      <w:lvlText w:val="o"/>
      <w:lvlJc w:val="left"/>
      <w:pPr>
        <w:ind w:left="3600" w:hanging="360"/>
      </w:pPr>
      <w:rPr>
        <w:rFonts w:ascii="Courier New" w:hAnsi="Courier New" w:cs="Courier New" w:hint="default"/>
      </w:rPr>
    </w:lvl>
    <w:lvl w:ilvl="5" w:tplc="09C4F92C" w:tentative="1">
      <w:start w:val="1"/>
      <w:numFmt w:val="bullet"/>
      <w:lvlText w:val=""/>
      <w:lvlJc w:val="left"/>
      <w:pPr>
        <w:ind w:left="4320" w:hanging="360"/>
      </w:pPr>
      <w:rPr>
        <w:rFonts w:ascii="Wingdings" w:hAnsi="Wingdings" w:hint="default"/>
      </w:rPr>
    </w:lvl>
    <w:lvl w:ilvl="6" w:tplc="A6D852AA" w:tentative="1">
      <w:start w:val="1"/>
      <w:numFmt w:val="bullet"/>
      <w:lvlText w:val=""/>
      <w:lvlJc w:val="left"/>
      <w:pPr>
        <w:ind w:left="5040" w:hanging="360"/>
      </w:pPr>
      <w:rPr>
        <w:rFonts w:ascii="Symbol" w:hAnsi="Symbol" w:hint="default"/>
      </w:rPr>
    </w:lvl>
    <w:lvl w:ilvl="7" w:tplc="C53C2B6C" w:tentative="1">
      <w:start w:val="1"/>
      <w:numFmt w:val="bullet"/>
      <w:lvlText w:val="o"/>
      <w:lvlJc w:val="left"/>
      <w:pPr>
        <w:ind w:left="5760" w:hanging="360"/>
      </w:pPr>
      <w:rPr>
        <w:rFonts w:ascii="Courier New" w:hAnsi="Courier New" w:cs="Courier New" w:hint="default"/>
      </w:rPr>
    </w:lvl>
    <w:lvl w:ilvl="8" w:tplc="2CE6BA0E" w:tentative="1">
      <w:start w:val="1"/>
      <w:numFmt w:val="bullet"/>
      <w:lvlText w:val=""/>
      <w:lvlJc w:val="left"/>
      <w:pPr>
        <w:ind w:left="6480" w:hanging="360"/>
      </w:pPr>
      <w:rPr>
        <w:rFonts w:ascii="Wingdings" w:hAnsi="Wingdings" w:hint="default"/>
      </w:rPr>
    </w:lvl>
  </w:abstractNum>
  <w:abstractNum w:abstractNumId="3" w15:restartNumberingAfterBreak="0">
    <w:nsid w:val="45E3524D"/>
    <w:multiLevelType w:val="hybridMultilevel"/>
    <w:tmpl w:val="23F4CCE4"/>
    <w:lvl w:ilvl="0" w:tplc="CB46F3A6">
      <w:start w:val="1"/>
      <w:numFmt w:val="bullet"/>
      <w:lvlText w:val=""/>
      <w:lvlJc w:val="left"/>
      <w:pPr>
        <w:tabs>
          <w:tab w:val="num" w:pos="720"/>
        </w:tabs>
        <w:ind w:left="720" w:hanging="360"/>
      </w:pPr>
      <w:rPr>
        <w:rFonts w:ascii="Symbol" w:hAnsi="Symbol" w:hint="default"/>
      </w:rPr>
    </w:lvl>
    <w:lvl w:ilvl="1" w:tplc="DA742C12" w:tentative="1">
      <w:start w:val="1"/>
      <w:numFmt w:val="bullet"/>
      <w:lvlText w:val="o"/>
      <w:lvlJc w:val="left"/>
      <w:pPr>
        <w:ind w:left="1440" w:hanging="360"/>
      </w:pPr>
      <w:rPr>
        <w:rFonts w:ascii="Courier New" w:hAnsi="Courier New" w:cs="Courier New" w:hint="default"/>
      </w:rPr>
    </w:lvl>
    <w:lvl w:ilvl="2" w:tplc="1EB0C09E" w:tentative="1">
      <w:start w:val="1"/>
      <w:numFmt w:val="bullet"/>
      <w:lvlText w:val=""/>
      <w:lvlJc w:val="left"/>
      <w:pPr>
        <w:ind w:left="2160" w:hanging="360"/>
      </w:pPr>
      <w:rPr>
        <w:rFonts w:ascii="Wingdings" w:hAnsi="Wingdings" w:hint="default"/>
      </w:rPr>
    </w:lvl>
    <w:lvl w:ilvl="3" w:tplc="EA72DBD0" w:tentative="1">
      <w:start w:val="1"/>
      <w:numFmt w:val="bullet"/>
      <w:lvlText w:val=""/>
      <w:lvlJc w:val="left"/>
      <w:pPr>
        <w:ind w:left="2880" w:hanging="360"/>
      </w:pPr>
      <w:rPr>
        <w:rFonts w:ascii="Symbol" w:hAnsi="Symbol" w:hint="default"/>
      </w:rPr>
    </w:lvl>
    <w:lvl w:ilvl="4" w:tplc="5BEE52FE" w:tentative="1">
      <w:start w:val="1"/>
      <w:numFmt w:val="bullet"/>
      <w:lvlText w:val="o"/>
      <w:lvlJc w:val="left"/>
      <w:pPr>
        <w:ind w:left="3600" w:hanging="360"/>
      </w:pPr>
      <w:rPr>
        <w:rFonts w:ascii="Courier New" w:hAnsi="Courier New" w:cs="Courier New" w:hint="default"/>
      </w:rPr>
    </w:lvl>
    <w:lvl w:ilvl="5" w:tplc="5A12F7A8" w:tentative="1">
      <w:start w:val="1"/>
      <w:numFmt w:val="bullet"/>
      <w:lvlText w:val=""/>
      <w:lvlJc w:val="left"/>
      <w:pPr>
        <w:ind w:left="4320" w:hanging="360"/>
      </w:pPr>
      <w:rPr>
        <w:rFonts w:ascii="Wingdings" w:hAnsi="Wingdings" w:hint="default"/>
      </w:rPr>
    </w:lvl>
    <w:lvl w:ilvl="6" w:tplc="AAA2B22C" w:tentative="1">
      <w:start w:val="1"/>
      <w:numFmt w:val="bullet"/>
      <w:lvlText w:val=""/>
      <w:lvlJc w:val="left"/>
      <w:pPr>
        <w:ind w:left="5040" w:hanging="360"/>
      </w:pPr>
      <w:rPr>
        <w:rFonts w:ascii="Symbol" w:hAnsi="Symbol" w:hint="default"/>
      </w:rPr>
    </w:lvl>
    <w:lvl w:ilvl="7" w:tplc="CC2C4964" w:tentative="1">
      <w:start w:val="1"/>
      <w:numFmt w:val="bullet"/>
      <w:lvlText w:val="o"/>
      <w:lvlJc w:val="left"/>
      <w:pPr>
        <w:ind w:left="5760" w:hanging="360"/>
      </w:pPr>
      <w:rPr>
        <w:rFonts w:ascii="Courier New" w:hAnsi="Courier New" w:cs="Courier New" w:hint="default"/>
      </w:rPr>
    </w:lvl>
    <w:lvl w:ilvl="8" w:tplc="ED9C0DEA" w:tentative="1">
      <w:start w:val="1"/>
      <w:numFmt w:val="bullet"/>
      <w:lvlText w:val=""/>
      <w:lvlJc w:val="left"/>
      <w:pPr>
        <w:ind w:left="6480" w:hanging="360"/>
      </w:pPr>
      <w:rPr>
        <w:rFonts w:ascii="Wingdings" w:hAnsi="Wingdings" w:hint="default"/>
      </w:rPr>
    </w:lvl>
  </w:abstractNum>
  <w:abstractNum w:abstractNumId="4" w15:restartNumberingAfterBreak="0">
    <w:nsid w:val="48D556E7"/>
    <w:multiLevelType w:val="hybridMultilevel"/>
    <w:tmpl w:val="6AD877A6"/>
    <w:lvl w:ilvl="0" w:tplc="66880E0E">
      <w:start w:val="1"/>
      <w:numFmt w:val="bullet"/>
      <w:lvlText w:val=""/>
      <w:lvlJc w:val="left"/>
      <w:pPr>
        <w:tabs>
          <w:tab w:val="num" w:pos="720"/>
        </w:tabs>
        <w:ind w:left="720" w:hanging="360"/>
      </w:pPr>
      <w:rPr>
        <w:rFonts w:ascii="Symbol" w:hAnsi="Symbol" w:hint="default"/>
      </w:rPr>
    </w:lvl>
    <w:lvl w:ilvl="1" w:tplc="916A237A" w:tentative="1">
      <w:start w:val="1"/>
      <w:numFmt w:val="bullet"/>
      <w:lvlText w:val="o"/>
      <w:lvlJc w:val="left"/>
      <w:pPr>
        <w:ind w:left="1440" w:hanging="360"/>
      </w:pPr>
      <w:rPr>
        <w:rFonts w:ascii="Courier New" w:hAnsi="Courier New" w:cs="Courier New" w:hint="default"/>
      </w:rPr>
    </w:lvl>
    <w:lvl w:ilvl="2" w:tplc="66A687E2" w:tentative="1">
      <w:start w:val="1"/>
      <w:numFmt w:val="bullet"/>
      <w:lvlText w:val=""/>
      <w:lvlJc w:val="left"/>
      <w:pPr>
        <w:ind w:left="2160" w:hanging="360"/>
      </w:pPr>
      <w:rPr>
        <w:rFonts w:ascii="Wingdings" w:hAnsi="Wingdings" w:hint="default"/>
      </w:rPr>
    </w:lvl>
    <w:lvl w:ilvl="3" w:tplc="4F6C5612" w:tentative="1">
      <w:start w:val="1"/>
      <w:numFmt w:val="bullet"/>
      <w:lvlText w:val=""/>
      <w:lvlJc w:val="left"/>
      <w:pPr>
        <w:ind w:left="2880" w:hanging="360"/>
      </w:pPr>
      <w:rPr>
        <w:rFonts w:ascii="Symbol" w:hAnsi="Symbol" w:hint="default"/>
      </w:rPr>
    </w:lvl>
    <w:lvl w:ilvl="4" w:tplc="6A38880C" w:tentative="1">
      <w:start w:val="1"/>
      <w:numFmt w:val="bullet"/>
      <w:lvlText w:val="o"/>
      <w:lvlJc w:val="left"/>
      <w:pPr>
        <w:ind w:left="3600" w:hanging="360"/>
      </w:pPr>
      <w:rPr>
        <w:rFonts w:ascii="Courier New" w:hAnsi="Courier New" w:cs="Courier New" w:hint="default"/>
      </w:rPr>
    </w:lvl>
    <w:lvl w:ilvl="5" w:tplc="972AC3D2" w:tentative="1">
      <w:start w:val="1"/>
      <w:numFmt w:val="bullet"/>
      <w:lvlText w:val=""/>
      <w:lvlJc w:val="left"/>
      <w:pPr>
        <w:ind w:left="4320" w:hanging="360"/>
      </w:pPr>
      <w:rPr>
        <w:rFonts w:ascii="Wingdings" w:hAnsi="Wingdings" w:hint="default"/>
      </w:rPr>
    </w:lvl>
    <w:lvl w:ilvl="6" w:tplc="DCDC6028" w:tentative="1">
      <w:start w:val="1"/>
      <w:numFmt w:val="bullet"/>
      <w:lvlText w:val=""/>
      <w:lvlJc w:val="left"/>
      <w:pPr>
        <w:ind w:left="5040" w:hanging="360"/>
      </w:pPr>
      <w:rPr>
        <w:rFonts w:ascii="Symbol" w:hAnsi="Symbol" w:hint="default"/>
      </w:rPr>
    </w:lvl>
    <w:lvl w:ilvl="7" w:tplc="3E2EDDAA" w:tentative="1">
      <w:start w:val="1"/>
      <w:numFmt w:val="bullet"/>
      <w:lvlText w:val="o"/>
      <w:lvlJc w:val="left"/>
      <w:pPr>
        <w:ind w:left="5760" w:hanging="360"/>
      </w:pPr>
      <w:rPr>
        <w:rFonts w:ascii="Courier New" w:hAnsi="Courier New" w:cs="Courier New" w:hint="default"/>
      </w:rPr>
    </w:lvl>
    <w:lvl w:ilvl="8" w:tplc="3DF8A850" w:tentative="1">
      <w:start w:val="1"/>
      <w:numFmt w:val="bullet"/>
      <w:lvlText w:val=""/>
      <w:lvlJc w:val="left"/>
      <w:pPr>
        <w:ind w:left="6480" w:hanging="360"/>
      </w:pPr>
      <w:rPr>
        <w:rFonts w:ascii="Wingdings" w:hAnsi="Wingdings" w:hint="default"/>
      </w:rPr>
    </w:lvl>
  </w:abstractNum>
  <w:abstractNum w:abstractNumId="5" w15:restartNumberingAfterBreak="0">
    <w:nsid w:val="55346C63"/>
    <w:multiLevelType w:val="hybridMultilevel"/>
    <w:tmpl w:val="D8EC57F4"/>
    <w:lvl w:ilvl="0" w:tplc="B01EDFFC">
      <w:start w:val="1"/>
      <w:numFmt w:val="bullet"/>
      <w:lvlText w:val=""/>
      <w:lvlJc w:val="left"/>
      <w:pPr>
        <w:tabs>
          <w:tab w:val="num" w:pos="720"/>
        </w:tabs>
        <w:ind w:left="720" w:hanging="360"/>
      </w:pPr>
      <w:rPr>
        <w:rFonts w:ascii="Symbol" w:hAnsi="Symbol" w:hint="default"/>
      </w:rPr>
    </w:lvl>
    <w:lvl w:ilvl="1" w:tplc="6EA2C246" w:tentative="1">
      <w:start w:val="1"/>
      <w:numFmt w:val="bullet"/>
      <w:lvlText w:val="o"/>
      <w:lvlJc w:val="left"/>
      <w:pPr>
        <w:ind w:left="1440" w:hanging="360"/>
      </w:pPr>
      <w:rPr>
        <w:rFonts w:ascii="Courier New" w:hAnsi="Courier New" w:cs="Courier New" w:hint="default"/>
      </w:rPr>
    </w:lvl>
    <w:lvl w:ilvl="2" w:tplc="9B5EF084" w:tentative="1">
      <w:start w:val="1"/>
      <w:numFmt w:val="bullet"/>
      <w:lvlText w:val=""/>
      <w:lvlJc w:val="left"/>
      <w:pPr>
        <w:ind w:left="2160" w:hanging="360"/>
      </w:pPr>
      <w:rPr>
        <w:rFonts w:ascii="Wingdings" w:hAnsi="Wingdings" w:hint="default"/>
      </w:rPr>
    </w:lvl>
    <w:lvl w:ilvl="3" w:tplc="A514804E" w:tentative="1">
      <w:start w:val="1"/>
      <w:numFmt w:val="bullet"/>
      <w:lvlText w:val=""/>
      <w:lvlJc w:val="left"/>
      <w:pPr>
        <w:ind w:left="2880" w:hanging="360"/>
      </w:pPr>
      <w:rPr>
        <w:rFonts w:ascii="Symbol" w:hAnsi="Symbol" w:hint="default"/>
      </w:rPr>
    </w:lvl>
    <w:lvl w:ilvl="4" w:tplc="D3D4EE5C" w:tentative="1">
      <w:start w:val="1"/>
      <w:numFmt w:val="bullet"/>
      <w:lvlText w:val="o"/>
      <w:lvlJc w:val="left"/>
      <w:pPr>
        <w:ind w:left="3600" w:hanging="360"/>
      </w:pPr>
      <w:rPr>
        <w:rFonts w:ascii="Courier New" w:hAnsi="Courier New" w:cs="Courier New" w:hint="default"/>
      </w:rPr>
    </w:lvl>
    <w:lvl w:ilvl="5" w:tplc="F30C9A12" w:tentative="1">
      <w:start w:val="1"/>
      <w:numFmt w:val="bullet"/>
      <w:lvlText w:val=""/>
      <w:lvlJc w:val="left"/>
      <w:pPr>
        <w:ind w:left="4320" w:hanging="360"/>
      </w:pPr>
      <w:rPr>
        <w:rFonts w:ascii="Wingdings" w:hAnsi="Wingdings" w:hint="default"/>
      </w:rPr>
    </w:lvl>
    <w:lvl w:ilvl="6" w:tplc="2F9E3A26" w:tentative="1">
      <w:start w:val="1"/>
      <w:numFmt w:val="bullet"/>
      <w:lvlText w:val=""/>
      <w:lvlJc w:val="left"/>
      <w:pPr>
        <w:ind w:left="5040" w:hanging="360"/>
      </w:pPr>
      <w:rPr>
        <w:rFonts w:ascii="Symbol" w:hAnsi="Symbol" w:hint="default"/>
      </w:rPr>
    </w:lvl>
    <w:lvl w:ilvl="7" w:tplc="420400F6" w:tentative="1">
      <w:start w:val="1"/>
      <w:numFmt w:val="bullet"/>
      <w:lvlText w:val="o"/>
      <w:lvlJc w:val="left"/>
      <w:pPr>
        <w:ind w:left="5760" w:hanging="360"/>
      </w:pPr>
      <w:rPr>
        <w:rFonts w:ascii="Courier New" w:hAnsi="Courier New" w:cs="Courier New" w:hint="default"/>
      </w:rPr>
    </w:lvl>
    <w:lvl w:ilvl="8" w:tplc="479C8C6E"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F7"/>
    <w:rsid w:val="00000A70"/>
    <w:rsid w:val="000032B8"/>
    <w:rsid w:val="00003B06"/>
    <w:rsid w:val="000054B9"/>
    <w:rsid w:val="00007461"/>
    <w:rsid w:val="0001117E"/>
    <w:rsid w:val="0001125F"/>
    <w:rsid w:val="000115E9"/>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3CB9"/>
    <w:rsid w:val="0005530F"/>
    <w:rsid w:val="00055C12"/>
    <w:rsid w:val="000561B8"/>
    <w:rsid w:val="000608B0"/>
    <w:rsid w:val="0006104C"/>
    <w:rsid w:val="00064BF2"/>
    <w:rsid w:val="00065F55"/>
    <w:rsid w:val="000667BA"/>
    <w:rsid w:val="000676A7"/>
    <w:rsid w:val="00073914"/>
    <w:rsid w:val="00074236"/>
    <w:rsid w:val="000746BD"/>
    <w:rsid w:val="000765C1"/>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30F7"/>
    <w:rsid w:val="000C49DA"/>
    <w:rsid w:val="000C4B3D"/>
    <w:rsid w:val="000C6DC1"/>
    <w:rsid w:val="000C6E20"/>
    <w:rsid w:val="000C76D7"/>
    <w:rsid w:val="000C7F1D"/>
    <w:rsid w:val="000D2617"/>
    <w:rsid w:val="000D2EBA"/>
    <w:rsid w:val="000D32A1"/>
    <w:rsid w:val="000D3725"/>
    <w:rsid w:val="000D46E5"/>
    <w:rsid w:val="000D769C"/>
    <w:rsid w:val="000E1976"/>
    <w:rsid w:val="000E20F1"/>
    <w:rsid w:val="000E5B20"/>
    <w:rsid w:val="000E7C14"/>
    <w:rsid w:val="000F094C"/>
    <w:rsid w:val="000F18A2"/>
    <w:rsid w:val="000F2A7F"/>
    <w:rsid w:val="000F3DBD"/>
    <w:rsid w:val="000F50E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0E"/>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1053"/>
    <w:rsid w:val="00192358"/>
    <w:rsid w:val="0019457A"/>
    <w:rsid w:val="00195257"/>
    <w:rsid w:val="00195388"/>
    <w:rsid w:val="0019539E"/>
    <w:rsid w:val="001968BC"/>
    <w:rsid w:val="001A0739"/>
    <w:rsid w:val="001A0F00"/>
    <w:rsid w:val="001A2BDD"/>
    <w:rsid w:val="001A3DDF"/>
    <w:rsid w:val="001A4310"/>
    <w:rsid w:val="001B053A"/>
    <w:rsid w:val="001B26D8"/>
    <w:rsid w:val="001B3BFA"/>
    <w:rsid w:val="001B52A2"/>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1366"/>
    <w:rsid w:val="00201881"/>
    <w:rsid w:val="0020775D"/>
    <w:rsid w:val="002116DD"/>
    <w:rsid w:val="0021383D"/>
    <w:rsid w:val="00215E8C"/>
    <w:rsid w:val="00216BBA"/>
    <w:rsid w:val="00216E12"/>
    <w:rsid w:val="00217466"/>
    <w:rsid w:val="0021751D"/>
    <w:rsid w:val="00217C49"/>
    <w:rsid w:val="0022177D"/>
    <w:rsid w:val="00224C37"/>
    <w:rsid w:val="002304DF"/>
    <w:rsid w:val="00233009"/>
    <w:rsid w:val="0023341D"/>
    <w:rsid w:val="002338DA"/>
    <w:rsid w:val="00233D66"/>
    <w:rsid w:val="00233FDB"/>
    <w:rsid w:val="00234F58"/>
    <w:rsid w:val="0023507D"/>
    <w:rsid w:val="0024077A"/>
    <w:rsid w:val="00241170"/>
    <w:rsid w:val="00241EC1"/>
    <w:rsid w:val="002431DA"/>
    <w:rsid w:val="0024691D"/>
    <w:rsid w:val="00247C91"/>
    <w:rsid w:val="00247D27"/>
    <w:rsid w:val="00250A50"/>
    <w:rsid w:val="00251ED5"/>
    <w:rsid w:val="00255EB6"/>
    <w:rsid w:val="00257429"/>
    <w:rsid w:val="00257F01"/>
    <w:rsid w:val="00260FA4"/>
    <w:rsid w:val="00261183"/>
    <w:rsid w:val="00262A66"/>
    <w:rsid w:val="00263140"/>
    <w:rsid w:val="002631C8"/>
    <w:rsid w:val="00263A73"/>
    <w:rsid w:val="00264928"/>
    <w:rsid w:val="00265133"/>
    <w:rsid w:val="00265A23"/>
    <w:rsid w:val="00267841"/>
    <w:rsid w:val="002710C3"/>
    <w:rsid w:val="002734D6"/>
    <w:rsid w:val="00274C45"/>
    <w:rsid w:val="00275109"/>
    <w:rsid w:val="00275BEE"/>
    <w:rsid w:val="00277434"/>
    <w:rsid w:val="00280123"/>
    <w:rsid w:val="00281343"/>
    <w:rsid w:val="00281883"/>
    <w:rsid w:val="00286DAF"/>
    <w:rsid w:val="002874E3"/>
    <w:rsid w:val="00287656"/>
    <w:rsid w:val="00290113"/>
    <w:rsid w:val="00291518"/>
    <w:rsid w:val="00295610"/>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6200"/>
    <w:rsid w:val="002D05CC"/>
    <w:rsid w:val="002D305A"/>
    <w:rsid w:val="002E21B8"/>
    <w:rsid w:val="002E7DF9"/>
    <w:rsid w:val="002F097B"/>
    <w:rsid w:val="002F0D26"/>
    <w:rsid w:val="002F3111"/>
    <w:rsid w:val="002F4AEC"/>
    <w:rsid w:val="002F795D"/>
    <w:rsid w:val="00300823"/>
    <w:rsid w:val="00300D7F"/>
    <w:rsid w:val="00301638"/>
    <w:rsid w:val="00303B0C"/>
    <w:rsid w:val="0030459C"/>
    <w:rsid w:val="00313DFE"/>
    <w:rsid w:val="0031432B"/>
    <w:rsid w:val="003143B2"/>
    <w:rsid w:val="00314821"/>
    <w:rsid w:val="0031483F"/>
    <w:rsid w:val="0031741B"/>
    <w:rsid w:val="00321337"/>
    <w:rsid w:val="00321F2F"/>
    <w:rsid w:val="00321F3D"/>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B0A"/>
    <w:rsid w:val="00355D7E"/>
    <w:rsid w:val="003578CC"/>
    <w:rsid w:val="00357CA1"/>
    <w:rsid w:val="00361FE9"/>
    <w:rsid w:val="003624F2"/>
    <w:rsid w:val="00363854"/>
    <w:rsid w:val="00364315"/>
    <w:rsid w:val="003643E2"/>
    <w:rsid w:val="00370155"/>
    <w:rsid w:val="003712D5"/>
    <w:rsid w:val="00372E69"/>
    <w:rsid w:val="003747DF"/>
    <w:rsid w:val="00377E3D"/>
    <w:rsid w:val="003847E8"/>
    <w:rsid w:val="0038731D"/>
    <w:rsid w:val="00387B60"/>
    <w:rsid w:val="00390098"/>
    <w:rsid w:val="00392DA1"/>
    <w:rsid w:val="00393718"/>
    <w:rsid w:val="003A0296"/>
    <w:rsid w:val="003A10BC"/>
    <w:rsid w:val="003A787B"/>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751"/>
    <w:rsid w:val="003C1871"/>
    <w:rsid w:val="003C1C55"/>
    <w:rsid w:val="003C25EA"/>
    <w:rsid w:val="003C36FD"/>
    <w:rsid w:val="003C5304"/>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16F7"/>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A17"/>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EB1"/>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4668"/>
    <w:rsid w:val="004F57CB"/>
    <w:rsid w:val="004F64F6"/>
    <w:rsid w:val="004F69C0"/>
    <w:rsid w:val="004F7C79"/>
    <w:rsid w:val="00500121"/>
    <w:rsid w:val="005017AC"/>
    <w:rsid w:val="00501E8A"/>
    <w:rsid w:val="00505121"/>
    <w:rsid w:val="00505C04"/>
    <w:rsid w:val="00505F1B"/>
    <w:rsid w:val="00507109"/>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2715"/>
    <w:rsid w:val="005847EF"/>
    <w:rsid w:val="005851E6"/>
    <w:rsid w:val="005878B7"/>
    <w:rsid w:val="00590F90"/>
    <w:rsid w:val="00592C9A"/>
    <w:rsid w:val="00593DF8"/>
    <w:rsid w:val="00595745"/>
    <w:rsid w:val="005A0E18"/>
    <w:rsid w:val="005A12A5"/>
    <w:rsid w:val="005A2FE2"/>
    <w:rsid w:val="005A3790"/>
    <w:rsid w:val="005A3CCB"/>
    <w:rsid w:val="005A6D13"/>
    <w:rsid w:val="005B031F"/>
    <w:rsid w:val="005B3298"/>
    <w:rsid w:val="005B5516"/>
    <w:rsid w:val="005B5D2B"/>
    <w:rsid w:val="005C1496"/>
    <w:rsid w:val="005C17C5"/>
    <w:rsid w:val="005C2B21"/>
    <w:rsid w:val="005C2C00"/>
    <w:rsid w:val="005C2FF7"/>
    <w:rsid w:val="005C4C6F"/>
    <w:rsid w:val="005C5127"/>
    <w:rsid w:val="005C7CCB"/>
    <w:rsid w:val="005D1444"/>
    <w:rsid w:val="005D4DAE"/>
    <w:rsid w:val="005D767D"/>
    <w:rsid w:val="005D78D2"/>
    <w:rsid w:val="005D7A30"/>
    <w:rsid w:val="005D7D3B"/>
    <w:rsid w:val="005E1999"/>
    <w:rsid w:val="005E232C"/>
    <w:rsid w:val="005E274A"/>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2608"/>
    <w:rsid w:val="00662B77"/>
    <w:rsid w:val="00662D0E"/>
    <w:rsid w:val="00663265"/>
    <w:rsid w:val="0066345F"/>
    <w:rsid w:val="0066485B"/>
    <w:rsid w:val="0067036E"/>
    <w:rsid w:val="00671693"/>
    <w:rsid w:val="006757AA"/>
    <w:rsid w:val="0068127E"/>
    <w:rsid w:val="00681790"/>
    <w:rsid w:val="006823AA"/>
    <w:rsid w:val="00683A0F"/>
    <w:rsid w:val="00684B98"/>
    <w:rsid w:val="00685DC9"/>
    <w:rsid w:val="00687465"/>
    <w:rsid w:val="006907CF"/>
    <w:rsid w:val="00691CCF"/>
    <w:rsid w:val="00693AFA"/>
    <w:rsid w:val="00695101"/>
    <w:rsid w:val="0069542D"/>
    <w:rsid w:val="00695B9A"/>
    <w:rsid w:val="00696563"/>
    <w:rsid w:val="006979F8"/>
    <w:rsid w:val="006A3E77"/>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C7267"/>
    <w:rsid w:val="006D3005"/>
    <w:rsid w:val="006D504F"/>
    <w:rsid w:val="006D5C6F"/>
    <w:rsid w:val="006E0503"/>
    <w:rsid w:val="006E0CAC"/>
    <w:rsid w:val="006E1CFB"/>
    <w:rsid w:val="006E1F94"/>
    <w:rsid w:val="006E26C1"/>
    <w:rsid w:val="006E30A8"/>
    <w:rsid w:val="006E45B0"/>
    <w:rsid w:val="006E5692"/>
    <w:rsid w:val="006F365D"/>
    <w:rsid w:val="006F4BB0"/>
    <w:rsid w:val="0070189B"/>
    <w:rsid w:val="007031BD"/>
    <w:rsid w:val="00703E80"/>
    <w:rsid w:val="00705276"/>
    <w:rsid w:val="007066A0"/>
    <w:rsid w:val="007075FB"/>
    <w:rsid w:val="0070787B"/>
    <w:rsid w:val="0071131D"/>
    <w:rsid w:val="00711E3D"/>
    <w:rsid w:val="00711E85"/>
    <w:rsid w:val="00712DDA"/>
    <w:rsid w:val="00717739"/>
    <w:rsid w:val="00717DE4"/>
    <w:rsid w:val="00721724"/>
    <w:rsid w:val="00722917"/>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1811"/>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5F07"/>
    <w:rsid w:val="00796457"/>
    <w:rsid w:val="007966D4"/>
    <w:rsid w:val="00796A0A"/>
    <w:rsid w:val="0079792C"/>
    <w:rsid w:val="007A0989"/>
    <w:rsid w:val="007A331F"/>
    <w:rsid w:val="007A3844"/>
    <w:rsid w:val="007A4381"/>
    <w:rsid w:val="007A5466"/>
    <w:rsid w:val="007A7EC1"/>
    <w:rsid w:val="007B4FCA"/>
    <w:rsid w:val="007B7B85"/>
    <w:rsid w:val="007C0633"/>
    <w:rsid w:val="007C462E"/>
    <w:rsid w:val="007C496B"/>
    <w:rsid w:val="007C57AA"/>
    <w:rsid w:val="007C6298"/>
    <w:rsid w:val="007C6803"/>
    <w:rsid w:val="007D2892"/>
    <w:rsid w:val="007D2DCC"/>
    <w:rsid w:val="007D47E1"/>
    <w:rsid w:val="007D7FCB"/>
    <w:rsid w:val="007E33B6"/>
    <w:rsid w:val="007E38BD"/>
    <w:rsid w:val="007E5475"/>
    <w:rsid w:val="007E59E8"/>
    <w:rsid w:val="007F240B"/>
    <w:rsid w:val="007F3861"/>
    <w:rsid w:val="007F4162"/>
    <w:rsid w:val="007F5441"/>
    <w:rsid w:val="007F7668"/>
    <w:rsid w:val="00800C63"/>
    <w:rsid w:val="00802243"/>
    <w:rsid w:val="008023D4"/>
    <w:rsid w:val="00805402"/>
    <w:rsid w:val="0080765F"/>
    <w:rsid w:val="00812125"/>
    <w:rsid w:val="00812BE3"/>
    <w:rsid w:val="00814516"/>
    <w:rsid w:val="00815C9D"/>
    <w:rsid w:val="008170E2"/>
    <w:rsid w:val="00823E4C"/>
    <w:rsid w:val="00827749"/>
    <w:rsid w:val="00827B7E"/>
    <w:rsid w:val="00830EEB"/>
    <w:rsid w:val="00833897"/>
    <w:rsid w:val="008347A9"/>
    <w:rsid w:val="00835628"/>
    <w:rsid w:val="00835E90"/>
    <w:rsid w:val="0084176D"/>
    <w:rsid w:val="008423E4"/>
    <w:rsid w:val="00842900"/>
    <w:rsid w:val="00850576"/>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C50"/>
    <w:rsid w:val="00903E0A"/>
    <w:rsid w:val="00904721"/>
    <w:rsid w:val="00907780"/>
    <w:rsid w:val="00907EDD"/>
    <w:rsid w:val="009107AD"/>
    <w:rsid w:val="00911F6C"/>
    <w:rsid w:val="00915568"/>
    <w:rsid w:val="00917E0C"/>
    <w:rsid w:val="00920711"/>
    <w:rsid w:val="00921A1E"/>
    <w:rsid w:val="00924EA9"/>
    <w:rsid w:val="00925CE1"/>
    <w:rsid w:val="00925F5C"/>
    <w:rsid w:val="00930897"/>
    <w:rsid w:val="009320D2"/>
    <w:rsid w:val="00932C77"/>
    <w:rsid w:val="0093417F"/>
    <w:rsid w:val="009346CA"/>
    <w:rsid w:val="00934AC2"/>
    <w:rsid w:val="009375BB"/>
    <w:rsid w:val="009418E9"/>
    <w:rsid w:val="00946044"/>
    <w:rsid w:val="009465AB"/>
    <w:rsid w:val="00946DEE"/>
    <w:rsid w:val="00953499"/>
    <w:rsid w:val="00954A16"/>
    <w:rsid w:val="0095696D"/>
    <w:rsid w:val="009573BE"/>
    <w:rsid w:val="0096482F"/>
    <w:rsid w:val="00964E3A"/>
    <w:rsid w:val="00967126"/>
    <w:rsid w:val="00970EAE"/>
    <w:rsid w:val="00971627"/>
    <w:rsid w:val="00972797"/>
    <w:rsid w:val="0097279D"/>
    <w:rsid w:val="00976837"/>
    <w:rsid w:val="00980311"/>
    <w:rsid w:val="0098170E"/>
    <w:rsid w:val="00981F98"/>
    <w:rsid w:val="0098285C"/>
    <w:rsid w:val="00983B56"/>
    <w:rsid w:val="009847FD"/>
    <w:rsid w:val="009851B3"/>
    <w:rsid w:val="00985300"/>
    <w:rsid w:val="00986720"/>
    <w:rsid w:val="00987915"/>
    <w:rsid w:val="00987F00"/>
    <w:rsid w:val="00992D25"/>
    <w:rsid w:val="0099403D"/>
    <w:rsid w:val="00995B0B"/>
    <w:rsid w:val="009A0C03"/>
    <w:rsid w:val="009A1883"/>
    <w:rsid w:val="009A30B4"/>
    <w:rsid w:val="009A39F5"/>
    <w:rsid w:val="009A4588"/>
    <w:rsid w:val="009A5EA5"/>
    <w:rsid w:val="009B00C2"/>
    <w:rsid w:val="009B04FD"/>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4B73"/>
    <w:rsid w:val="009E69C2"/>
    <w:rsid w:val="009E70AF"/>
    <w:rsid w:val="009E7AEB"/>
    <w:rsid w:val="009F17F8"/>
    <w:rsid w:val="009F1B37"/>
    <w:rsid w:val="009F4EB0"/>
    <w:rsid w:val="009F4F2B"/>
    <w:rsid w:val="009F513E"/>
    <w:rsid w:val="009F5802"/>
    <w:rsid w:val="009F64AE"/>
    <w:rsid w:val="00A0042D"/>
    <w:rsid w:val="00A0053A"/>
    <w:rsid w:val="00A00C33"/>
    <w:rsid w:val="00A00ED8"/>
    <w:rsid w:val="00A01103"/>
    <w:rsid w:val="00A012C0"/>
    <w:rsid w:val="00A014BB"/>
    <w:rsid w:val="00A01E10"/>
    <w:rsid w:val="00A02D81"/>
    <w:rsid w:val="00A038E7"/>
    <w:rsid w:val="00A03F54"/>
    <w:rsid w:val="00A0432D"/>
    <w:rsid w:val="00A0529C"/>
    <w:rsid w:val="00A07689"/>
    <w:rsid w:val="00A07906"/>
    <w:rsid w:val="00A10908"/>
    <w:rsid w:val="00A12330"/>
    <w:rsid w:val="00A1259F"/>
    <w:rsid w:val="00A1446F"/>
    <w:rsid w:val="00A151B5"/>
    <w:rsid w:val="00A157C4"/>
    <w:rsid w:val="00A220FF"/>
    <w:rsid w:val="00A227E0"/>
    <w:rsid w:val="00A232E4"/>
    <w:rsid w:val="00A24AAD"/>
    <w:rsid w:val="00A26A8A"/>
    <w:rsid w:val="00A27255"/>
    <w:rsid w:val="00A32304"/>
    <w:rsid w:val="00A3420E"/>
    <w:rsid w:val="00A35D66"/>
    <w:rsid w:val="00A41085"/>
    <w:rsid w:val="00A41896"/>
    <w:rsid w:val="00A425FA"/>
    <w:rsid w:val="00A43960"/>
    <w:rsid w:val="00A46902"/>
    <w:rsid w:val="00A50CDB"/>
    <w:rsid w:val="00A51F3E"/>
    <w:rsid w:val="00A52942"/>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766"/>
    <w:rsid w:val="00AA7E52"/>
    <w:rsid w:val="00AB1655"/>
    <w:rsid w:val="00AB1873"/>
    <w:rsid w:val="00AB1A96"/>
    <w:rsid w:val="00AB2C05"/>
    <w:rsid w:val="00AB3536"/>
    <w:rsid w:val="00AB474B"/>
    <w:rsid w:val="00AB5CCC"/>
    <w:rsid w:val="00AB74E2"/>
    <w:rsid w:val="00AC2E9A"/>
    <w:rsid w:val="00AC5AAB"/>
    <w:rsid w:val="00AC5AEC"/>
    <w:rsid w:val="00AC5F28"/>
    <w:rsid w:val="00AC6900"/>
    <w:rsid w:val="00AD304B"/>
    <w:rsid w:val="00AD31E6"/>
    <w:rsid w:val="00AD4497"/>
    <w:rsid w:val="00AD7780"/>
    <w:rsid w:val="00AD7E22"/>
    <w:rsid w:val="00AE2263"/>
    <w:rsid w:val="00AE248E"/>
    <w:rsid w:val="00AE2D12"/>
    <w:rsid w:val="00AE2F06"/>
    <w:rsid w:val="00AE4F1C"/>
    <w:rsid w:val="00AF1433"/>
    <w:rsid w:val="00AF452D"/>
    <w:rsid w:val="00AF48B4"/>
    <w:rsid w:val="00AF4923"/>
    <w:rsid w:val="00AF499A"/>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368D"/>
    <w:rsid w:val="00B473D8"/>
    <w:rsid w:val="00B5165A"/>
    <w:rsid w:val="00B524C1"/>
    <w:rsid w:val="00B52C8D"/>
    <w:rsid w:val="00B564BF"/>
    <w:rsid w:val="00B6104E"/>
    <w:rsid w:val="00B610C7"/>
    <w:rsid w:val="00B62106"/>
    <w:rsid w:val="00B626A8"/>
    <w:rsid w:val="00B65695"/>
    <w:rsid w:val="00B66526"/>
    <w:rsid w:val="00B665A3"/>
    <w:rsid w:val="00B73BB4"/>
    <w:rsid w:val="00B75E48"/>
    <w:rsid w:val="00B80532"/>
    <w:rsid w:val="00B82039"/>
    <w:rsid w:val="00B82454"/>
    <w:rsid w:val="00B84B2C"/>
    <w:rsid w:val="00B85111"/>
    <w:rsid w:val="00B90097"/>
    <w:rsid w:val="00B90999"/>
    <w:rsid w:val="00B91AD7"/>
    <w:rsid w:val="00B92D23"/>
    <w:rsid w:val="00B930B4"/>
    <w:rsid w:val="00B95BC8"/>
    <w:rsid w:val="00B96E87"/>
    <w:rsid w:val="00BA146A"/>
    <w:rsid w:val="00BA32EE"/>
    <w:rsid w:val="00BB0057"/>
    <w:rsid w:val="00BB5B36"/>
    <w:rsid w:val="00BC027B"/>
    <w:rsid w:val="00BC30A6"/>
    <w:rsid w:val="00BC3ED3"/>
    <w:rsid w:val="00BC3EF6"/>
    <w:rsid w:val="00BC4E34"/>
    <w:rsid w:val="00BC51D0"/>
    <w:rsid w:val="00BC58E1"/>
    <w:rsid w:val="00BC59CA"/>
    <w:rsid w:val="00BC6462"/>
    <w:rsid w:val="00BC6F90"/>
    <w:rsid w:val="00BD08E5"/>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2D2F"/>
    <w:rsid w:val="00C23956"/>
    <w:rsid w:val="00C248E6"/>
    <w:rsid w:val="00C2766F"/>
    <w:rsid w:val="00C3223B"/>
    <w:rsid w:val="00C333C6"/>
    <w:rsid w:val="00C35349"/>
    <w:rsid w:val="00C35BA4"/>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007"/>
    <w:rsid w:val="00C74379"/>
    <w:rsid w:val="00C74521"/>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96D"/>
    <w:rsid w:val="00CB0AE4"/>
    <w:rsid w:val="00CB0C21"/>
    <w:rsid w:val="00CB0D1A"/>
    <w:rsid w:val="00CB0E21"/>
    <w:rsid w:val="00CB1A00"/>
    <w:rsid w:val="00CB3627"/>
    <w:rsid w:val="00CB41F7"/>
    <w:rsid w:val="00CB4B4B"/>
    <w:rsid w:val="00CB4B73"/>
    <w:rsid w:val="00CB74CB"/>
    <w:rsid w:val="00CB7E04"/>
    <w:rsid w:val="00CC24B7"/>
    <w:rsid w:val="00CC3EE6"/>
    <w:rsid w:val="00CC7131"/>
    <w:rsid w:val="00CC7B9E"/>
    <w:rsid w:val="00CD06CA"/>
    <w:rsid w:val="00CD076A"/>
    <w:rsid w:val="00CD180C"/>
    <w:rsid w:val="00CD37DA"/>
    <w:rsid w:val="00CD4F2C"/>
    <w:rsid w:val="00CD731C"/>
    <w:rsid w:val="00CE0784"/>
    <w:rsid w:val="00CE08E8"/>
    <w:rsid w:val="00CE2133"/>
    <w:rsid w:val="00CE245D"/>
    <w:rsid w:val="00CE300F"/>
    <w:rsid w:val="00CE3582"/>
    <w:rsid w:val="00CE3795"/>
    <w:rsid w:val="00CE3E20"/>
    <w:rsid w:val="00CE6CB9"/>
    <w:rsid w:val="00CE7239"/>
    <w:rsid w:val="00CF4827"/>
    <w:rsid w:val="00CF4C69"/>
    <w:rsid w:val="00CF5083"/>
    <w:rsid w:val="00CF581C"/>
    <w:rsid w:val="00CF71E0"/>
    <w:rsid w:val="00D001B1"/>
    <w:rsid w:val="00D03176"/>
    <w:rsid w:val="00D0547E"/>
    <w:rsid w:val="00D060A8"/>
    <w:rsid w:val="00D06605"/>
    <w:rsid w:val="00D0720F"/>
    <w:rsid w:val="00D074E2"/>
    <w:rsid w:val="00D11B0B"/>
    <w:rsid w:val="00D11D74"/>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1F"/>
    <w:rsid w:val="00D926B3"/>
    <w:rsid w:val="00D92F63"/>
    <w:rsid w:val="00D947B6"/>
    <w:rsid w:val="00D97E00"/>
    <w:rsid w:val="00DA00BC"/>
    <w:rsid w:val="00DA0E22"/>
    <w:rsid w:val="00DA1EFA"/>
    <w:rsid w:val="00DA25E7"/>
    <w:rsid w:val="00DA3687"/>
    <w:rsid w:val="00DA39F2"/>
    <w:rsid w:val="00DA3EEF"/>
    <w:rsid w:val="00DA564B"/>
    <w:rsid w:val="00DA6A5C"/>
    <w:rsid w:val="00DB0BB5"/>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293D"/>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2DF5"/>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46CF"/>
    <w:rsid w:val="00E85DBD"/>
    <w:rsid w:val="00E87A99"/>
    <w:rsid w:val="00E90702"/>
    <w:rsid w:val="00E9241E"/>
    <w:rsid w:val="00E93DEF"/>
    <w:rsid w:val="00E947B1"/>
    <w:rsid w:val="00E96852"/>
    <w:rsid w:val="00EA16AC"/>
    <w:rsid w:val="00EA2505"/>
    <w:rsid w:val="00EA2A86"/>
    <w:rsid w:val="00EA385A"/>
    <w:rsid w:val="00EA3931"/>
    <w:rsid w:val="00EA658E"/>
    <w:rsid w:val="00EA7A88"/>
    <w:rsid w:val="00EB1E9B"/>
    <w:rsid w:val="00EB27F2"/>
    <w:rsid w:val="00EB3928"/>
    <w:rsid w:val="00EB5373"/>
    <w:rsid w:val="00EC02A2"/>
    <w:rsid w:val="00EC379B"/>
    <w:rsid w:val="00EC37DF"/>
    <w:rsid w:val="00EC41B1"/>
    <w:rsid w:val="00EC6C3E"/>
    <w:rsid w:val="00EC6CCA"/>
    <w:rsid w:val="00ED0665"/>
    <w:rsid w:val="00ED12C0"/>
    <w:rsid w:val="00ED19F0"/>
    <w:rsid w:val="00ED2B50"/>
    <w:rsid w:val="00ED3A32"/>
    <w:rsid w:val="00ED3BDE"/>
    <w:rsid w:val="00ED68FB"/>
    <w:rsid w:val="00ED783A"/>
    <w:rsid w:val="00EE13EF"/>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04E8"/>
    <w:rsid w:val="00F01DFA"/>
    <w:rsid w:val="00F02096"/>
    <w:rsid w:val="00F02457"/>
    <w:rsid w:val="00F036C3"/>
    <w:rsid w:val="00F0417E"/>
    <w:rsid w:val="00F05397"/>
    <w:rsid w:val="00F0638C"/>
    <w:rsid w:val="00F11E04"/>
    <w:rsid w:val="00F12B24"/>
    <w:rsid w:val="00F12BC7"/>
    <w:rsid w:val="00F15139"/>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4B5D"/>
    <w:rsid w:val="00F45318"/>
    <w:rsid w:val="00F4569E"/>
    <w:rsid w:val="00F45AFC"/>
    <w:rsid w:val="00F462F4"/>
    <w:rsid w:val="00F50130"/>
    <w:rsid w:val="00F52402"/>
    <w:rsid w:val="00F5605D"/>
    <w:rsid w:val="00F6314D"/>
    <w:rsid w:val="00F6514B"/>
    <w:rsid w:val="00F6587F"/>
    <w:rsid w:val="00F67981"/>
    <w:rsid w:val="00F706CA"/>
    <w:rsid w:val="00F70F8D"/>
    <w:rsid w:val="00F71C5A"/>
    <w:rsid w:val="00F733A4"/>
    <w:rsid w:val="00F7758F"/>
    <w:rsid w:val="00F77C7E"/>
    <w:rsid w:val="00F82811"/>
    <w:rsid w:val="00F84153"/>
    <w:rsid w:val="00F85661"/>
    <w:rsid w:val="00F95956"/>
    <w:rsid w:val="00F96602"/>
    <w:rsid w:val="00F9735A"/>
    <w:rsid w:val="00FA32FC"/>
    <w:rsid w:val="00FA59FD"/>
    <w:rsid w:val="00FA5D8C"/>
    <w:rsid w:val="00FA6403"/>
    <w:rsid w:val="00FB0B5A"/>
    <w:rsid w:val="00FB141B"/>
    <w:rsid w:val="00FB16CD"/>
    <w:rsid w:val="00FB73AE"/>
    <w:rsid w:val="00FC5388"/>
    <w:rsid w:val="00FC726C"/>
    <w:rsid w:val="00FD1B4B"/>
    <w:rsid w:val="00FD1B94"/>
    <w:rsid w:val="00FE19C5"/>
    <w:rsid w:val="00FE4009"/>
    <w:rsid w:val="00FE4286"/>
    <w:rsid w:val="00FE48C3"/>
    <w:rsid w:val="00FE5909"/>
    <w:rsid w:val="00FE652E"/>
    <w:rsid w:val="00FE71FE"/>
    <w:rsid w:val="00FE7782"/>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D052B3-2AC8-40DB-81EC-89DCDE3C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E6CB9"/>
    <w:rPr>
      <w:sz w:val="16"/>
      <w:szCs w:val="16"/>
    </w:rPr>
  </w:style>
  <w:style w:type="paragraph" w:styleId="CommentText">
    <w:name w:val="annotation text"/>
    <w:basedOn w:val="Normal"/>
    <w:link w:val="CommentTextChar"/>
    <w:unhideWhenUsed/>
    <w:rsid w:val="00CE6CB9"/>
    <w:rPr>
      <w:sz w:val="20"/>
      <w:szCs w:val="20"/>
    </w:rPr>
  </w:style>
  <w:style w:type="character" w:customStyle="1" w:styleId="CommentTextChar">
    <w:name w:val="Comment Text Char"/>
    <w:basedOn w:val="DefaultParagraphFont"/>
    <w:link w:val="CommentText"/>
    <w:rsid w:val="00CE6CB9"/>
  </w:style>
  <w:style w:type="paragraph" w:styleId="CommentSubject">
    <w:name w:val="annotation subject"/>
    <w:basedOn w:val="CommentText"/>
    <w:next w:val="CommentText"/>
    <w:link w:val="CommentSubjectChar"/>
    <w:semiHidden/>
    <w:unhideWhenUsed/>
    <w:rsid w:val="00CE6CB9"/>
    <w:rPr>
      <w:b/>
      <w:bCs/>
    </w:rPr>
  </w:style>
  <w:style w:type="character" w:customStyle="1" w:styleId="CommentSubjectChar">
    <w:name w:val="Comment Subject Char"/>
    <w:basedOn w:val="CommentTextChar"/>
    <w:link w:val="CommentSubject"/>
    <w:semiHidden/>
    <w:rsid w:val="00CE6CB9"/>
    <w:rPr>
      <w:b/>
      <w:bCs/>
    </w:rPr>
  </w:style>
  <w:style w:type="character" w:styleId="Hyperlink">
    <w:name w:val="Hyperlink"/>
    <w:basedOn w:val="DefaultParagraphFont"/>
    <w:uiPriority w:val="99"/>
    <w:semiHidden/>
    <w:unhideWhenUsed/>
    <w:rsid w:val="009E4B73"/>
    <w:rPr>
      <w:color w:val="0000FF"/>
      <w:u w:val="single"/>
    </w:rPr>
  </w:style>
  <w:style w:type="paragraph" w:styleId="Revision">
    <w:name w:val="Revision"/>
    <w:hidden/>
    <w:uiPriority w:val="99"/>
    <w:semiHidden/>
    <w:rsid w:val="00AB1A96"/>
    <w:rPr>
      <w:sz w:val="24"/>
      <w:szCs w:val="24"/>
    </w:rPr>
  </w:style>
  <w:style w:type="paragraph" w:styleId="ListParagraph">
    <w:name w:val="List Paragraph"/>
    <w:basedOn w:val="Normal"/>
    <w:uiPriority w:val="34"/>
    <w:qFormat/>
    <w:rsid w:val="00286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3078</Characters>
  <Application>Microsoft Office Word</Application>
  <DocSecurity>4</DocSecurity>
  <Lines>71</Lines>
  <Paragraphs>22</Paragraphs>
  <ScaleCrop>false</ScaleCrop>
  <HeadingPairs>
    <vt:vector size="2" baseType="variant">
      <vt:variant>
        <vt:lpstr>Title</vt:lpstr>
      </vt:variant>
      <vt:variant>
        <vt:i4>1</vt:i4>
      </vt:variant>
    </vt:vector>
  </HeadingPairs>
  <TitlesOfParts>
    <vt:vector size="1" baseType="lpstr">
      <vt:lpstr>BA - HB00410 (Committee Report (Unamended))</vt:lpstr>
    </vt:vector>
  </TitlesOfParts>
  <Company>State of Texas</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26500</dc:subject>
  <dc:creator>State of Texas</dc:creator>
  <dc:description>HB 410 by Thompson, Senfronia-(H)Homeland Security &amp; Public Safety</dc:description>
  <cp:lastModifiedBy>Thomas Weis</cp:lastModifiedBy>
  <cp:revision>2</cp:revision>
  <cp:lastPrinted>2003-11-26T17:21:00Z</cp:lastPrinted>
  <dcterms:created xsi:type="dcterms:W3CDTF">2023-04-26T16:46:00Z</dcterms:created>
  <dcterms:modified xsi:type="dcterms:W3CDTF">2023-04-26T16:46:00Z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23.115.1754</vt:lpwstr>
  </property>
</Properties>
</file>