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34A9" w14:paraId="345D6670" w14:textId="77777777" w:rsidTr="00345119">
        <w:tc>
          <w:tcPr>
            <w:tcW w:w="9576" w:type="dxa"/>
            <w:noWrap/>
          </w:tcPr>
          <w:p w14:paraId="38E4960E" w14:textId="622AFA30" w:rsidR="008423E4" w:rsidRPr="0022177D" w:rsidRDefault="003756C8" w:rsidP="002701F4">
            <w:pPr>
              <w:pStyle w:val="Heading1"/>
            </w:pPr>
            <w:r w:rsidRPr="00631897">
              <w:t>BILL ANALYSIS</w:t>
            </w:r>
          </w:p>
        </w:tc>
      </w:tr>
    </w:tbl>
    <w:p w14:paraId="7E2F97DF" w14:textId="77777777" w:rsidR="008423E4" w:rsidRPr="0022177D" w:rsidRDefault="008423E4" w:rsidP="002701F4">
      <w:pPr>
        <w:jc w:val="center"/>
      </w:pPr>
    </w:p>
    <w:p w14:paraId="02E24744" w14:textId="77777777" w:rsidR="008423E4" w:rsidRPr="00B31F0E" w:rsidRDefault="008423E4" w:rsidP="002701F4"/>
    <w:p w14:paraId="3DD4BBEB" w14:textId="77777777" w:rsidR="008423E4" w:rsidRPr="00742794" w:rsidRDefault="008423E4" w:rsidP="002701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34A9" w14:paraId="3B3B7668" w14:textId="77777777" w:rsidTr="00345119">
        <w:tc>
          <w:tcPr>
            <w:tcW w:w="9576" w:type="dxa"/>
          </w:tcPr>
          <w:p w14:paraId="2539F367" w14:textId="2CAAB3EA" w:rsidR="008423E4" w:rsidRPr="00861995" w:rsidRDefault="003756C8" w:rsidP="002701F4">
            <w:pPr>
              <w:jc w:val="right"/>
            </w:pPr>
            <w:r>
              <w:t>H.B. 474</w:t>
            </w:r>
          </w:p>
        </w:tc>
      </w:tr>
      <w:tr w:rsidR="009234A9" w14:paraId="1F72D66B" w14:textId="77777777" w:rsidTr="00345119">
        <w:tc>
          <w:tcPr>
            <w:tcW w:w="9576" w:type="dxa"/>
          </w:tcPr>
          <w:p w14:paraId="733A5243" w14:textId="2BC4D633" w:rsidR="008423E4" w:rsidRPr="00861995" w:rsidRDefault="003756C8" w:rsidP="002701F4">
            <w:pPr>
              <w:jc w:val="right"/>
            </w:pPr>
            <w:r>
              <w:t xml:space="preserve">By: </w:t>
            </w:r>
            <w:r w:rsidR="00AD64B8">
              <w:t>Hull</w:t>
            </w:r>
          </w:p>
        </w:tc>
      </w:tr>
      <w:tr w:rsidR="009234A9" w14:paraId="5D7D6447" w14:textId="77777777" w:rsidTr="00345119">
        <w:tc>
          <w:tcPr>
            <w:tcW w:w="9576" w:type="dxa"/>
          </w:tcPr>
          <w:p w14:paraId="139886F0" w14:textId="395A333A" w:rsidR="008423E4" w:rsidRPr="00861995" w:rsidRDefault="003756C8" w:rsidP="002701F4">
            <w:pPr>
              <w:jc w:val="right"/>
            </w:pPr>
            <w:r>
              <w:t>Juvenile Justice &amp; Family Issues</w:t>
            </w:r>
          </w:p>
        </w:tc>
      </w:tr>
      <w:tr w:rsidR="009234A9" w14:paraId="052CC968" w14:textId="77777777" w:rsidTr="00345119">
        <w:tc>
          <w:tcPr>
            <w:tcW w:w="9576" w:type="dxa"/>
          </w:tcPr>
          <w:p w14:paraId="2E7CCF63" w14:textId="546C0399" w:rsidR="008423E4" w:rsidRDefault="003756C8" w:rsidP="002701F4">
            <w:pPr>
              <w:jc w:val="right"/>
            </w:pPr>
            <w:r>
              <w:t>Committee Report (Unamended)</w:t>
            </w:r>
          </w:p>
        </w:tc>
      </w:tr>
    </w:tbl>
    <w:p w14:paraId="2237565A" w14:textId="77777777" w:rsidR="008423E4" w:rsidRDefault="008423E4" w:rsidP="002701F4">
      <w:pPr>
        <w:tabs>
          <w:tab w:val="right" w:pos="9360"/>
        </w:tabs>
      </w:pPr>
    </w:p>
    <w:p w14:paraId="3FF87DAE" w14:textId="77777777" w:rsidR="008423E4" w:rsidRDefault="008423E4" w:rsidP="002701F4"/>
    <w:p w14:paraId="3AFA64E3" w14:textId="77777777" w:rsidR="008423E4" w:rsidRDefault="008423E4" w:rsidP="002701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34A9" w14:paraId="173CEA85" w14:textId="77777777" w:rsidTr="00345119">
        <w:tc>
          <w:tcPr>
            <w:tcW w:w="9576" w:type="dxa"/>
          </w:tcPr>
          <w:p w14:paraId="35129C6F" w14:textId="38B42D4E" w:rsidR="008423E4" w:rsidRPr="0058372B" w:rsidRDefault="003756C8" w:rsidP="002701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245A4B" w14:textId="77777777" w:rsidR="00152AD9" w:rsidRDefault="00152AD9" w:rsidP="002701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DB4E1A" w14:textId="1A1DCB91" w:rsidR="003E5302" w:rsidRDefault="003756C8" w:rsidP="002701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E5302">
              <w:t xml:space="preserve">Court-appointed volunteer advocate programs, also known as CASA, are an important part of the Texas child welfare </w:t>
            </w:r>
            <w:r w:rsidRPr="003E5302">
              <w:t>system. Their presence in a child's life can be the deciding factor in court cases and whether the child has a negative or positive outcome in their case.</w:t>
            </w:r>
            <w:r>
              <w:t xml:space="preserve"> However, a</w:t>
            </w:r>
            <w:r w:rsidRPr="003E5302">
              <w:t>n evaluation of CASA programs published in 20</w:t>
            </w:r>
            <w:r w:rsidR="003660D8">
              <w:t>19, "The Effect of CASA on Child Welfare Permanency Outcomes,"</w:t>
            </w:r>
            <w:r w:rsidRPr="003E5302">
              <w:t xml:space="preserve"> showed negative outcomes for children </w:t>
            </w:r>
            <w:r w:rsidR="00770DA7">
              <w:t xml:space="preserve">working </w:t>
            </w:r>
            <w:r w:rsidRPr="003E5302">
              <w:t>with</w:t>
            </w:r>
            <w:r w:rsidR="00116F7E">
              <w:t xml:space="preserve"> these</w:t>
            </w:r>
            <w:r w:rsidRPr="003E5302">
              <w:t xml:space="preserve"> special advocates. H.B. 474 seeks to improve and strengthen these localized programs by requiring accountability and transparency so that </w:t>
            </w:r>
            <w:r w:rsidR="00770DA7">
              <w:t>the programs</w:t>
            </w:r>
            <w:r w:rsidR="00770DA7" w:rsidRPr="003E5302">
              <w:t xml:space="preserve"> </w:t>
            </w:r>
            <w:r w:rsidRPr="003E5302">
              <w:t>can be the best possible qualit</w:t>
            </w:r>
            <w:r w:rsidRPr="003E5302">
              <w:t xml:space="preserve">y for the families they serve. </w:t>
            </w:r>
            <w:r>
              <w:t xml:space="preserve">While </w:t>
            </w:r>
            <w:r w:rsidR="00882897">
              <w:t>CASA</w:t>
            </w:r>
            <w:r w:rsidRPr="003E5302">
              <w:t xml:space="preserve"> programs keep a list of trained volunteers</w:t>
            </w:r>
            <w:r w:rsidR="00882897">
              <w:t xml:space="preserve">, current law does not require a </w:t>
            </w:r>
            <w:r w:rsidRPr="003E5302">
              <w:t xml:space="preserve">designation </w:t>
            </w:r>
            <w:r w:rsidR="00882897">
              <w:t xml:space="preserve">to be made </w:t>
            </w:r>
            <w:r w:rsidRPr="003E5302">
              <w:t xml:space="preserve">between trained volunteers who are active versus </w:t>
            </w:r>
            <w:r w:rsidR="00882897">
              <w:t xml:space="preserve">those who are </w:t>
            </w:r>
            <w:r w:rsidRPr="003E5302">
              <w:t>inactive.</w:t>
            </w:r>
            <w:r w:rsidR="00882897">
              <w:t xml:space="preserve"> </w:t>
            </w:r>
            <w:r w:rsidRPr="003E5302">
              <w:t>H</w:t>
            </w:r>
            <w:r w:rsidR="00882897">
              <w:t>.</w:t>
            </w:r>
            <w:r w:rsidRPr="003E5302">
              <w:t>B</w:t>
            </w:r>
            <w:r w:rsidR="00882897">
              <w:t>.</w:t>
            </w:r>
            <w:r w:rsidRPr="003E5302">
              <w:t xml:space="preserve"> 474 </w:t>
            </w:r>
            <w:r w:rsidR="003B6544">
              <w:t xml:space="preserve">adds </w:t>
            </w:r>
            <w:r w:rsidRPr="003E5302">
              <w:t>define</w:t>
            </w:r>
            <w:r w:rsidR="003B6544">
              <w:t>d</w:t>
            </w:r>
            <w:r w:rsidRPr="003E5302">
              <w:t xml:space="preserve"> terms to differentiat</w:t>
            </w:r>
            <w:r w:rsidRPr="003E5302">
              <w:t xml:space="preserve">e </w:t>
            </w:r>
            <w:r w:rsidR="003B6544">
              <w:t xml:space="preserve">between </w:t>
            </w:r>
            <w:r w:rsidRPr="003E5302">
              <w:t xml:space="preserve">active </w:t>
            </w:r>
            <w:r w:rsidR="003B6544">
              <w:t>and</w:t>
            </w:r>
            <w:r w:rsidR="003B6544" w:rsidRPr="003E5302">
              <w:t xml:space="preserve"> </w:t>
            </w:r>
            <w:r w:rsidRPr="003E5302">
              <w:t>inactive trained volunteers</w:t>
            </w:r>
            <w:r w:rsidR="00882897">
              <w:t xml:space="preserve"> and</w:t>
            </w:r>
            <w:r w:rsidRPr="003E5302">
              <w:t xml:space="preserve"> require</w:t>
            </w:r>
            <w:r w:rsidR="003B6544">
              <w:t>s</w:t>
            </w:r>
            <w:r w:rsidRPr="003E5302">
              <w:t xml:space="preserve"> each program to </w:t>
            </w:r>
            <w:r w:rsidR="00882897">
              <w:t>provide</w:t>
            </w:r>
            <w:r w:rsidR="00882897" w:rsidRPr="003E5302">
              <w:t xml:space="preserve"> </w:t>
            </w:r>
            <w:r w:rsidRPr="003E5302">
              <w:t>a grievance process for the individuals being served</w:t>
            </w:r>
            <w:r w:rsidR="00770DA7">
              <w:t>, which will allow for</w:t>
            </w:r>
            <w:r w:rsidRPr="003E5302">
              <w:t xml:space="preserve"> more standardization across programs</w:t>
            </w:r>
            <w:r w:rsidR="00770DA7">
              <w:t>.</w:t>
            </w:r>
          </w:p>
          <w:p w14:paraId="1FDA5D60" w14:textId="1186F625" w:rsidR="00152AD9" w:rsidRPr="00772D49" w:rsidRDefault="00152AD9" w:rsidP="002701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234A9" w14:paraId="616DC462" w14:textId="77777777" w:rsidTr="00345119">
        <w:tc>
          <w:tcPr>
            <w:tcW w:w="9576" w:type="dxa"/>
          </w:tcPr>
          <w:p w14:paraId="1AA6FE40" w14:textId="639B40EE" w:rsidR="0017725B" w:rsidRDefault="003756C8" w:rsidP="002701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16E50B" w14:textId="77777777" w:rsidR="00152AD9" w:rsidRDefault="00152AD9" w:rsidP="002701F4">
            <w:pPr>
              <w:rPr>
                <w:b/>
                <w:u w:val="single"/>
              </w:rPr>
            </w:pPr>
          </w:p>
          <w:p w14:paraId="37884BC4" w14:textId="77777777" w:rsidR="0017725B" w:rsidRDefault="003756C8" w:rsidP="002701F4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AC13727" w14:textId="7FC4AF5C" w:rsidR="00152AD9" w:rsidRPr="00772D49" w:rsidRDefault="00152AD9" w:rsidP="002701F4">
            <w:pPr>
              <w:jc w:val="both"/>
            </w:pPr>
          </w:p>
        </w:tc>
      </w:tr>
      <w:tr w:rsidR="009234A9" w14:paraId="7790FA08" w14:textId="77777777" w:rsidTr="00345119">
        <w:tc>
          <w:tcPr>
            <w:tcW w:w="9576" w:type="dxa"/>
          </w:tcPr>
          <w:p w14:paraId="51FDCB33" w14:textId="0878F4AE" w:rsidR="008423E4" w:rsidRDefault="003756C8" w:rsidP="002701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4F6931" w14:textId="77777777" w:rsidR="00152AD9" w:rsidRPr="00772D49" w:rsidRDefault="00152AD9" w:rsidP="002701F4">
            <w:pPr>
              <w:rPr>
                <w:b/>
              </w:rPr>
            </w:pPr>
          </w:p>
          <w:p w14:paraId="2486B384" w14:textId="77777777" w:rsidR="008423E4" w:rsidRDefault="003756C8" w:rsidP="002701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40D26A9" w14:textId="6E328E37" w:rsidR="00152AD9" w:rsidRPr="00772D49" w:rsidRDefault="00152AD9" w:rsidP="002701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234A9" w14:paraId="48E20641" w14:textId="77777777" w:rsidTr="00345119">
        <w:tc>
          <w:tcPr>
            <w:tcW w:w="9576" w:type="dxa"/>
          </w:tcPr>
          <w:p w14:paraId="79827CE1" w14:textId="72CF9E41" w:rsidR="008423E4" w:rsidRPr="002B60F4" w:rsidRDefault="003756C8" w:rsidP="002701F4">
            <w:pPr>
              <w:rPr>
                <w:b/>
              </w:rPr>
            </w:pPr>
            <w:r w:rsidRPr="002B60F4">
              <w:rPr>
                <w:b/>
                <w:u w:val="single"/>
              </w:rPr>
              <w:t>ANALYSIS</w:t>
            </w:r>
            <w:r w:rsidRPr="002B60F4">
              <w:rPr>
                <w:b/>
              </w:rPr>
              <w:t xml:space="preserve"> </w:t>
            </w:r>
          </w:p>
          <w:p w14:paraId="21F70C37" w14:textId="77777777" w:rsidR="00152AD9" w:rsidRPr="002B60F4" w:rsidRDefault="00152AD9" w:rsidP="002701F4">
            <w:pPr>
              <w:rPr>
                <w:b/>
              </w:rPr>
            </w:pPr>
          </w:p>
          <w:p w14:paraId="1DFDC046" w14:textId="48CB6C54" w:rsidR="009C36CD" w:rsidRPr="002B60F4" w:rsidRDefault="003756C8" w:rsidP="002701F4">
            <w:pPr>
              <w:pStyle w:val="Header"/>
              <w:jc w:val="both"/>
            </w:pPr>
            <w:r w:rsidRPr="002B60F4">
              <w:t xml:space="preserve">H.B. </w:t>
            </w:r>
            <w:r w:rsidR="005A7BFC" w:rsidRPr="002B60F4">
              <w:t xml:space="preserve">474 </w:t>
            </w:r>
            <w:r w:rsidRPr="002B60F4">
              <w:t xml:space="preserve">amends the Family Code to </w:t>
            </w:r>
            <w:r w:rsidR="00720011" w:rsidRPr="002B60F4">
              <w:t>include</w:t>
            </w:r>
            <w:r w:rsidR="00E50C31" w:rsidRPr="002B60F4">
              <w:t xml:space="preserve"> the following</w:t>
            </w:r>
            <w:r w:rsidR="00720011" w:rsidRPr="002B60F4">
              <w:t xml:space="preserve"> among the requirements </w:t>
            </w:r>
            <w:r w:rsidR="002A5A95" w:rsidRPr="002B60F4">
              <w:t xml:space="preserve">that </w:t>
            </w:r>
            <w:r w:rsidRPr="002B60F4">
              <w:t xml:space="preserve">a nonprofit entity </w:t>
            </w:r>
            <w:r w:rsidR="002A5A95" w:rsidRPr="002B60F4">
              <w:t>operating</w:t>
            </w:r>
            <w:r w:rsidR="00570644" w:rsidRPr="002B60F4">
              <w:t xml:space="preserve"> a </w:t>
            </w:r>
            <w:r w:rsidR="004814F2" w:rsidRPr="002B60F4">
              <w:t xml:space="preserve">local </w:t>
            </w:r>
            <w:r w:rsidR="00570644" w:rsidRPr="002B60F4">
              <w:t xml:space="preserve">court-appointed volunteer advocate program </w:t>
            </w:r>
            <w:r w:rsidR="002A5A95" w:rsidRPr="002B60F4">
              <w:t xml:space="preserve">must satisfy to be eligible </w:t>
            </w:r>
            <w:r w:rsidR="00A21A00" w:rsidRPr="002B60F4">
              <w:t>for a contract</w:t>
            </w:r>
            <w:r w:rsidR="00C63C43" w:rsidRPr="002B60F4">
              <w:t xml:space="preserve"> with the statewide volunteer advocate organization</w:t>
            </w:r>
            <w:r w:rsidR="00A21A00" w:rsidRPr="002B60F4">
              <w:t xml:space="preserve"> </w:t>
            </w:r>
            <w:r w:rsidR="004814F2" w:rsidRPr="002B60F4">
              <w:t>that supports the local programs</w:t>
            </w:r>
            <w:r w:rsidR="008D2550" w:rsidRPr="002B60F4">
              <w:t>:</w:t>
            </w:r>
          </w:p>
          <w:p w14:paraId="2AC5ECB6" w14:textId="3F07B69F" w:rsidR="00AA674C" w:rsidRPr="002B60F4" w:rsidRDefault="003756C8" w:rsidP="002701F4">
            <w:pPr>
              <w:pStyle w:val="Header"/>
              <w:numPr>
                <w:ilvl w:val="0"/>
                <w:numId w:val="1"/>
              </w:numPr>
              <w:jc w:val="both"/>
            </w:pPr>
            <w:r w:rsidRPr="00437344">
              <w:t xml:space="preserve">the entity </w:t>
            </w:r>
            <w:r w:rsidR="00E50C31" w:rsidRPr="00437344">
              <w:t xml:space="preserve">must </w:t>
            </w:r>
            <w:r w:rsidR="00B865A3" w:rsidRPr="00437344">
              <w:t>adopt</w:t>
            </w:r>
            <w:r w:rsidR="00B865A3" w:rsidRPr="00330938">
              <w:t xml:space="preserve"> </w:t>
            </w:r>
            <w:r w:rsidR="008D2550" w:rsidRPr="00330938">
              <w:t xml:space="preserve">a grievance </w:t>
            </w:r>
            <w:r w:rsidR="00B865A3" w:rsidRPr="00330938">
              <w:t>procedure</w:t>
            </w:r>
            <w:r w:rsidR="00B865A3" w:rsidRPr="009E0437">
              <w:t xml:space="preserve"> </w:t>
            </w:r>
            <w:r w:rsidR="008D2550" w:rsidRPr="009E0437">
              <w:t xml:space="preserve">to address complaints regarding negligence or misconduct </w:t>
            </w:r>
            <w:r w:rsidR="00B865A3" w:rsidRPr="00884F98">
              <w:t xml:space="preserve">related to a volunteer advocate's </w:t>
            </w:r>
            <w:r w:rsidR="008D2550" w:rsidRPr="00884F98">
              <w:t>duties</w:t>
            </w:r>
            <w:r w:rsidRPr="00203724">
              <w:t>;</w:t>
            </w:r>
            <w:r w:rsidR="008D2550" w:rsidRPr="00203724">
              <w:t xml:space="preserve"> and </w:t>
            </w:r>
          </w:p>
          <w:p w14:paraId="0616CD33" w14:textId="25F5BF04" w:rsidR="008D2550" w:rsidRPr="002B60F4" w:rsidRDefault="003756C8" w:rsidP="002701F4">
            <w:pPr>
              <w:pStyle w:val="Header"/>
              <w:numPr>
                <w:ilvl w:val="0"/>
                <w:numId w:val="1"/>
              </w:numPr>
              <w:jc w:val="both"/>
            </w:pPr>
            <w:r w:rsidRPr="00437344">
              <w:t xml:space="preserve">the entity </w:t>
            </w:r>
            <w:r w:rsidR="00E50C31" w:rsidRPr="00437344">
              <w:t xml:space="preserve">must </w:t>
            </w:r>
            <w:r w:rsidRPr="00437344">
              <w:t>mainta</w:t>
            </w:r>
            <w:r w:rsidRPr="00437344">
              <w:t>in accurate record</w:t>
            </w:r>
            <w:r w:rsidR="00B865A3" w:rsidRPr="00437344">
              <w:t>s</w:t>
            </w:r>
            <w:r w:rsidRPr="00330938">
              <w:t xml:space="preserve"> </w:t>
            </w:r>
            <w:r w:rsidR="00B865A3" w:rsidRPr="00330938">
              <w:t>regarding</w:t>
            </w:r>
            <w:r w:rsidR="00B865A3" w:rsidRPr="009E0437">
              <w:t xml:space="preserve"> </w:t>
            </w:r>
            <w:r w:rsidR="009F7D7D" w:rsidRPr="009E0437">
              <w:t xml:space="preserve">active </w:t>
            </w:r>
            <w:r w:rsidR="00B865A3" w:rsidRPr="00884F98">
              <w:t xml:space="preserve">volunteer advocates </w:t>
            </w:r>
            <w:r w:rsidR="009F7D7D" w:rsidRPr="00884F98">
              <w:t xml:space="preserve">and inactive </w:t>
            </w:r>
            <w:r w:rsidRPr="00884F98">
              <w:t>volunteer advoca</w:t>
            </w:r>
            <w:r w:rsidRPr="00203724">
              <w:t>tes</w:t>
            </w:r>
            <w:r w:rsidR="00B865A3" w:rsidRPr="00203724">
              <w:t xml:space="preserve"> under the program</w:t>
            </w:r>
            <w:r w:rsidR="009F7D7D" w:rsidRPr="00203724">
              <w:t>.</w:t>
            </w:r>
          </w:p>
          <w:p w14:paraId="3DC75A6D" w14:textId="7B6BCEC0" w:rsidR="00570644" w:rsidRPr="00884F98" w:rsidRDefault="003756C8" w:rsidP="002701F4">
            <w:pPr>
              <w:pStyle w:val="Header"/>
              <w:jc w:val="both"/>
            </w:pPr>
            <w:r w:rsidRPr="00437344">
              <w:t xml:space="preserve">The bill specifies that the contract between </w:t>
            </w:r>
            <w:r w:rsidR="00483269" w:rsidRPr="00437344">
              <w:t>the Health and Human Services Commission</w:t>
            </w:r>
            <w:r w:rsidRPr="00330938">
              <w:t xml:space="preserve"> </w:t>
            </w:r>
            <w:r w:rsidRPr="00437344">
              <w:t xml:space="preserve">and the statewide volunteer advocate organization must include measurable goals and objectives relating to the number </w:t>
            </w:r>
            <w:r w:rsidRPr="00330938">
              <w:t>of both active and inactive volunteer advocates in the program.</w:t>
            </w:r>
          </w:p>
          <w:p w14:paraId="1FC9DA93" w14:textId="77777777" w:rsidR="005B0EBE" w:rsidRPr="00884F98" w:rsidRDefault="005B0EBE" w:rsidP="002701F4">
            <w:pPr>
              <w:pStyle w:val="Header"/>
              <w:jc w:val="both"/>
            </w:pPr>
          </w:p>
          <w:p w14:paraId="0DAC3772" w14:textId="702928B2" w:rsidR="00AA674C" w:rsidRPr="002B60F4" w:rsidRDefault="003756C8" w:rsidP="002701F4">
            <w:pPr>
              <w:pStyle w:val="Header"/>
              <w:jc w:val="both"/>
            </w:pPr>
            <w:r w:rsidRPr="00437344">
              <w:t xml:space="preserve">H.B. </w:t>
            </w:r>
            <w:r w:rsidR="005A7BFC" w:rsidRPr="00437344">
              <w:t xml:space="preserve">474 </w:t>
            </w:r>
            <w:r w:rsidR="009F7D7D" w:rsidRPr="00437344">
              <w:t>defines "active</w:t>
            </w:r>
            <w:r w:rsidR="002355EA" w:rsidRPr="00437344">
              <w:t xml:space="preserve"> volunteer</w:t>
            </w:r>
            <w:r w:rsidR="009F7D7D" w:rsidRPr="00437344">
              <w:t xml:space="preserve"> advocate" as an individual who has been trained by a volunteer advocate program </w:t>
            </w:r>
            <w:r w:rsidR="002355EA" w:rsidRPr="00437344">
              <w:t xml:space="preserve">in accordance with recognized standards for volunteer advocate programs </w:t>
            </w:r>
            <w:r w:rsidR="009F7D7D" w:rsidRPr="00330938">
              <w:t>and is currently serving as a volunteer advocate on at least one child's case and</w:t>
            </w:r>
            <w:r w:rsidR="002B60F4">
              <w:t xml:space="preserve"> defines</w:t>
            </w:r>
            <w:r w:rsidR="009F7D7D" w:rsidRPr="00330938">
              <w:t xml:space="preserve"> "inactive </w:t>
            </w:r>
            <w:r w:rsidR="002355EA" w:rsidRPr="00330938">
              <w:t xml:space="preserve">volunteer </w:t>
            </w:r>
            <w:r w:rsidR="009F7D7D" w:rsidRPr="009E0437">
              <w:t xml:space="preserve">advocate" as </w:t>
            </w:r>
            <w:r w:rsidR="002B60F4">
              <w:t>an individual</w:t>
            </w:r>
            <w:r w:rsidR="009F7D7D" w:rsidRPr="00437344">
              <w:t xml:space="preserve"> who has received </w:t>
            </w:r>
            <w:r w:rsidR="002B60F4">
              <w:t>such</w:t>
            </w:r>
            <w:r w:rsidR="009F7D7D" w:rsidRPr="00437344">
              <w:t xml:space="preserve"> training and is not currently serving as a volunteer advocate</w:t>
            </w:r>
            <w:r w:rsidR="002355EA" w:rsidRPr="00437344">
              <w:t>.</w:t>
            </w:r>
            <w:r w:rsidR="005A7BFC" w:rsidRPr="00437344">
              <w:t xml:space="preserve"> </w:t>
            </w:r>
          </w:p>
          <w:p w14:paraId="22D7B907" w14:textId="77777777" w:rsidR="008423E4" w:rsidRPr="002B60F4" w:rsidRDefault="008423E4" w:rsidP="002701F4">
            <w:pPr>
              <w:rPr>
                <w:b/>
              </w:rPr>
            </w:pPr>
          </w:p>
        </w:tc>
      </w:tr>
      <w:tr w:rsidR="009234A9" w14:paraId="20C19331" w14:textId="77777777" w:rsidTr="00345119">
        <w:tc>
          <w:tcPr>
            <w:tcW w:w="9576" w:type="dxa"/>
          </w:tcPr>
          <w:p w14:paraId="5C20C1A7" w14:textId="3F332363" w:rsidR="008423E4" w:rsidRDefault="003756C8" w:rsidP="002701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E15EB7" w14:textId="77777777" w:rsidR="00152AD9" w:rsidRPr="00772D49" w:rsidRDefault="00152AD9" w:rsidP="002701F4">
            <w:pPr>
              <w:rPr>
                <w:b/>
              </w:rPr>
            </w:pPr>
          </w:p>
          <w:p w14:paraId="1A03D9A7" w14:textId="158F9315" w:rsidR="008423E4" w:rsidRPr="00233FDB" w:rsidRDefault="003756C8" w:rsidP="002701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72749C">
              <w:t>3</w:t>
            </w:r>
            <w:r>
              <w:t>.</w:t>
            </w:r>
          </w:p>
        </w:tc>
      </w:tr>
      <w:tr w:rsidR="009234A9" w14:paraId="0CD7920C" w14:textId="77777777" w:rsidTr="00345119">
        <w:tc>
          <w:tcPr>
            <w:tcW w:w="9576" w:type="dxa"/>
          </w:tcPr>
          <w:p w14:paraId="0222D1CF" w14:textId="616793E3" w:rsidR="00B865A3" w:rsidRPr="00B865A3" w:rsidRDefault="00B865A3" w:rsidP="002701F4">
            <w:pPr>
              <w:jc w:val="both"/>
            </w:pPr>
          </w:p>
        </w:tc>
      </w:tr>
      <w:tr w:rsidR="009234A9" w14:paraId="344F50E5" w14:textId="77777777" w:rsidTr="00345119">
        <w:tc>
          <w:tcPr>
            <w:tcW w:w="9576" w:type="dxa"/>
          </w:tcPr>
          <w:p w14:paraId="3BF4AAF5" w14:textId="77777777" w:rsidR="00F34063" w:rsidRPr="009C1E9A" w:rsidRDefault="00F34063" w:rsidP="002701F4">
            <w:pPr>
              <w:rPr>
                <w:b/>
                <w:u w:val="single"/>
              </w:rPr>
            </w:pPr>
          </w:p>
        </w:tc>
      </w:tr>
      <w:tr w:rsidR="009234A9" w14:paraId="38999265" w14:textId="77777777" w:rsidTr="00345119">
        <w:tc>
          <w:tcPr>
            <w:tcW w:w="9576" w:type="dxa"/>
          </w:tcPr>
          <w:p w14:paraId="39D84345" w14:textId="77777777" w:rsidR="00F34063" w:rsidRPr="00F34063" w:rsidRDefault="00F34063" w:rsidP="002701F4">
            <w:pPr>
              <w:jc w:val="both"/>
            </w:pPr>
          </w:p>
        </w:tc>
      </w:tr>
    </w:tbl>
    <w:p w14:paraId="3D388921" w14:textId="77777777" w:rsidR="008423E4" w:rsidRPr="00BE0E75" w:rsidRDefault="008423E4" w:rsidP="002701F4">
      <w:pPr>
        <w:jc w:val="both"/>
        <w:rPr>
          <w:rFonts w:ascii="Arial" w:hAnsi="Arial"/>
          <w:sz w:val="16"/>
          <w:szCs w:val="16"/>
        </w:rPr>
      </w:pPr>
    </w:p>
    <w:p w14:paraId="3CF19805" w14:textId="77777777" w:rsidR="004108C3" w:rsidRPr="008423E4" w:rsidRDefault="004108C3" w:rsidP="002701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3000" w14:textId="77777777" w:rsidR="00000000" w:rsidRDefault="003756C8">
      <w:r>
        <w:separator/>
      </w:r>
    </w:p>
  </w:endnote>
  <w:endnote w:type="continuationSeparator" w:id="0">
    <w:p w14:paraId="2909B444" w14:textId="77777777" w:rsidR="00000000" w:rsidRDefault="0037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F14C" w14:textId="77777777" w:rsidR="00B17FD3" w:rsidRDefault="00B17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34A9" w14:paraId="0E107ECB" w14:textId="77777777" w:rsidTr="009C1E9A">
      <w:trPr>
        <w:cantSplit/>
      </w:trPr>
      <w:tc>
        <w:tcPr>
          <w:tcW w:w="0" w:type="pct"/>
        </w:tcPr>
        <w:p w14:paraId="159399D0" w14:textId="10E444E8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8078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8BAE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AB60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AE3A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34A9" w14:paraId="6BCEA7CB" w14:textId="77777777" w:rsidTr="009C1E9A">
      <w:trPr>
        <w:cantSplit/>
      </w:trPr>
      <w:tc>
        <w:tcPr>
          <w:tcW w:w="0" w:type="pct"/>
        </w:tcPr>
        <w:p w14:paraId="29DCD7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390591" w14:textId="4ED2E204" w:rsidR="00EC379B" w:rsidRPr="009C1E9A" w:rsidRDefault="003756C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21887-D</w:t>
          </w:r>
        </w:p>
      </w:tc>
      <w:tc>
        <w:tcPr>
          <w:tcW w:w="2453" w:type="pct"/>
        </w:tcPr>
        <w:p w14:paraId="5E974212" w14:textId="04172C42" w:rsidR="00EC379B" w:rsidRDefault="003756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37A2A">
            <w:t>23.92.775</w:t>
          </w:r>
          <w:r>
            <w:fldChar w:fldCharType="end"/>
          </w:r>
        </w:p>
      </w:tc>
    </w:tr>
    <w:tr w:rsidR="009234A9" w14:paraId="5D9A92F8" w14:textId="77777777" w:rsidTr="009C1E9A">
      <w:trPr>
        <w:cantSplit/>
      </w:trPr>
      <w:tc>
        <w:tcPr>
          <w:tcW w:w="0" w:type="pct"/>
        </w:tcPr>
        <w:p w14:paraId="72080F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A3D2745" w14:textId="29020D5B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185E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CDB21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34A9" w14:paraId="2D46BC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E050CD0" w14:textId="4180AA0D" w:rsidR="00EC379B" w:rsidRDefault="003756C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716B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2C93D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AD866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8426" w14:textId="77777777" w:rsidR="00B17FD3" w:rsidRDefault="00B1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0DC7" w14:textId="77777777" w:rsidR="00000000" w:rsidRDefault="003756C8">
      <w:r>
        <w:separator/>
      </w:r>
    </w:p>
  </w:footnote>
  <w:footnote w:type="continuationSeparator" w:id="0">
    <w:p w14:paraId="41E4D829" w14:textId="77777777" w:rsidR="00000000" w:rsidRDefault="0037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71A" w14:textId="77777777" w:rsidR="00B17FD3" w:rsidRDefault="00B17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2677" w14:textId="77777777" w:rsidR="00B17FD3" w:rsidRDefault="00B17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5461" w14:textId="77777777" w:rsidR="00B17FD3" w:rsidRDefault="00B17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27C2C"/>
    <w:multiLevelType w:val="hybridMultilevel"/>
    <w:tmpl w:val="1166E188"/>
    <w:lvl w:ilvl="0" w:tplc="7B141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A9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2A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21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63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9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A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0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C9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12"/>
    <w:rsid w:val="00000A70"/>
    <w:rsid w:val="000032B8"/>
    <w:rsid w:val="00003B06"/>
    <w:rsid w:val="000054B9"/>
    <w:rsid w:val="00007461"/>
    <w:rsid w:val="0001117E"/>
    <w:rsid w:val="0001125F"/>
    <w:rsid w:val="000124B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A2A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304"/>
    <w:rsid w:val="00080D95"/>
    <w:rsid w:val="00084FE8"/>
    <w:rsid w:val="00090E6B"/>
    <w:rsid w:val="00091B2C"/>
    <w:rsid w:val="00092ABC"/>
    <w:rsid w:val="00097AAF"/>
    <w:rsid w:val="00097D13"/>
    <w:rsid w:val="000A312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7096"/>
    <w:rsid w:val="0010154D"/>
    <w:rsid w:val="00102D3F"/>
    <w:rsid w:val="00102EC7"/>
    <w:rsid w:val="0010347D"/>
    <w:rsid w:val="0010574E"/>
    <w:rsid w:val="00110F8C"/>
    <w:rsid w:val="0011274A"/>
    <w:rsid w:val="00113522"/>
    <w:rsid w:val="0011378D"/>
    <w:rsid w:val="00115EE9"/>
    <w:rsid w:val="001169F9"/>
    <w:rsid w:val="00116F7E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B86"/>
    <w:rsid w:val="00147530"/>
    <w:rsid w:val="00152AD9"/>
    <w:rsid w:val="0015331F"/>
    <w:rsid w:val="00156AB2"/>
    <w:rsid w:val="00160402"/>
    <w:rsid w:val="00160571"/>
    <w:rsid w:val="00160CA3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C3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76F"/>
    <w:rsid w:val="001B3BFA"/>
    <w:rsid w:val="001B75B8"/>
    <w:rsid w:val="001C0F9B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72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347"/>
    <w:rsid w:val="00224C37"/>
    <w:rsid w:val="002304DF"/>
    <w:rsid w:val="00232B0C"/>
    <w:rsid w:val="0023341D"/>
    <w:rsid w:val="002338DA"/>
    <w:rsid w:val="00233D66"/>
    <w:rsid w:val="00233FDB"/>
    <w:rsid w:val="00234F58"/>
    <w:rsid w:val="0023507D"/>
    <w:rsid w:val="002355EA"/>
    <w:rsid w:val="0024045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1F4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1E21"/>
    <w:rsid w:val="002A48DF"/>
    <w:rsid w:val="002A5A84"/>
    <w:rsid w:val="002A5A95"/>
    <w:rsid w:val="002A6E6F"/>
    <w:rsid w:val="002A74E4"/>
    <w:rsid w:val="002A7CFE"/>
    <w:rsid w:val="002B26DD"/>
    <w:rsid w:val="002B2870"/>
    <w:rsid w:val="002B391B"/>
    <w:rsid w:val="002B5B42"/>
    <w:rsid w:val="002B60F4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510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3BA"/>
    <w:rsid w:val="0032453B"/>
    <w:rsid w:val="00324868"/>
    <w:rsid w:val="003305F5"/>
    <w:rsid w:val="00330938"/>
    <w:rsid w:val="00333930"/>
    <w:rsid w:val="00336BA4"/>
    <w:rsid w:val="00336C7A"/>
    <w:rsid w:val="00337392"/>
    <w:rsid w:val="00337659"/>
    <w:rsid w:val="003427C9"/>
    <w:rsid w:val="0034308C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A35"/>
    <w:rsid w:val="003660D8"/>
    <w:rsid w:val="00370155"/>
    <w:rsid w:val="003712D5"/>
    <w:rsid w:val="003747DF"/>
    <w:rsid w:val="003756C8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544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A32"/>
    <w:rsid w:val="003D726D"/>
    <w:rsid w:val="003E0875"/>
    <w:rsid w:val="003E0BB8"/>
    <w:rsid w:val="003E5302"/>
    <w:rsid w:val="003E6CB0"/>
    <w:rsid w:val="003F1F5E"/>
    <w:rsid w:val="003F286A"/>
    <w:rsid w:val="003F77F8"/>
    <w:rsid w:val="00400ACD"/>
    <w:rsid w:val="004025D7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37344"/>
    <w:rsid w:val="004408D6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74FC"/>
    <w:rsid w:val="00480080"/>
    <w:rsid w:val="004814F2"/>
    <w:rsid w:val="004824A7"/>
    <w:rsid w:val="00483269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23E1"/>
    <w:rsid w:val="004B412A"/>
    <w:rsid w:val="004B576C"/>
    <w:rsid w:val="004B772A"/>
    <w:rsid w:val="004C0C3F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88E"/>
    <w:rsid w:val="0050410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0644"/>
    <w:rsid w:val="00573401"/>
    <w:rsid w:val="00576714"/>
    <w:rsid w:val="0057685A"/>
    <w:rsid w:val="0058372B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BFC"/>
    <w:rsid w:val="005B031F"/>
    <w:rsid w:val="005B0EBE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3CD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F73"/>
    <w:rsid w:val="006402E7"/>
    <w:rsid w:val="00640CB6"/>
    <w:rsid w:val="00641B42"/>
    <w:rsid w:val="00645750"/>
    <w:rsid w:val="00650692"/>
    <w:rsid w:val="006508D3"/>
    <w:rsid w:val="00650AFA"/>
    <w:rsid w:val="0065178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1FDF"/>
    <w:rsid w:val="006B233E"/>
    <w:rsid w:val="006B23D8"/>
    <w:rsid w:val="006B28D5"/>
    <w:rsid w:val="006B2A01"/>
    <w:rsid w:val="006B2B8C"/>
    <w:rsid w:val="006B2DEB"/>
    <w:rsid w:val="006B347F"/>
    <w:rsid w:val="006B54C5"/>
    <w:rsid w:val="006B5E80"/>
    <w:rsid w:val="006B6389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72A"/>
    <w:rsid w:val="007075FB"/>
    <w:rsid w:val="0070787B"/>
    <w:rsid w:val="0071131D"/>
    <w:rsid w:val="00711E3D"/>
    <w:rsid w:val="00711E85"/>
    <w:rsid w:val="00712DDA"/>
    <w:rsid w:val="00717739"/>
    <w:rsid w:val="00717DE4"/>
    <w:rsid w:val="00720011"/>
    <w:rsid w:val="00721724"/>
    <w:rsid w:val="00722EC5"/>
    <w:rsid w:val="00723326"/>
    <w:rsid w:val="00724252"/>
    <w:rsid w:val="0072749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DA7"/>
    <w:rsid w:val="00771287"/>
    <w:rsid w:val="0077149E"/>
    <w:rsid w:val="00772D4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F7B"/>
    <w:rsid w:val="007D2892"/>
    <w:rsid w:val="007D2DCC"/>
    <w:rsid w:val="007D47E1"/>
    <w:rsid w:val="007D7FCB"/>
    <w:rsid w:val="007E33B6"/>
    <w:rsid w:val="007E59E8"/>
    <w:rsid w:val="007E66D0"/>
    <w:rsid w:val="007E7864"/>
    <w:rsid w:val="007F0477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1A4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79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B34"/>
    <w:rsid w:val="00871775"/>
    <w:rsid w:val="00871AEF"/>
    <w:rsid w:val="008726E5"/>
    <w:rsid w:val="0087289E"/>
    <w:rsid w:val="00874C05"/>
    <w:rsid w:val="0087680A"/>
    <w:rsid w:val="008806EB"/>
    <w:rsid w:val="008826F2"/>
    <w:rsid w:val="00882897"/>
    <w:rsid w:val="008845BA"/>
    <w:rsid w:val="00884F98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5D4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55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747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4A9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6CA1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3B5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437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D7D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A00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74C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4B8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17FD3"/>
    <w:rsid w:val="00B233BB"/>
    <w:rsid w:val="00B25612"/>
    <w:rsid w:val="00B26437"/>
    <w:rsid w:val="00B2678E"/>
    <w:rsid w:val="00B27624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5A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313D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12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1B4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DF5"/>
    <w:rsid w:val="00C57933"/>
    <w:rsid w:val="00C60206"/>
    <w:rsid w:val="00C615D4"/>
    <w:rsid w:val="00C61B5D"/>
    <w:rsid w:val="00C61C0E"/>
    <w:rsid w:val="00C61C64"/>
    <w:rsid w:val="00C61CDA"/>
    <w:rsid w:val="00C63C4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3FE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AD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12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6B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483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868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C3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12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A17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31C"/>
    <w:rsid w:val="00F25CC2"/>
    <w:rsid w:val="00F27573"/>
    <w:rsid w:val="00F31876"/>
    <w:rsid w:val="00F31C67"/>
    <w:rsid w:val="00F34063"/>
    <w:rsid w:val="00F36FE0"/>
    <w:rsid w:val="00F37B4B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181C"/>
    <w:rsid w:val="00F6514B"/>
    <w:rsid w:val="00F6587F"/>
    <w:rsid w:val="00F67981"/>
    <w:rsid w:val="00F706CA"/>
    <w:rsid w:val="00F70F8D"/>
    <w:rsid w:val="00F71C5A"/>
    <w:rsid w:val="00F733A4"/>
    <w:rsid w:val="00F73BFB"/>
    <w:rsid w:val="00F7758F"/>
    <w:rsid w:val="00F82811"/>
    <w:rsid w:val="00F84153"/>
    <w:rsid w:val="00F85661"/>
    <w:rsid w:val="00F9459C"/>
    <w:rsid w:val="00F96602"/>
    <w:rsid w:val="00F9735A"/>
    <w:rsid w:val="00FA1B12"/>
    <w:rsid w:val="00FA32FC"/>
    <w:rsid w:val="00FA59FD"/>
    <w:rsid w:val="00FA5D8C"/>
    <w:rsid w:val="00FA6403"/>
    <w:rsid w:val="00FB16CD"/>
    <w:rsid w:val="00FB23F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02821-19FC-44B4-8DFA-2E14978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67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6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67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674C"/>
    <w:rPr>
      <w:b/>
      <w:bCs/>
    </w:rPr>
  </w:style>
  <w:style w:type="character" w:styleId="Hyperlink">
    <w:name w:val="Hyperlink"/>
    <w:basedOn w:val="DefaultParagraphFont"/>
    <w:unhideWhenUsed/>
    <w:rsid w:val="004C0C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C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404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6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2526</Characters>
  <Application>Microsoft Office Word</Application>
  <DocSecurity>4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HB00474 (Committee Report (Unamended))</vt:lpstr>
    </vt:vector>
  </TitlesOfParts>
  <Company>State of Texas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21887</dc:subject>
  <dc:creator>State of Texas</dc:creator>
  <dc:description>HB 474 by Hull-(H)Juvenile Justice &amp; Family Issues</dc:description>
  <cp:lastModifiedBy>Damian Duarte</cp:lastModifiedBy>
  <cp:revision>2</cp:revision>
  <cp:lastPrinted>2003-11-26T17:21:00Z</cp:lastPrinted>
  <dcterms:created xsi:type="dcterms:W3CDTF">2023-04-07T00:14:00Z</dcterms:created>
  <dcterms:modified xsi:type="dcterms:W3CDTF">2023-04-07T00:14:00Z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23.92.775</vt:lpwstr>
  </property>
</Properties>
</file>