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A0A83" w14:paraId="3A30776C" w14:textId="77777777" w:rsidTr="00345119">
        <w:tc>
          <w:tcPr>
            <w:tcW w:w="9576" w:type="dxa"/>
            <w:noWrap/>
          </w:tcPr>
          <w:p w14:paraId="5DF925EA" w14:textId="77777777" w:rsidR="008423E4" w:rsidRPr="0022177D" w:rsidRDefault="004A3D29" w:rsidP="001369FB">
            <w:pPr>
              <w:pStyle w:val="Heading1"/>
            </w:pPr>
            <w:r w:rsidRPr="00631897">
              <w:t>BILL ANALYSIS</w:t>
            </w:r>
          </w:p>
        </w:tc>
      </w:tr>
    </w:tbl>
    <w:p w14:paraId="706235E9" w14:textId="77777777" w:rsidR="008423E4" w:rsidRPr="0022177D" w:rsidRDefault="008423E4" w:rsidP="001369FB">
      <w:pPr>
        <w:jc w:val="center"/>
      </w:pPr>
    </w:p>
    <w:p w14:paraId="02BB1705" w14:textId="77777777" w:rsidR="008423E4" w:rsidRPr="00B31F0E" w:rsidRDefault="008423E4" w:rsidP="001369FB"/>
    <w:p w14:paraId="5E6ED988" w14:textId="77777777" w:rsidR="008423E4" w:rsidRPr="00742794" w:rsidRDefault="008423E4" w:rsidP="001369FB">
      <w:pPr>
        <w:tabs>
          <w:tab w:val="right" w:pos="9360"/>
        </w:tabs>
      </w:pPr>
    </w:p>
    <w:tbl>
      <w:tblPr>
        <w:tblW w:w="0" w:type="auto"/>
        <w:tblLayout w:type="fixed"/>
        <w:tblLook w:val="01E0" w:firstRow="1" w:lastRow="1" w:firstColumn="1" w:lastColumn="1" w:noHBand="0" w:noVBand="0"/>
      </w:tblPr>
      <w:tblGrid>
        <w:gridCol w:w="9576"/>
      </w:tblGrid>
      <w:tr w:rsidR="003A0A83" w14:paraId="4759075D" w14:textId="77777777" w:rsidTr="00345119">
        <w:tc>
          <w:tcPr>
            <w:tcW w:w="9576" w:type="dxa"/>
          </w:tcPr>
          <w:p w14:paraId="5D9C1185" w14:textId="1FB01431" w:rsidR="008423E4" w:rsidRPr="00861995" w:rsidRDefault="004A3D29" w:rsidP="001369FB">
            <w:pPr>
              <w:jc w:val="right"/>
            </w:pPr>
            <w:r>
              <w:t>H.B. 491</w:t>
            </w:r>
          </w:p>
        </w:tc>
      </w:tr>
      <w:tr w:rsidR="003A0A83" w14:paraId="655A14B6" w14:textId="77777777" w:rsidTr="00345119">
        <w:tc>
          <w:tcPr>
            <w:tcW w:w="9576" w:type="dxa"/>
          </w:tcPr>
          <w:p w14:paraId="3D7C51C7" w14:textId="27F63E07" w:rsidR="008423E4" w:rsidRPr="00861995" w:rsidRDefault="004A3D29" w:rsidP="001369FB">
            <w:pPr>
              <w:jc w:val="right"/>
            </w:pPr>
            <w:r>
              <w:t xml:space="preserve">By: </w:t>
            </w:r>
            <w:r w:rsidR="000C13D5">
              <w:t>Wu</w:t>
            </w:r>
          </w:p>
        </w:tc>
      </w:tr>
      <w:tr w:rsidR="003A0A83" w14:paraId="6E43FB04" w14:textId="77777777" w:rsidTr="00345119">
        <w:tc>
          <w:tcPr>
            <w:tcW w:w="9576" w:type="dxa"/>
          </w:tcPr>
          <w:p w14:paraId="4BD966A7" w14:textId="53FC8BC3" w:rsidR="008423E4" w:rsidRPr="00861995" w:rsidRDefault="004A3D29" w:rsidP="001369FB">
            <w:pPr>
              <w:jc w:val="right"/>
            </w:pPr>
            <w:r>
              <w:t>Juvenile Justice &amp; Family Issues</w:t>
            </w:r>
          </w:p>
        </w:tc>
      </w:tr>
      <w:tr w:rsidR="003A0A83" w14:paraId="7D2DDEC2" w14:textId="77777777" w:rsidTr="00345119">
        <w:tc>
          <w:tcPr>
            <w:tcW w:w="9576" w:type="dxa"/>
          </w:tcPr>
          <w:p w14:paraId="4101CD4D" w14:textId="17E06B8F" w:rsidR="008423E4" w:rsidRDefault="004A3D29" w:rsidP="001369FB">
            <w:pPr>
              <w:jc w:val="right"/>
            </w:pPr>
            <w:r>
              <w:t>Committee Report (Unamended)</w:t>
            </w:r>
          </w:p>
        </w:tc>
      </w:tr>
    </w:tbl>
    <w:p w14:paraId="63C7A5DF" w14:textId="77777777" w:rsidR="008423E4" w:rsidRDefault="008423E4" w:rsidP="001369FB">
      <w:pPr>
        <w:tabs>
          <w:tab w:val="right" w:pos="9360"/>
        </w:tabs>
      </w:pPr>
    </w:p>
    <w:p w14:paraId="7D333D57" w14:textId="77777777" w:rsidR="008423E4" w:rsidRDefault="008423E4" w:rsidP="001369FB"/>
    <w:p w14:paraId="31C530F0" w14:textId="77777777" w:rsidR="008423E4" w:rsidRDefault="008423E4" w:rsidP="001369FB"/>
    <w:tbl>
      <w:tblPr>
        <w:tblW w:w="0" w:type="auto"/>
        <w:tblCellMar>
          <w:left w:w="115" w:type="dxa"/>
          <w:right w:w="115" w:type="dxa"/>
        </w:tblCellMar>
        <w:tblLook w:val="01E0" w:firstRow="1" w:lastRow="1" w:firstColumn="1" w:lastColumn="1" w:noHBand="0" w:noVBand="0"/>
      </w:tblPr>
      <w:tblGrid>
        <w:gridCol w:w="9360"/>
      </w:tblGrid>
      <w:tr w:rsidR="003A0A83" w14:paraId="31BFFCA7" w14:textId="77777777" w:rsidTr="00345119">
        <w:tc>
          <w:tcPr>
            <w:tcW w:w="9576" w:type="dxa"/>
          </w:tcPr>
          <w:p w14:paraId="74F32440" w14:textId="77777777" w:rsidR="008423E4" w:rsidRPr="00A8133F" w:rsidRDefault="004A3D29" w:rsidP="001369FB">
            <w:pPr>
              <w:rPr>
                <w:b/>
              </w:rPr>
            </w:pPr>
            <w:r w:rsidRPr="009C1E9A">
              <w:rPr>
                <w:b/>
                <w:u w:val="single"/>
              </w:rPr>
              <w:t>BACKGROUND AND PURPOSE</w:t>
            </w:r>
            <w:r>
              <w:rPr>
                <w:b/>
              </w:rPr>
              <w:t xml:space="preserve"> </w:t>
            </w:r>
          </w:p>
          <w:p w14:paraId="2EC2ACE1" w14:textId="77777777" w:rsidR="008423E4" w:rsidRDefault="008423E4" w:rsidP="001369FB"/>
          <w:p w14:paraId="5F4422DA" w14:textId="2E63352F" w:rsidR="002F5D09" w:rsidRDefault="004A3D29" w:rsidP="001369FB">
            <w:pPr>
              <w:pStyle w:val="Header"/>
              <w:tabs>
                <w:tab w:val="clear" w:pos="4320"/>
                <w:tab w:val="clear" w:pos="8640"/>
              </w:tabs>
              <w:jc w:val="both"/>
            </w:pPr>
            <w:r>
              <w:t xml:space="preserve">Concerns have been raised over </w:t>
            </w:r>
            <w:r w:rsidRPr="00D31AD3">
              <w:t>the age of a child at which a juvenile court may exercise jurisdiction over the child</w:t>
            </w:r>
            <w:r>
              <w:t xml:space="preserve">, </w:t>
            </w:r>
            <w:r>
              <w:t>given that children</w:t>
            </w:r>
            <w:r w:rsidRPr="00D31AD3">
              <w:t xml:space="preserve"> </w:t>
            </w:r>
            <w:r w:rsidR="009A3BE3" w:rsidRPr="009A3BE3">
              <w:t xml:space="preserve">as young as 10 years old </w:t>
            </w:r>
            <w:r w:rsidR="00721317">
              <w:t>who are</w:t>
            </w:r>
            <w:r w:rsidR="00120525">
              <w:t xml:space="preserve"> arrested for minor offenses a</w:t>
            </w:r>
            <w:r w:rsidR="00721317">
              <w:t>re</w:t>
            </w:r>
            <w:r w:rsidR="00120525">
              <w:t xml:space="preserve"> </w:t>
            </w:r>
            <w:r>
              <w:t>included in this jurisdiction.</w:t>
            </w:r>
            <w:r w:rsidR="009A3BE3" w:rsidRPr="009A3BE3">
              <w:t xml:space="preserve"> </w:t>
            </w:r>
            <w:r w:rsidR="0023690D">
              <w:t>It has been suggested that a very small number of 10-year-olds are arrested in Texas and that these few cases are better dealt with by</w:t>
            </w:r>
            <w:r w:rsidR="001376C7">
              <w:t xml:space="preserve"> their</w:t>
            </w:r>
            <w:r w:rsidR="0023690D">
              <w:t xml:space="preserve"> parents </w:t>
            </w:r>
            <w:r w:rsidR="001376C7">
              <w:t>outside the criminal justice system</w:t>
            </w:r>
            <w:r w:rsidR="0023690D">
              <w:t xml:space="preserve">. </w:t>
            </w:r>
            <w:r w:rsidR="00120525">
              <w:t>E</w:t>
            </w:r>
            <w:r w:rsidR="009A3BE3" w:rsidRPr="009A3BE3">
              <w:t>ntering the juvenile justice system</w:t>
            </w:r>
            <w:r>
              <w:t xml:space="preserve"> at such a young age </w:t>
            </w:r>
            <w:r w:rsidR="00120525">
              <w:t>creates unn</w:t>
            </w:r>
            <w:r w:rsidR="0023690D">
              <w:t>e</w:t>
            </w:r>
            <w:r w:rsidR="00120525">
              <w:t>cessary trauma for these youth, the overwhelming majority of whom are arrested for nonviolent misdemeanors</w:t>
            </w:r>
            <w:r w:rsidR="00721317">
              <w:t xml:space="preserve"> and do not possess the mental capacity to navigate</w:t>
            </w:r>
            <w:r w:rsidR="0023690D">
              <w:t xml:space="preserve"> the system</w:t>
            </w:r>
            <w:r w:rsidR="009A3BE3" w:rsidRPr="009A3BE3">
              <w:t xml:space="preserve">. </w:t>
            </w:r>
            <w:r w:rsidR="00BA1EDF">
              <w:t xml:space="preserve">H.B. </w:t>
            </w:r>
            <w:r w:rsidR="00FC4C8F">
              <w:t>491</w:t>
            </w:r>
            <w:r w:rsidR="00BA1EDF">
              <w:t xml:space="preserve"> seeks to address these concerns by </w:t>
            </w:r>
            <w:r w:rsidR="00BA1EDF" w:rsidRPr="00BA1EDF">
              <w:t>raising the age of a child for purposes of certain juvenile court matters and criminal responsibility</w:t>
            </w:r>
            <w:r w:rsidR="00BA1EDF">
              <w:t>.</w:t>
            </w:r>
          </w:p>
          <w:p w14:paraId="240D6A9E" w14:textId="77777777" w:rsidR="008423E4" w:rsidRPr="00E26B13" w:rsidRDefault="008423E4" w:rsidP="001369FB">
            <w:pPr>
              <w:rPr>
                <w:b/>
              </w:rPr>
            </w:pPr>
          </w:p>
        </w:tc>
      </w:tr>
      <w:tr w:rsidR="003A0A83" w14:paraId="34476632" w14:textId="77777777" w:rsidTr="00345119">
        <w:tc>
          <w:tcPr>
            <w:tcW w:w="9576" w:type="dxa"/>
          </w:tcPr>
          <w:p w14:paraId="2D4C508F" w14:textId="77777777" w:rsidR="0017725B" w:rsidRDefault="004A3D29" w:rsidP="001369FB">
            <w:pPr>
              <w:rPr>
                <w:b/>
                <w:u w:val="single"/>
              </w:rPr>
            </w:pPr>
            <w:r>
              <w:rPr>
                <w:b/>
                <w:u w:val="single"/>
              </w:rPr>
              <w:t>CRIMINAL JUSTICE IMPACT</w:t>
            </w:r>
          </w:p>
          <w:p w14:paraId="63BB5923" w14:textId="77777777" w:rsidR="0017725B" w:rsidRDefault="0017725B" w:rsidP="001369FB">
            <w:pPr>
              <w:rPr>
                <w:b/>
                <w:u w:val="single"/>
              </w:rPr>
            </w:pPr>
          </w:p>
          <w:p w14:paraId="25576FBB" w14:textId="77777777" w:rsidR="00C06CA8" w:rsidRPr="00C06CA8" w:rsidRDefault="004A3D29" w:rsidP="001369FB">
            <w:pPr>
              <w:jc w:val="both"/>
            </w:pPr>
            <w:r>
              <w:t xml:space="preserve">It is the committee's opinion that this bill does </w:t>
            </w:r>
            <w:r>
              <w:t>not expressly create a criminal offense, increase the punishment for an existing criminal offense or category of offenses, or change the eligibility of a person for community supervision, parole, or mandatory supervision.</w:t>
            </w:r>
          </w:p>
          <w:p w14:paraId="26660E82" w14:textId="77777777" w:rsidR="0017725B" w:rsidRPr="0017725B" w:rsidRDefault="0017725B" w:rsidP="001369FB">
            <w:pPr>
              <w:rPr>
                <w:b/>
                <w:u w:val="single"/>
              </w:rPr>
            </w:pPr>
          </w:p>
        </w:tc>
      </w:tr>
      <w:tr w:rsidR="003A0A83" w14:paraId="6AB192D2" w14:textId="77777777" w:rsidTr="00345119">
        <w:tc>
          <w:tcPr>
            <w:tcW w:w="9576" w:type="dxa"/>
          </w:tcPr>
          <w:p w14:paraId="32286541" w14:textId="77777777" w:rsidR="008423E4" w:rsidRPr="00A8133F" w:rsidRDefault="004A3D29" w:rsidP="001369FB">
            <w:pPr>
              <w:rPr>
                <w:b/>
              </w:rPr>
            </w:pPr>
            <w:r w:rsidRPr="009C1E9A">
              <w:rPr>
                <w:b/>
                <w:u w:val="single"/>
              </w:rPr>
              <w:t>RULEMAKING AUTHORITY</w:t>
            </w:r>
            <w:r>
              <w:rPr>
                <w:b/>
              </w:rPr>
              <w:t xml:space="preserve"> </w:t>
            </w:r>
          </w:p>
          <w:p w14:paraId="52C14754" w14:textId="77777777" w:rsidR="008423E4" w:rsidRDefault="008423E4" w:rsidP="001369FB"/>
          <w:p w14:paraId="5BDA3DC0" w14:textId="77777777" w:rsidR="00C06CA8" w:rsidRDefault="004A3D29" w:rsidP="001369FB">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14:paraId="5E7FDF97" w14:textId="77777777" w:rsidR="008423E4" w:rsidRPr="00E21FDC" w:rsidRDefault="008423E4" w:rsidP="001369FB">
            <w:pPr>
              <w:rPr>
                <w:b/>
              </w:rPr>
            </w:pPr>
          </w:p>
        </w:tc>
      </w:tr>
      <w:tr w:rsidR="003A0A83" w14:paraId="6A8DE752" w14:textId="77777777" w:rsidTr="00345119">
        <w:tc>
          <w:tcPr>
            <w:tcW w:w="9576" w:type="dxa"/>
          </w:tcPr>
          <w:p w14:paraId="395A82DE" w14:textId="77777777" w:rsidR="008423E4" w:rsidRPr="00A8133F" w:rsidRDefault="004A3D29" w:rsidP="001369FB">
            <w:pPr>
              <w:rPr>
                <w:b/>
              </w:rPr>
            </w:pPr>
            <w:r w:rsidRPr="009C1E9A">
              <w:rPr>
                <w:b/>
                <w:u w:val="single"/>
              </w:rPr>
              <w:t>ANALYSIS</w:t>
            </w:r>
            <w:r>
              <w:rPr>
                <w:b/>
              </w:rPr>
              <w:t xml:space="preserve"> </w:t>
            </w:r>
          </w:p>
          <w:p w14:paraId="605B4CCC" w14:textId="77777777" w:rsidR="008423E4" w:rsidRDefault="008423E4" w:rsidP="001369FB"/>
          <w:p w14:paraId="2E0358E3" w14:textId="050E11A1" w:rsidR="0040010C" w:rsidRDefault="004A3D29" w:rsidP="001369FB">
            <w:pPr>
              <w:pStyle w:val="Header"/>
              <w:jc w:val="both"/>
            </w:pPr>
            <w:r w:rsidRPr="000C555A">
              <w:t xml:space="preserve">H.B. </w:t>
            </w:r>
            <w:r w:rsidR="00C94788">
              <w:t>491</w:t>
            </w:r>
            <w:r w:rsidR="00C94788" w:rsidRPr="000C555A">
              <w:t xml:space="preserve"> </w:t>
            </w:r>
            <w:r w:rsidRPr="000C555A">
              <w:t xml:space="preserve">amends </w:t>
            </w:r>
            <w:r w:rsidR="00300110" w:rsidRPr="000455A3">
              <w:t>provisions</w:t>
            </w:r>
            <w:r w:rsidR="00712C44" w:rsidRPr="000455A3">
              <w:t xml:space="preserve"> of the Code of Criminal Procedure, Education Code, and Penal Code</w:t>
            </w:r>
            <w:r w:rsidR="00300110" w:rsidRPr="000455A3">
              <w:t xml:space="preserve"> </w:t>
            </w:r>
            <w:r w:rsidR="003605C4" w:rsidRPr="000C555A">
              <w:t>rela</w:t>
            </w:r>
            <w:r w:rsidR="003605C4" w:rsidRPr="000455A3">
              <w:t xml:space="preserve">ting to the minimum age of criminal responsibility </w:t>
            </w:r>
            <w:r w:rsidR="003605C4">
              <w:t xml:space="preserve">and </w:t>
            </w:r>
            <w:r w:rsidRPr="000455A3">
              <w:t xml:space="preserve">relating </w:t>
            </w:r>
            <w:r w:rsidRPr="000C555A">
              <w:t>to the age of a child at which a juvenile court exercise</w:t>
            </w:r>
            <w:r w:rsidR="00A5238B">
              <w:t>s</w:t>
            </w:r>
            <w:r w:rsidRPr="000C555A">
              <w:t xml:space="preserve"> jurisdiction over the child</w:t>
            </w:r>
            <w:r w:rsidR="00A619CA" w:rsidRPr="000455A3">
              <w:t xml:space="preserve">. </w:t>
            </w:r>
            <w:r w:rsidR="00712C44" w:rsidRPr="000C555A">
              <w:t>The</w:t>
            </w:r>
            <w:r w:rsidR="00712C44">
              <w:t xml:space="preserve"> bill does the following</w:t>
            </w:r>
            <w:r w:rsidR="00A619CA">
              <w:t>:</w:t>
            </w:r>
          </w:p>
          <w:p w14:paraId="299E1942" w14:textId="2F5F4B06" w:rsidR="00C06CA8" w:rsidRDefault="004A3D29" w:rsidP="001369FB">
            <w:pPr>
              <w:pStyle w:val="Header"/>
              <w:numPr>
                <w:ilvl w:val="0"/>
                <w:numId w:val="3"/>
              </w:numPr>
              <w:jc w:val="both"/>
            </w:pPr>
            <w:r>
              <w:t>raise</w:t>
            </w:r>
            <w:r w:rsidR="00712C44">
              <w:t>s</w:t>
            </w:r>
            <w:r>
              <w:t xml:space="preserve"> the age at which a person is considered a child for purposes of statutory provisions relating to a child taken into custody for an offense over which a justice or municipal court has jurisdiction</w:t>
            </w:r>
            <w:r w:rsidR="00EF71EA">
              <w:t xml:space="preserve"> from at least </w:t>
            </w:r>
            <w:r w:rsidR="003605C4">
              <w:t xml:space="preserve">10 to at least </w:t>
            </w:r>
            <w:r w:rsidR="00C94788">
              <w:t>12</w:t>
            </w:r>
            <w:r w:rsidR="0040010C">
              <w:t xml:space="preserve">; </w:t>
            </w:r>
          </w:p>
          <w:p w14:paraId="7EAFDDFC" w14:textId="6B9AFD0E" w:rsidR="00712C44" w:rsidRDefault="004A3D29" w:rsidP="001369FB">
            <w:pPr>
              <w:pStyle w:val="Header"/>
              <w:numPr>
                <w:ilvl w:val="0"/>
                <w:numId w:val="3"/>
              </w:numPr>
              <w:tabs>
                <w:tab w:val="clear" w:pos="4320"/>
                <w:tab w:val="clear" w:pos="8640"/>
              </w:tabs>
              <w:jc w:val="both"/>
            </w:pPr>
            <w:r>
              <w:t>raises the age at w</w:t>
            </w:r>
            <w:r>
              <w:t>hich a student is considered a child for purposes of the criminal procedure applicable to a school offense</w:t>
            </w:r>
            <w:r w:rsidR="00EF71EA">
              <w:t xml:space="preserve"> from at least </w:t>
            </w:r>
            <w:r w:rsidR="00A718C4">
              <w:t>10 to at least 12</w:t>
            </w:r>
            <w:r w:rsidR="00964889">
              <w:t>;</w:t>
            </w:r>
            <w:r w:rsidR="008901BC">
              <w:t xml:space="preserve"> </w:t>
            </w:r>
          </w:p>
          <w:p w14:paraId="703A3C47" w14:textId="5961EF19" w:rsidR="00712C44" w:rsidRDefault="004A3D29" w:rsidP="001369FB">
            <w:pPr>
              <w:pStyle w:val="Header"/>
              <w:numPr>
                <w:ilvl w:val="0"/>
                <w:numId w:val="3"/>
              </w:numPr>
              <w:tabs>
                <w:tab w:val="clear" w:pos="4320"/>
                <w:tab w:val="clear" w:pos="8640"/>
              </w:tabs>
              <w:jc w:val="both"/>
            </w:pPr>
            <w:r w:rsidRPr="00D129BE">
              <w:t>raise</w:t>
            </w:r>
            <w:r>
              <w:t>s</w:t>
            </w:r>
            <w:r w:rsidRPr="00D129BE">
              <w:t xml:space="preserve"> the age at which a person </w:t>
            </w:r>
            <w:r w:rsidR="00CE485D">
              <w:t xml:space="preserve">commits </w:t>
            </w:r>
            <w:r w:rsidRPr="00D129BE">
              <w:t xml:space="preserve">a fine‑only misdemeanor offense or a violation of a </w:t>
            </w:r>
            <w:r w:rsidR="00D85326">
              <w:t xml:space="preserve">political subdivision's </w:t>
            </w:r>
            <w:r w:rsidRPr="00D129BE">
              <w:t xml:space="preserve">penal ordinance </w:t>
            </w:r>
            <w:r w:rsidR="00CE485D">
              <w:t xml:space="preserve">that </w:t>
            </w:r>
            <w:r w:rsidR="00AA6338">
              <w:t>triggers a prohibition against prosecuting or convicting the person</w:t>
            </w:r>
            <w:r w:rsidR="000757FA">
              <w:t xml:space="preserve"> from younger than 10 to </w:t>
            </w:r>
            <w:r w:rsidR="00EF71EA" w:rsidRPr="00D129BE">
              <w:t>younger than 12</w:t>
            </w:r>
            <w:r>
              <w:t>; and</w:t>
            </w:r>
          </w:p>
          <w:p w14:paraId="5D9DBE69" w14:textId="4A61F70E" w:rsidR="009C36CD" w:rsidRDefault="004A3D29" w:rsidP="001369FB">
            <w:pPr>
              <w:pStyle w:val="Header"/>
              <w:numPr>
                <w:ilvl w:val="0"/>
                <w:numId w:val="3"/>
              </w:numPr>
              <w:tabs>
                <w:tab w:val="clear" w:pos="4320"/>
                <w:tab w:val="clear" w:pos="8640"/>
              </w:tabs>
              <w:jc w:val="both"/>
            </w:pPr>
            <w:r>
              <w:t>raise</w:t>
            </w:r>
            <w:r w:rsidR="00712C44">
              <w:t>s</w:t>
            </w:r>
            <w:r w:rsidRPr="00D129BE">
              <w:t xml:space="preserve"> the age at which a person younger than 15 is presumed incapable of committing such an offense or violation</w:t>
            </w:r>
            <w:r w:rsidR="00CE485D">
              <w:t>, other than an offense under a juvenile curfew ordinance or order,</w:t>
            </w:r>
            <w:r w:rsidR="00EF71EA" w:rsidRPr="00D129BE">
              <w:t xml:space="preserve"> from at least </w:t>
            </w:r>
            <w:r w:rsidR="000757FA">
              <w:t>10 to at least 12</w:t>
            </w:r>
            <w:r w:rsidRPr="00D129BE">
              <w:t>.</w:t>
            </w:r>
          </w:p>
          <w:p w14:paraId="219EEF83" w14:textId="6FDB1038" w:rsidR="008E2025" w:rsidRDefault="008E2025" w:rsidP="001369FB">
            <w:pPr>
              <w:pStyle w:val="Header"/>
              <w:tabs>
                <w:tab w:val="clear" w:pos="4320"/>
                <w:tab w:val="clear" w:pos="8640"/>
              </w:tabs>
              <w:jc w:val="both"/>
            </w:pPr>
          </w:p>
          <w:p w14:paraId="420A26AF" w14:textId="2B4F9F77" w:rsidR="008E2025" w:rsidRDefault="004A3D29" w:rsidP="001369FB">
            <w:pPr>
              <w:pStyle w:val="Header"/>
              <w:tabs>
                <w:tab w:val="clear" w:pos="4320"/>
                <w:tab w:val="clear" w:pos="8640"/>
              </w:tabs>
              <w:jc w:val="both"/>
            </w:pPr>
            <w:r>
              <w:t xml:space="preserve">H.B. </w:t>
            </w:r>
            <w:r w:rsidR="00C94788">
              <w:t xml:space="preserve">491 </w:t>
            </w:r>
            <w:r w:rsidRPr="008E2025">
              <w:t xml:space="preserve">amends the Family Code to revise the definition of </w:t>
            </w:r>
            <w:r w:rsidR="005A0670">
              <w:t>"</w:t>
            </w:r>
            <w:r w:rsidRPr="008E2025">
              <w:t>child</w:t>
            </w:r>
            <w:r w:rsidR="005A0670">
              <w:t>"</w:t>
            </w:r>
            <w:r w:rsidRPr="008E2025">
              <w:t xml:space="preserve"> under the juvenile justice code as follows:</w:t>
            </w:r>
          </w:p>
          <w:p w14:paraId="15A5BB3C" w14:textId="01895377" w:rsidR="008E2025" w:rsidRDefault="004A3D29" w:rsidP="001369FB">
            <w:pPr>
              <w:pStyle w:val="Header"/>
              <w:numPr>
                <w:ilvl w:val="0"/>
                <w:numId w:val="15"/>
              </w:numPr>
              <w:tabs>
                <w:tab w:val="clear" w:pos="4320"/>
                <w:tab w:val="clear" w:pos="8640"/>
              </w:tabs>
              <w:jc w:val="both"/>
            </w:pPr>
            <w:r>
              <w:t xml:space="preserve">raises </w:t>
            </w:r>
            <w:r w:rsidRPr="00D04590">
              <w:t xml:space="preserve">the age at which a person is considered a </w:t>
            </w:r>
            <w:r>
              <w:t>child from</w:t>
            </w:r>
            <w:r w:rsidR="00AA6338">
              <w:t xml:space="preserve"> under</w:t>
            </w:r>
            <w:r>
              <w:t xml:space="preserve"> 17 to </w:t>
            </w:r>
            <w:r w:rsidR="00AA6338">
              <w:t xml:space="preserve">under </w:t>
            </w:r>
            <w:r>
              <w:t>18</w:t>
            </w:r>
            <w:r w:rsidRPr="00D04590">
              <w:t xml:space="preserve"> if the person is 10 or older and is alleged or found to have engaged in conduct that violates a penal law of the grade of felony as a result of acts committed before becoming 12 years of age;</w:t>
            </w:r>
            <w:r w:rsidR="008901BC">
              <w:t xml:space="preserve"> and</w:t>
            </w:r>
          </w:p>
          <w:p w14:paraId="40BC7728" w14:textId="0ABAB605" w:rsidR="00B96993" w:rsidRDefault="004A3D29" w:rsidP="001369FB">
            <w:pPr>
              <w:pStyle w:val="Header"/>
              <w:numPr>
                <w:ilvl w:val="0"/>
                <w:numId w:val="5"/>
              </w:numPr>
              <w:tabs>
                <w:tab w:val="clear" w:pos="4320"/>
                <w:tab w:val="clear" w:pos="8640"/>
              </w:tabs>
              <w:jc w:val="both"/>
            </w:pPr>
            <w:r>
              <w:t>lowers the minimum age</w:t>
            </w:r>
            <w:r w:rsidR="00D04590" w:rsidRPr="00D04590">
              <w:t xml:space="preserve"> at which a person is considered a child from 17 </w:t>
            </w:r>
            <w:r>
              <w:t>o</w:t>
            </w:r>
            <w:r w:rsidR="00D04590" w:rsidRPr="00D04590">
              <w:t>r older to 12 or older if the person is alleged or found to have engaged in delinquent conduct or conduct indicating a need for supervision as a result of acts committed after becoming 12 and before becoming 17</w:t>
            </w:r>
            <w:r>
              <w:t>.</w:t>
            </w:r>
          </w:p>
          <w:p w14:paraId="59D500A4" w14:textId="77777777" w:rsidR="00B96993" w:rsidRDefault="00B96993" w:rsidP="001369FB">
            <w:pPr>
              <w:pStyle w:val="Header"/>
              <w:tabs>
                <w:tab w:val="clear" w:pos="4320"/>
                <w:tab w:val="clear" w:pos="8640"/>
              </w:tabs>
              <w:jc w:val="both"/>
            </w:pPr>
          </w:p>
          <w:p w14:paraId="1DB05F44" w14:textId="28A567BB" w:rsidR="00B96993" w:rsidRDefault="004A3D29" w:rsidP="001369FB">
            <w:pPr>
              <w:pStyle w:val="Header"/>
              <w:tabs>
                <w:tab w:val="clear" w:pos="4320"/>
                <w:tab w:val="clear" w:pos="8640"/>
              </w:tabs>
              <w:jc w:val="both"/>
            </w:pPr>
            <w:r>
              <w:t xml:space="preserve">H.B. </w:t>
            </w:r>
            <w:r w:rsidR="00C94788">
              <w:t xml:space="preserve">491 </w:t>
            </w:r>
            <w:r w:rsidR="00964889">
              <w:t>require</w:t>
            </w:r>
            <w:r>
              <w:t>s</w:t>
            </w:r>
            <w:r w:rsidR="00BE57EA" w:rsidRPr="00BE57EA">
              <w:t xml:space="preserve"> a child younger than 12 to be released from court custody to a parent, guardian, custodian of the child, or other responsible adult upon that person's promise to bring the child before the juvenile court as requested by the court unless the child poses an immediate threat to public safety or to the child's own safety</w:t>
            </w:r>
            <w:r>
              <w:t xml:space="preserve">. </w:t>
            </w:r>
          </w:p>
          <w:p w14:paraId="0020140D" w14:textId="77777777" w:rsidR="00B96993" w:rsidRDefault="00B96993" w:rsidP="001369FB">
            <w:pPr>
              <w:pStyle w:val="Header"/>
              <w:tabs>
                <w:tab w:val="clear" w:pos="4320"/>
                <w:tab w:val="clear" w:pos="8640"/>
              </w:tabs>
              <w:jc w:val="both"/>
            </w:pPr>
          </w:p>
          <w:p w14:paraId="1ED87718" w14:textId="78394A0B" w:rsidR="009902D1" w:rsidRDefault="004A3D29" w:rsidP="001369FB">
            <w:pPr>
              <w:pStyle w:val="Header"/>
              <w:tabs>
                <w:tab w:val="clear" w:pos="4320"/>
                <w:tab w:val="clear" w:pos="8640"/>
              </w:tabs>
              <w:jc w:val="both"/>
            </w:pPr>
            <w:r w:rsidRPr="00EE4622">
              <w:t>H</w:t>
            </w:r>
            <w:r w:rsidR="00EA3CD1" w:rsidRPr="00EE4622">
              <w:t>.</w:t>
            </w:r>
            <w:r w:rsidRPr="00EE4622">
              <w:t>B</w:t>
            </w:r>
            <w:r w:rsidR="00EA3CD1" w:rsidRPr="00EE4622">
              <w:t>.</w:t>
            </w:r>
            <w:r w:rsidRPr="00EE4622">
              <w:t xml:space="preserve"> </w:t>
            </w:r>
            <w:r w:rsidR="00C94788" w:rsidRPr="00EE4622">
              <w:t xml:space="preserve">491 </w:t>
            </w:r>
            <w:r w:rsidR="008C6389" w:rsidRPr="00EE4622">
              <w:t>replaces</w:t>
            </w:r>
            <w:r w:rsidRPr="00EE4622">
              <w:t xml:space="preserve"> </w:t>
            </w:r>
            <w:r w:rsidR="005848CA" w:rsidRPr="00EE4622">
              <w:t xml:space="preserve">the requirement </w:t>
            </w:r>
            <w:r w:rsidR="00812E61" w:rsidRPr="00EE4622">
              <w:t xml:space="preserve">for </w:t>
            </w:r>
            <w:r w:rsidR="005848CA" w:rsidRPr="00EE4622">
              <w:t xml:space="preserve">a person conducting a preliminary investigation of a child younger than 12 who is referred to juvenile court </w:t>
            </w:r>
            <w:r w:rsidR="00812E61" w:rsidRPr="00EE4622">
              <w:t xml:space="preserve">to </w:t>
            </w:r>
            <w:r w:rsidR="005848CA" w:rsidRPr="00EE4622">
              <w:t>refer the child's case</w:t>
            </w:r>
            <w:r w:rsidR="003F1528" w:rsidRPr="00EE4622">
              <w:t>,</w:t>
            </w:r>
            <w:r w:rsidR="00812E61" w:rsidRPr="00EE4622">
              <w:t xml:space="preserve"> after making certain</w:t>
            </w:r>
            <w:r w:rsidR="005848CA" w:rsidRPr="00EE4622">
              <w:t xml:space="preserve"> determinations</w:t>
            </w:r>
            <w:r w:rsidR="003F1528" w:rsidRPr="00EE4622">
              <w:t>,</w:t>
            </w:r>
            <w:r w:rsidR="005848CA" w:rsidRPr="00EE4622">
              <w:t xml:space="preserve"> to a community resource coordination group, a local-level interagency staffing group, or other community juvenile services provider</w:t>
            </w:r>
            <w:r w:rsidR="00812E61" w:rsidRPr="00EE4622">
              <w:t xml:space="preserve"> </w:t>
            </w:r>
            <w:r w:rsidR="008C6389" w:rsidRPr="00EE4622">
              <w:t xml:space="preserve">with an authorization to </w:t>
            </w:r>
            <w:r w:rsidR="00521AE9" w:rsidRPr="00EE4622">
              <w:t>do so</w:t>
            </w:r>
            <w:r w:rsidR="003F1528" w:rsidRPr="00EE4622">
              <w:t>. The bill revises the determinations that must be made for that referral by requiring</w:t>
            </w:r>
            <w:r w:rsidR="00376758" w:rsidRPr="00EE4622">
              <w:t xml:space="preserve"> </w:t>
            </w:r>
            <w:r w:rsidR="00134847" w:rsidRPr="00EE4622">
              <w:t>a determination</w:t>
            </w:r>
            <w:r w:rsidR="00376758" w:rsidRPr="00EE4622">
              <w:t xml:space="preserve"> that </w:t>
            </w:r>
            <w:r w:rsidRPr="00EE4622">
              <w:t>the</w:t>
            </w:r>
            <w:r w:rsidRPr="00EE4622">
              <w:t xml:space="preserve"> child is not subject to the jurisdiction of a juvenile court because the child is not alleged to have engaged in conduct that violates a penal law of the grade of felony as a result of acts committed before becoming 12 years of age</w:t>
            </w:r>
            <w:r w:rsidR="00376758" w:rsidRPr="00EE4622">
              <w:t>.</w:t>
            </w:r>
          </w:p>
          <w:p w14:paraId="7D42E14A" w14:textId="7881809A" w:rsidR="005848CA" w:rsidRDefault="005848CA" w:rsidP="001369FB">
            <w:pPr>
              <w:pStyle w:val="Header"/>
              <w:tabs>
                <w:tab w:val="clear" w:pos="4320"/>
                <w:tab w:val="clear" w:pos="8640"/>
              </w:tabs>
              <w:ind w:left="1440"/>
              <w:jc w:val="both"/>
            </w:pPr>
          </w:p>
          <w:p w14:paraId="1527C514" w14:textId="1444D502" w:rsidR="00BD45E7" w:rsidRDefault="004A3D29" w:rsidP="001369FB">
            <w:pPr>
              <w:pStyle w:val="Header"/>
              <w:tabs>
                <w:tab w:val="clear" w:pos="4320"/>
                <w:tab w:val="clear" w:pos="8640"/>
              </w:tabs>
              <w:jc w:val="both"/>
            </w:pPr>
            <w:r>
              <w:t xml:space="preserve">H.B. </w:t>
            </w:r>
            <w:r w:rsidR="00C94788">
              <w:t xml:space="preserve">491 </w:t>
            </w:r>
            <w:r w:rsidR="00781CB2">
              <w:t xml:space="preserve">requires </w:t>
            </w:r>
            <w:r w:rsidR="00CD1BC1">
              <w:t>a</w:t>
            </w:r>
            <w:r w:rsidR="003F1528">
              <w:t xml:space="preserve"> court to hold a</w:t>
            </w:r>
            <w:r w:rsidR="00CD1BC1">
              <w:t xml:space="preserve"> jurisdictional hearing </w:t>
            </w:r>
            <w:r w:rsidR="00781CB2">
              <w:t>without a jury</w:t>
            </w:r>
            <w:r w:rsidR="00AC073E">
              <w:t xml:space="preserve"> to determine whether to retain jurisdiction over</w:t>
            </w:r>
            <w:r w:rsidR="00CD1BC1">
              <w:t xml:space="preserve"> a child younger than 12 </w:t>
            </w:r>
            <w:r w:rsidR="004C0285">
              <w:t>on request of any party</w:t>
            </w:r>
            <w:r w:rsidR="004B1DF4">
              <w:t>, establishes the time at which the hearing must be held,</w:t>
            </w:r>
            <w:r w:rsidR="004C0285">
              <w:t xml:space="preserve"> </w:t>
            </w:r>
            <w:r w:rsidR="00781CB2">
              <w:t>and</w:t>
            </w:r>
            <w:r w:rsidR="000A04FC">
              <w:t xml:space="preserve"> sets out</w:t>
            </w:r>
            <w:r w:rsidR="004B1DF4" w:rsidRPr="00C10168">
              <w:t xml:space="preserve"> </w:t>
            </w:r>
            <w:r w:rsidR="00AC073E">
              <w:t xml:space="preserve">factors the court </w:t>
            </w:r>
            <w:r w:rsidR="004C0285">
              <w:t xml:space="preserve">must </w:t>
            </w:r>
            <w:r w:rsidR="00AC073E">
              <w:t>consider</w:t>
            </w:r>
            <w:r w:rsidR="004C0285">
              <w:t xml:space="preserve"> at </w:t>
            </w:r>
            <w:r w:rsidR="00AC073E">
              <w:t>the</w:t>
            </w:r>
            <w:r w:rsidR="004C0285">
              <w:t xml:space="preserve"> </w:t>
            </w:r>
            <w:r w:rsidR="00781CB2">
              <w:t>hearing</w:t>
            </w:r>
            <w:r w:rsidR="00AC073E">
              <w:t xml:space="preserve"> in making its determination</w:t>
            </w:r>
            <w:r w:rsidR="00781CB2">
              <w:t>.</w:t>
            </w:r>
            <w:r>
              <w:t xml:space="preserve"> The bill </w:t>
            </w:r>
            <w:r w:rsidR="00AC073E">
              <w:t>authorizes the court to</w:t>
            </w:r>
            <w:r w:rsidR="00AC073E" w:rsidRPr="00BE57EA">
              <w:t xml:space="preserve"> proceed with a detention hearing or an adjudication hearing, as applicable</w:t>
            </w:r>
            <w:r w:rsidR="00AC073E">
              <w:t xml:space="preserve">, if it retains jurisdiction over the child and, if it waives jurisdiction, </w:t>
            </w:r>
            <w:r w:rsidR="00607597">
              <w:t xml:space="preserve">requires the court </w:t>
            </w:r>
            <w:r w:rsidR="00AC073E">
              <w:t xml:space="preserve">to do </w:t>
            </w:r>
            <w:r>
              <w:t>the following:</w:t>
            </w:r>
          </w:p>
          <w:p w14:paraId="4FBAFB2B" w14:textId="37D00226" w:rsidR="00607597" w:rsidRDefault="004A3D29" w:rsidP="001369FB">
            <w:pPr>
              <w:pStyle w:val="Header"/>
              <w:numPr>
                <w:ilvl w:val="0"/>
                <w:numId w:val="9"/>
              </w:numPr>
              <w:tabs>
                <w:tab w:val="clear" w:pos="4320"/>
                <w:tab w:val="clear" w:pos="8640"/>
              </w:tabs>
              <w:jc w:val="both"/>
            </w:pPr>
            <w:r w:rsidRPr="00BE57EA">
              <w:t>immediately dismiss the child and the charges against the child</w:t>
            </w:r>
            <w:r w:rsidR="00BD45E7">
              <w:t>;</w:t>
            </w:r>
            <w:r w:rsidR="002452EF">
              <w:t xml:space="preserve"> </w:t>
            </w:r>
            <w:r>
              <w:t>and</w:t>
            </w:r>
          </w:p>
          <w:p w14:paraId="25D368F1" w14:textId="42584854" w:rsidR="002452EF" w:rsidRDefault="004A3D29" w:rsidP="001369FB">
            <w:pPr>
              <w:pStyle w:val="Header"/>
              <w:numPr>
                <w:ilvl w:val="0"/>
                <w:numId w:val="9"/>
              </w:numPr>
              <w:tabs>
                <w:tab w:val="clear" w:pos="4320"/>
                <w:tab w:val="clear" w:pos="8640"/>
              </w:tabs>
              <w:jc w:val="both"/>
            </w:pPr>
            <w:r w:rsidRPr="00D129BE">
              <w:t>notify the person who conducted the</w:t>
            </w:r>
            <w:r w:rsidR="00607597">
              <w:t xml:space="preserve"> child's</w:t>
            </w:r>
            <w:r w:rsidRPr="00D129BE">
              <w:t xml:space="preserve"> preliminary investigation </w:t>
            </w:r>
            <w:r w:rsidRPr="00900697">
              <w:t>of the waiver</w:t>
            </w:r>
            <w:r w:rsidR="00607597">
              <w:t>.</w:t>
            </w:r>
          </w:p>
          <w:p w14:paraId="6E4D63CB" w14:textId="0F0B2EC7" w:rsidR="00CA3444" w:rsidRDefault="004A3D29" w:rsidP="001369FB">
            <w:pPr>
              <w:pStyle w:val="Header"/>
              <w:tabs>
                <w:tab w:val="clear" w:pos="4320"/>
                <w:tab w:val="clear" w:pos="8640"/>
              </w:tabs>
              <w:jc w:val="both"/>
            </w:pPr>
            <w:r>
              <w:t xml:space="preserve">The bill establishes that this waiver is </w:t>
            </w:r>
            <w:r w:rsidRPr="00BE57EA">
              <w:t>a waiver of jurisdiction over the ch</w:t>
            </w:r>
            <w:r w:rsidRPr="00BE57EA">
              <w:t>ild</w:t>
            </w:r>
            <w:r>
              <w:t xml:space="preserve"> only for the dismissed charges. The bill authorizes </w:t>
            </w:r>
            <w:r w:rsidR="005D0A64">
              <w:t xml:space="preserve">the </w:t>
            </w:r>
            <w:r>
              <w:t xml:space="preserve">notified </w:t>
            </w:r>
            <w:r w:rsidR="005D0A64">
              <w:t>person</w:t>
            </w:r>
            <w:r w:rsidR="005D0A64" w:rsidRPr="00D129BE">
              <w:t>, as appropriate,</w:t>
            </w:r>
            <w:r>
              <w:t xml:space="preserve"> to</w:t>
            </w:r>
            <w:r w:rsidR="005D0A64" w:rsidRPr="00D129BE">
              <w:t xml:space="preserve"> refer the child's case to a community resource coordination group, local-level interagency staffing group, or other community juvenile services provider for</w:t>
            </w:r>
            <w:r w:rsidR="005D0A64">
              <w:t xml:space="preserve"> the</w:t>
            </w:r>
            <w:r w:rsidR="005D0A64" w:rsidRPr="00D129BE">
              <w:t xml:space="preserve"> </w:t>
            </w:r>
            <w:r w:rsidR="005D0A64" w:rsidRPr="00762146">
              <w:t>appropriate services for the child and the child's family</w:t>
            </w:r>
            <w:r w:rsidR="005D0A64">
              <w:t>.</w:t>
            </w:r>
            <w:r w:rsidR="003E758F">
              <w:t xml:space="preserve"> </w:t>
            </w:r>
          </w:p>
          <w:p w14:paraId="05B895C5" w14:textId="77777777" w:rsidR="00CA3444" w:rsidRDefault="00CA3444" w:rsidP="001369FB">
            <w:pPr>
              <w:pStyle w:val="Header"/>
              <w:tabs>
                <w:tab w:val="clear" w:pos="4320"/>
                <w:tab w:val="clear" w:pos="8640"/>
              </w:tabs>
              <w:jc w:val="both"/>
            </w:pPr>
          </w:p>
          <w:p w14:paraId="1E5A8EAF" w14:textId="62F1168E" w:rsidR="005D0A64" w:rsidRDefault="004A3D29" w:rsidP="001369FB">
            <w:pPr>
              <w:pStyle w:val="Header"/>
              <w:tabs>
                <w:tab w:val="clear" w:pos="4320"/>
                <w:tab w:val="clear" w:pos="8640"/>
              </w:tabs>
              <w:jc w:val="both"/>
            </w:pPr>
            <w:r>
              <w:t>H.B. 491 applies</w:t>
            </w:r>
            <w:r w:rsidR="003E758F" w:rsidRPr="003E758F">
              <w:t xml:space="preserve"> only to an offense committed or conduct that occurs on or after the </w:t>
            </w:r>
            <w:r w:rsidR="003E758F">
              <w:t xml:space="preserve">bill's </w:t>
            </w:r>
            <w:r w:rsidR="003E758F" w:rsidRPr="003E758F">
              <w:t>effective date.</w:t>
            </w:r>
            <w:r w:rsidR="00CA0981">
              <w:t xml:space="preserve"> </w:t>
            </w:r>
            <w:r w:rsidR="00CA0981" w:rsidRPr="00CA0981">
              <w:t>The bill provides for the continuation of the law in effect before the bill's effective date for purposes of an offense</w:t>
            </w:r>
            <w:r w:rsidR="00531FF5">
              <w:t xml:space="preserve"> or conduct</w:t>
            </w:r>
            <w:r w:rsidR="00CA0981" w:rsidRPr="00CA0981">
              <w:t>, or any element thereof, that</w:t>
            </w:r>
            <w:r w:rsidR="0041233F">
              <w:t xml:space="preserve"> was committed or</w:t>
            </w:r>
            <w:r w:rsidR="00CA0981" w:rsidRPr="00CA0981">
              <w:t xml:space="preserve"> occurred before that date.</w:t>
            </w:r>
          </w:p>
          <w:p w14:paraId="5E1BEE20" w14:textId="77777777" w:rsidR="005D0A64" w:rsidRDefault="004A3D29" w:rsidP="001369FB">
            <w:pPr>
              <w:pStyle w:val="Header"/>
              <w:tabs>
                <w:tab w:val="clear" w:pos="4320"/>
                <w:tab w:val="clear" w:pos="8640"/>
              </w:tabs>
              <w:jc w:val="both"/>
            </w:pPr>
            <w:r>
              <w:t xml:space="preserve"> </w:t>
            </w:r>
          </w:p>
          <w:p w14:paraId="7D17950C" w14:textId="482367C0" w:rsidR="00D129BE" w:rsidRDefault="004A3D29" w:rsidP="001369FB">
            <w:pPr>
              <w:pStyle w:val="Header"/>
              <w:tabs>
                <w:tab w:val="clear" w:pos="4320"/>
                <w:tab w:val="clear" w:pos="8640"/>
              </w:tabs>
              <w:jc w:val="both"/>
              <w:rPr>
                <w:color w:val="000000"/>
              </w:rPr>
            </w:pPr>
            <w:r>
              <w:t xml:space="preserve">H.B. </w:t>
            </w:r>
            <w:r w:rsidR="00C94788">
              <w:t xml:space="preserve">491 </w:t>
            </w:r>
            <w:r>
              <w:rPr>
                <w:color w:val="000000"/>
              </w:rPr>
              <w:t>repeals the following provisions:</w:t>
            </w:r>
          </w:p>
          <w:p w14:paraId="6F979BD0" w14:textId="77777777" w:rsidR="00D129BE" w:rsidRDefault="004A3D29" w:rsidP="001369FB">
            <w:pPr>
              <w:pStyle w:val="Header"/>
              <w:numPr>
                <w:ilvl w:val="0"/>
                <w:numId w:val="2"/>
              </w:numPr>
              <w:jc w:val="both"/>
            </w:pPr>
            <w:r>
              <w:t>Article 45.058(j), Code of Criminal Procedure;</w:t>
            </w:r>
          </w:p>
          <w:p w14:paraId="395FFF54" w14:textId="13FE54D8" w:rsidR="00D129BE" w:rsidRDefault="004A3D29" w:rsidP="001369FB">
            <w:pPr>
              <w:pStyle w:val="Header"/>
              <w:numPr>
                <w:ilvl w:val="0"/>
                <w:numId w:val="2"/>
              </w:numPr>
              <w:jc w:val="both"/>
            </w:pPr>
            <w:r>
              <w:t xml:space="preserve">Sections 37.124(d) and 37.126(c), </w:t>
            </w:r>
            <w:r>
              <w:t>Education Code;</w:t>
            </w:r>
          </w:p>
          <w:p w14:paraId="6788F0FF" w14:textId="47237D7E" w:rsidR="00D129BE" w:rsidRDefault="004A3D29" w:rsidP="001369FB">
            <w:pPr>
              <w:pStyle w:val="Header"/>
              <w:numPr>
                <w:ilvl w:val="0"/>
                <w:numId w:val="2"/>
              </w:numPr>
              <w:jc w:val="both"/>
            </w:pPr>
            <w:r>
              <w:t>Section 53.011(d), Family Code; and</w:t>
            </w:r>
          </w:p>
          <w:p w14:paraId="6DE16247" w14:textId="77777777" w:rsidR="00D129BE" w:rsidRDefault="004A3D29" w:rsidP="001369FB">
            <w:pPr>
              <w:pStyle w:val="Header"/>
              <w:numPr>
                <w:ilvl w:val="0"/>
                <w:numId w:val="2"/>
              </w:numPr>
              <w:jc w:val="both"/>
            </w:pPr>
            <w:r>
              <w:t>Section 42.01(f), Penal Code</w:t>
            </w:r>
            <w:r w:rsidR="008121F6">
              <w:t>.</w:t>
            </w:r>
            <w:r w:rsidR="003755EB">
              <w:t xml:space="preserve"> </w:t>
            </w:r>
          </w:p>
          <w:p w14:paraId="079E9A30" w14:textId="16E86E6F" w:rsidR="00225BC8" w:rsidRPr="00D129BE" w:rsidRDefault="00225BC8" w:rsidP="001369FB">
            <w:pPr>
              <w:pStyle w:val="Header"/>
              <w:jc w:val="both"/>
            </w:pPr>
          </w:p>
        </w:tc>
      </w:tr>
      <w:tr w:rsidR="003A0A83" w14:paraId="1909E005" w14:textId="77777777" w:rsidTr="00345119">
        <w:tc>
          <w:tcPr>
            <w:tcW w:w="9576" w:type="dxa"/>
          </w:tcPr>
          <w:p w14:paraId="60F0245B" w14:textId="77777777" w:rsidR="008423E4" w:rsidRPr="00A8133F" w:rsidRDefault="004A3D29" w:rsidP="001369FB">
            <w:pPr>
              <w:rPr>
                <w:b/>
              </w:rPr>
            </w:pPr>
            <w:r w:rsidRPr="009C1E9A">
              <w:rPr>
                <w:b/>
                <w:u w:val="single"/>
              </w:rPr>
              <w:t>EFFECTIVE DATE</w:t>
            </w:r>
            <w:r>
              <w:rPr>
                <w:b/>
              </w:rPr>
              <w:t xml:space="preserve"> </w:t>
            </w:r>
          </w:p>
          <w:p w14:paraId="77AFA2A7" w14:textId="77777777" w:rsidR="008423E4" w:rsidRDefault="008423E4" w:rsidP="001369FB"/>
          <w:p w14:paraId="27FFDA94" w14:textId="11500319" w:rsidR="008423E4" w:rsidRPr="003624F2" w:rsidRDefault="004A3D29" w:rsidP="001369FB">
            <w:pPr>
              <w:pStyle w:val="Header"/>
              <w:jc w:val="both"/>
            </w:pPr>
            <w:r>
              <w:t>September 1, 2023.</w:t>
            </w:r>
          </w:p>
          <w:p w14:paraId="1D7127A0" w14:textId="77777777" w:rsidR="008423E4" w:rsidRPr="00233FDB" w:rsidRDefault="008423E4" w:rsidP="001369FB">
            <w:pPr>
              <w:rPr>
                <w:b/>
              </w:rPr>
            </w:pPr>
          </w:p>
        </w:tc>
      </w:tr>
    </w:tbl>
    <w:p w14:paraId="2AE3F0D1" w14:textId="77777777" w:rsidR="008423E4" w:rsidRPr="00BE0E75" w:rsidRDefault="008423E4" w:rsidP="001369FB">
      <w:pPr>
        <w:jc w:val="both"/>
        <w:rPr>
          <w:rFonts w:ascii="Arial" w:hAnsi="Arial"/>
          <w:sz w:val="16"/>
          <w:szCs w:val="16"/>
        </w:rPr>
      </w:pPr>
    </w:p>
    <w:p w14:paraId="059A42F8" w14:textId="77777777" w:rsidR="004108C3" w:rsidRPr="008423E4" w:rsidRDefault="004108C3" w:rsidP="001369F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922C" w14:textId="77777777" w:rsidR="00000000" w:rsidRDefault="004A3D29">
      <w:r>
        <w:separator/>
      </w:r>
    </w:p>
  </w:endnote>
  <w:endnote w:type="continuationSeparator" w:id="0">
    <w:p w14:paraId="12FF5A82" w14:textId="77777777" w:rsidR="00000000" w:rsidRDefault="004A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D07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A0A83" w14:paraId="45BFDD85" w14:textId="77777777" w:rsidTr="009C1E9A">
      <w:trPr>
        <w:cantSplit/>
      </w:trPr>
      <w:tc>
        <w:tcPr>
          <w:tcW w:w="0" w:type="pct"/>
        </w:tcPr>
        <w:p w14:paraId="5B5C934E" w14:textId="77777777" w:rsidR="00137D90" w:rsidRDefault="00137D90" w:rsidP="009C1E9A">
          <w:pPr>
            <w:pStyle w:val="Footer"/>
            <w:tabs>
              <w:tab w:val="clear" w:pos="8640"/>
              <w:tab w:val="right" w:pos="9360"/>
            </w:tabs>
          </w:pPr>
        </w:p>
      </w:tc>
      <w:tc>
        <w:tcPr>
          <w:tcW w:w="2395" w:type="pct"/>
        </w:tcPr>
        <w:p w14:paraId="098BEE8E" w14:textId="77777777" w:rsidR="00137D90" w:rsidRDefault="00137D90" w:rsidP="009C1E9A">
          <w:pPr>
            <w:pStyle w:val="Footer"/>
            <w:tabs>
              <w:tab w:val="clear" w:pos="8640"/>
              <w:tab w:val="right" w:pos="9360"/>
            </w:tabs>
          </w:pPr>
        </w:p>
        <w:p w14:paraId="584B818B" w14:textId="77777777" w:rsidR="001A4310" w:rsidRDefault="001A4310" w:rsidP="009C1E9A">
          <w:pPr>
            <w:pStyle w:val="Footer"/>
            <w:tabs>
              <w:tab w:val="clear" w:pos="8640"/>
              <w:tab w:val="right" w:pos="9360"/>
            </w:tabs>
          </w:pPr>
        </w:p>
        <w:p w14:paraId="63B5A808" w14:textId="77777777" w:rsidR="00137D90" w:rsidRDefault="00137D90" w:rsidP="009C1E9A">
          <w:pPr>
            <w:pStyle w:val="Footer"/>
            <w:tabs>
              <w:tab w:val="clear" w:pos="8640"/>
              <w:tab w:val="right" w:pos="9360"/>
            </w:tabs>
          </w:pPr>
        </w:p>
      </w:tc>
      <w:tc>
        <w:tcPr>
          <w:tcW w:w="2453" w:type="pct"/>
        </w:tcPr>
        <w:p w14:paraId="4AFC2262" w14:textId="77777777" w:rsidR="00137D90" w:rsidRDefault="00137D90" w:rsidP="009C1E9A">
          <w:pPr>
            <w:pStyle w:val="Footer"/>
            <w:tabs>
              <w:tab w:val="clear" w:pos="8640"/>
              <w:tab w:val="right" w:pos="9360"/>
            </w:tabs>
            <w:jc w:val="right"/>
          </w:pPr>
        </w:p>
      </w:tc>
    </w:tr>
    <w:tr w:rsidR="003A0A83" w14:paraId="7982BE8A" w14:textId="77777777" w:rsidTr="009C1E9A">
      <w:trPr>
        <w:cantSplit/>
      </w:trPr>
      <w:tc>
        <w:tcPr>
          <w:tcW w:w="0" w:type="pct"/>
        </w:tcPr>
        <w:p w14:paraId="6CA221F0" w14:textId="77777777" w:rsidR="00EC379B" w:rsidRDefault="00EC379B" w:rsidP="009C1E9A">
          <w:pPr>
            <w:pStyle w:val="Footer"/>
            <w:tabs>
              <w:tab w:val="clear" w:pos="8640"/>
              <w:tab w:val="right" w:pos="9360"/>
            </w:tabs>
          </w:pPr>
        </w:p>
      </w:tc>
      <w:tc>
        <w:tcPr>
          <w:tcW w:w="2395" w:type="pct"/>
        </w:tcPr>
        <w:p w14:paraId="22FCE03C" w14:textId="1C0F09A6" w:rsidR="00EC379B" w:rsidRPr="009C1E9A" w:rsidRDefault="004A3D29" w:rsidP="009C1E9A">
          <w:pPr>
            <w:pStyle w:val="Footer"/>
            <w:tabs>
              <w:tab w:val="clear" w:pos="8640"/>
              <w:tab w:val="right" w:pos="9360"/>
            </w:tabs>
            <w:rPr>
              <w:rFonts w:ascii="Shruti" w:hAnsi="Shruti"/>
              <w:sz w:val="22"/>
            </w:rPr>
          </w:pPr>
          <w:r>
            <w:rPr>
              <w:rFonts w:ascii="Shruti" w:hAnsi="Shruti"/>
              <w:sz w:val="22"/>
            </w:rPr>
            <w:t>88R 24336-D</w:t>
          </w:r>
        </w:p>
      </w:tc>
      <w:tc>
        <w:tcPr>
          <w:tcW w:w="2453" w:type="pct"/>
        </w:tcPr>
        <w:p w14:paraId="5A3334F0" w14:textId="2EFC161B" w:rsidR="00EC379B" w:rsidRDefault="004A3D29" w:rsidP="009C1E9A">
          <w:pPr>
            <w:pStyle w:val="Footer"/>
            <w:tabs>
              <w:tab w:val="clear" w:pos="8640"/>
              <w:tab w:val="right" w:pos="9360"/>
            </w:tabs>
            <w:jc w:val="right"/>
          </w:pPr>
          <w:r>
            <w:fldChar w:fldCharType="begin"/>
          </w:r>
          <w:r>
            <w:instrText xml:space="preserve"> DOCPROPERTY  OTID  \* MERGEFORMAT </w:instrText>
          </w:r>
          <w:r>
            <w:fldChar w:fldCharType="separate"/>
          </w:r>
          <w:r w:rsidR="00560CF2">
            <w:t>23.107.1042</w:t>
          </w:r>
          <w:r>
            <w:fldChar w:fldCharType="end"/>
          </w:r>
        </w:p>
      </w:tc>
    </w:tr>
    <w:tr w:rsidR="003A0A83" w14:paraId="181831E2" w14:textId="77777777" w:rsidTr="009C1E9A">
      <w:trPr>
        <w:cantSplit/>
      </w:trPr>
      <w:tc>
        <w:tcPr>
          <w:tcW w:w="0" w:type="pct"/>
        </w:tcPr>
        <w:p w14:paraId="27D4AECB" w14:textId="77777777" w:rsidR="00EC379B" w:rsidRDefault="00EC379B" w:rsidP="009C1E9A">
          <w:pPr>
            <w:pStyle w:val="Footer"/>
            <w:tabs>
              <w:tab w:val="clear" w:pos="4320"/>
              <w:tab w:val="clear" w:pos="8640"/>
              <w:tab w:val="left" w:pos="2865"/>
            </w:tabs>
          </w:pPr>
        </w:p>
      </w:tc>
      <w:tc>
        <w:tcPr>
          <w:tcW w:w="2395" w:type="pct"/>
        </w:tcPr>
        <w:p w14:paraId="2542629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ECBE65B" w14:textId="77777777" w:rsidR="00EC379B" w:rsidRDefault="00EC379B" w:rsidP="006D504F">
          <w:pPr>
            <w:pStyle w:val="Footer"/>
            <w:rPr>
              <w:rStyle w:val="PageNumber"/>
            </w:rPr>
          </w:pPr>
        </w:p>
        <w:p w14:paraId="6F512C2A" w14:textId="77777777" w:rsidR="00EC379B" w:rsidRDefault="00EC379B" w:rsidP="009C1E9A">
          <w:pPr>
            <w:pStyle w:val="Footer"/>
            <w:tabs>
              <w:tab w:val="clear" w:pos="8640"/>
              <w:tab w:val="right" w:pos="9360"/>
            </w:tabs>
            <w:jc w:val="right"/>
          </w:pPr>
        </w:p>
      </w:tc>
    </w:tr>
    <w:tr w:rsidR="003A0A83" w14:paraId="6D29008C" w14:textId="77777777" w:rsidTr="009C1E9A">
      <w:trPr>
        <w:cantSplit/>
        <w:trHeight w:val="323"/>
      </w:trPr>
      <w:tc>
        <w:tcPr>
          <w:tcW w:w="0" w:type="pct"/>
          <w:gridSpan w:val="3"/>
        </w:tcPr>
        <w:p w14:paraId="733E70DB" w14:textId="33DD4FF9" w:rsidR="00EC379B" w:rsidRDefault="004A3D2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25BC8">
            <w:rPr>
              <w:rStyle w:val="PageNumber"/>
              <w:noProof/>
            </w:rPr>
            <w:t>2</w:t>
          </w:r>
          <w:r>
            <w:rPr>
              <w:rStyle w:val="PageNumber"/>
            </w:rPr>
            <w:fldChar w:fldCharType="end"/>
          </w:r>
        </w:p>
        <w:p w14:paraId="3D7C85E2" w14:textId="77777777" w:rsidR="00EC379B" w:rsidRDefault="00EC379B" w:rsidP="009C1E9A">
          <w:pPr>
            <w:pStyle w:val="Footer"/>
            <w:tabs>
              <w:tab w:val="clear" w:pos="8640"/>
              <w:tab w:val="right" w:pos="9360"/>
            </w:tabs>
            <w:jc w:val="center"/>
          </w:pPr>
        </w:p>
      </w:tc>
    </w:tr>
  </w:tbl>
  <w:p w14:paraId="5906E5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52BF"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4509" w14:textId="77777777" w:rsidR="00000000" w:rsidRDefault="004A3D29">
      <w:r>
        <w:separator/>
      </w:r>
    </w:p>
  </w:footnote>
  <w:footnote w:type="continuationSeparator" w:id="0">
    <w:p w14:paraId="35ECD0A5" w14:textId="77777777" w:rsidR="00000000" w:rsidRDefault="004A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0C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0491"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957"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1D6"/>
    <w:multiLevelType w:val="hybridMultilevel"/>
    <w:tmpl w:val="EDD0F8A4"/>
    <w:lvl w:ilvl="0" w:tplc="8C9252A6">
      <w:start w:val="1"/>
      <w:numFmt w:val="bullet"/>
      <w:lvlText w:val=""/>
      <w:lvlJc w:val="left"/>
      <w:pPr>
        <w:ind w:left="720" w:hanging="360"/>
      </w:pPr>
      <w:rPr>
        <w:rFonts w:ascii="Symbol" w:hAnsi="Symbol" w:hint="default"/>
      </w:rPr>
    </w:lvl>
    <w:lvl w:ilvl="1" w:tplc="09FA35CE" w:tentative="1">
      <w:start w:val="1"/>
      <w:numFmt w:val="bullet"/>
      <w:lvlText w:val="o"/>
      <w:lvlJc w:val="left"/>
      <w:pPr>
        <w:ind w:left="1440" w:hanging="360"/>
      </w:pPr>
      <w:rPr>
        <w:rFonts w:ascii="Courier New" w:hAnsi="Courier New" w:cs="Courier New" w:hint="default"/>
      </w:rPr>
    </w:lvl>
    <w:lvl w:ilvl="2" w:tplc="B1327ED0" w:tentative="1">
      <w:start w:val="1"/>
      <w:numFmt w:val="bullet"/>
      <w:lvlText w:val=""/>
      <w:lvlJc w:val="left"/>
      <w:pPr>
        <w:ind w:left="2160" w:hanging="360"/>
      </w:pPr>
      <w:rPr>
        <w:rFonts w:ascii="Wingdings" w:hAnsi="Wingdings" w:hint="default"/>
      </w:rPr>
    </w:lvl>
    <w:lvl w:ilvl="3" w:tplc="8C5623A2" w:tentative="1">
      <w:start w:val="1"/>
      <w:numFmt w:val="bullet"/>
      <w:lvlText w:val=""/>
      <w:lvlJc w:val="left"/>
      <w:pPr>
        <w:ind w:left="2880" w:hanging="360"/>
      </w:pPr>
      <w:rPr>
        <w:rFonts w:ascii="Symbol" w:hAnsi="Symbol" w:hint="default"/>
      </w:rPr>
    </w:lvl>
    <w:lvl w:ilvl="4" w:tplc="8244F390" w:tentative="1">
      <w:start w:val="1"/>
      <w:numFmt w:val="bullet"/>
      <w:lvlText w:val="o"/>
      <w:lvlJc w:val="left"/>
      <w:pPr>
        <w:ind w:left="3600" w:hanging="360"/>
      </w:pPr>
      <w:rPr>
        <w:rFonts w:ascii="Courier New" w:hAnsi="Courier New" w:cs="Courier New" w:hint="default"/>
      </w:rPr>
    </w:lvl>
    <w:lvl w:ilvl="5" w:tplc="97980858" w:tentative="1">
      <w:start w:val="1"/>
      <w:numFmt w:val="bullet"/>
      <w:lvlText w:val=""/>
      <w:lvlJc w:val="left"/>
      <w:pPr>
        <w:ind w:left="4320" w:hanging="360"/>
      </w:pPr>
      <w:rPr>
        <w:rFonts w:ascii="Wingdings" w:hAnsi="Wingdings" w:hint="default"/>
      </w:rPr>
    </w:lvl>
    <w:lvl w:ilvl="6" w:tplc="82E4D308" w:tentative="1">
      <w:start w:val="1"/>
      <w:numFmt w:val="bullet"/>
      <w:lvlText w:val=""/>
      <w:lvlJc w:val="left"/>
      <w:pPr>
        <w:ind w:left="5040" w:hanging="360"/>
      </w:pPr>
      <w:rPr>
        <w:rFonts w:ascii="Symbol" w:hAnsi="Symbol" w:hint="default"/>
      </w:rPr>
    </w:lvl>
    <w:lvl w:ilvl="7" w:tplc="84B825A8" w:tentative="1">
      <w:start w:val="1"/>
      <w:numFmt w:val="bullet"/>
      <w:lvlText w:val="o"/>
      <w:lvlJc w:val="left"/>
      <w:pPr>
        <w:ind w:left="5760" w:hanging="360"/>
      </w:pPr>
      <w:rPr>
        <w:rFonts w:ascii="Courier New" w:hAnsi="Courier New" w:cs="Courier New" w:hint="default"/>
      </w:rPr>
    </w:lvl>
    <w:lvl w:ilvl="8" w:tplc="1FF20176" w:tentative="1">
      <w:start w:val="1"/>
      <w:numFmt w:val="bullet"/>
      <w:lvlText w:val=""/>
      <w:lvlJc w:val="left"/>
      <w:pPr>
        <w:ind w:left="6480" w:hanging="360"/>
      </w:pPr>
      <w:rPr>
        <w:rFonts w:ascii="Wingdings" w:hAnsi="Wingdings" w:hint="default"/>
      </w:rPr>
    </w:lvl>
  </w:abstractNum>
  <w:abstractNum w:abstractNumId="1" w15:restartNumberingAfterBreak="0">
    <w:nsid w:val="09B93251"/>
    <w:multiLevelType w:val="hybridMultilevel"/>
    <w:tmpl w:val="2B641038"/>
    <w:lvl w:ilvl="0" w:tplc="65C49D74">
      <w:start w:val="1"/>
      <w:numFmt w:val="bullet"/>
      <w:lvlText w:val="o"/>
      <w:lvlJc w:val="left"/>
      <w:pPr>
        <w:ind w:left="1440" w:hanging="360"/>
      </w:pPr>
      <w:rPr>
        <w:rFonts w:ascii="Courier New" w:hAnsi="Courier New" w:cs="Courier New" w:hint="default"/>
      </w:rPr>
    </w:lvl>
    <w:lvl w:ilvl="1" w:tplc="052A966C" w:tentative="1">
      <w:start w:val="1"/>
      <w:numFmt w:val="bullet"/>
      <w:lvlText w:val="o"/>
      <w:lvlJc w:val="left"/>
      <w:pPr>
        <w:ind w:left="2160" w:hanging="360"/>
      </w:pPr>
      <w:rPr>
        <w:rFonts w:ascii="Courier New" w:hAnsi="Courier New" w:cs="Courier New" w:hint="default"/>
      </w:rPr>
    </w:lvl>
    <w:lvl w:ilvl="2" w:tplc="4170B88A" w:tentative="1">
      <w:start w:val="1"/>
      <w:numFmt w:val="bullet"/>
      <w:lvlText w:val=""/>
      <w:lvlJc w:val="left"/>
      <w:pPr>
        <w:ind w:left="2880" w:hanging="360"/>
      </w:pPr>
      <w:rPr>
        <w:rFonts w:ascii="Wingdings" w:hAnsi="Wingdings" w:hint="default"/>
      </w:rPr>
    </w:lvl>
    <w:lvl w:ilvl="3" w:tplc="FAEE3244" w:tentative="1">
      <w:start w:val="1"/>
      <w:numFmt w:val="bullet"/>
      <w:lvlText w:val=""/>
      <w:lvlJc w:val="left"/>
      <w:pPr>
        <w:ind w:left="3600" w:hanging="360"/>
      </w:pPr>
      <w:rPr>
        <w:rFonts w:ascii="Symbol" w:hAnsi="Symbol" w:hint="default"/>
      </w:rPr>
    </w:lvl>
    <w:lvl w:ilvl="4" w:tplc="D42293F2" w:tentative="1">
      <w:start w:val="1"/>
      <w:numFmt w:val="bullet"/>
      <w:lvlText w:val="o"/>
      <w:lvlJc w:val="left"/>
      <w:pPr>
        <w:ind w:left="4320" w:hanging="360"/>
      </w:pPr>
      <w:rPr>
        <w:rFonts w:ascii="Courier New" w:hAnsi="Courier New" w:cs="Courier New" w:hint="default"/>
      </w:rPr>
    </w:lvl>
    <w:lvl w:ilvl="5" w:tplc="550045E4" w:tentative="1">
      <w:start w:val="1"/>
      <w:numFmt w:val="bullet"/>
      <w:lvlText w:val=""/>
      <w:lvlJc w:val="left"/>
      <w:pPr>
        <w:ind w:left="5040" w:hanging="360"/>
      </w:pPr>
      <w:rPr>
        <w:rFonts w:ascii="Wingdings" w:hAnsi="Wingdings" w:hint="default"/>
      </w:rPr>
    </w:lvl>
    <w:lvl w:ilvl="6" w:tplc="CCBE14B2" w:tentative="1">
      <w:start w:val="1"/>
      <w:numFmt w:val="bullet"/>
      <w:lvlText w:val=""/>
      <w:lvlJc w:val="left"/>
      <w:pPr>
        <w:ind w:left="5760" w:hanging="360"/>
      </w:pPr>
      <w:rPr>
        <w:rFonts w:ascii="Symbol" w:hAnsi="Symbol" w:hint="default"/>
      </w:rPr>
    </w:lvl>
    <w:lvl w:ilvl="7" w:tplc="4C38924C" w:tentative="1">
      <w:start w:val="1"/>
      <w:numFmt w:val="bullet"/>
      <w:lvlText w:val="o"/>
      <w:lvlJc w:val="left"/>
      <w:pPr>
        <w:ind w:left="6480" w:hanging="360"/>
      </w:pPr>
      <w:rPr>
        <w:rFonts w:ascii="Courier New" w:hAnsi="Courier New" w:cs="Courier New" w:hint="default"/>
      </w:rPr>
    </w:lvl>
    <w:lvl w:ilvl="8" w:tplc="0D329A5E" w:tentative="1">
      <w:start w:val="1"/>
      <w:numFmt w:val="bullet"/>
      <w:lvlText w:val=""/>
      <w:lvlJc w:val="left"/>
      <w:pPr>
        <w:ind w:left="7200" w:hanging="360"/>
      </w:pPr>
      <w:rPr>
        <w:rFonts w:ascii="Wingdings" w:hAnsi="Wingdings" w:hint="default"/>
      </w:rPr>
    </w:lvl>
  </w:abstractNum>
  <w:abstractNum w:abstractNumId="2" w15:restartNumberingAfterBreak="0">
    <w:nsid w:val="130F49C2"/>
    <w:multiLevelType w:val="hybridMultilevel"/>
    <w:tmpl w:val="49FCCB0C"/>
    <w:lvl w:ilvl="0" w:tplc="3AF40440">
      <w:start w:val="1"/>
      <w:numFmt w:val="bullet"/>
      <w:lvlText w:val=""/>
      <w:lvlJc w:val="left"/>
      <w:pPr>
        <w:ind w:left="720" w:hanging="360"/>
      </w:pPr>
      <w:rPr>
        <w:rFonts w:ascii="Symbol" w:hAnsi="Symbol" w:hint="default"/>
      </w:rPr>
    </w:lvl>
    <w:lvl w:ilvl="1" w:tplc="583C7AEC" w:tentative="1">
      <w:start w:val="1"/>
      <w:numFmt w:val="bullet"/>
      <w:lvlText w:val="o"/>
      <w:lvlJc w:val="left"/>
      <w:pPr>
        <w:ind w:left="1440" w:hanging="360"/>
      </w:pPr>
      <w:rPr>
        <w:rFonts w:ascii="Courier New" w:hAnsi="Courier New" w:cs="Courier New" w:hint="default"/>
      </w:rPr>
    </w:lvl>
    <w:lvl w:ilvl="2" w:tplc="34142C8C" w:tentative="1">
      <w:start w:val="1"/>
      <w:numFmt w:val="bullet"/>
      <w:lvlText w:val=""/>
      <w:lvlJc w:val="left"/>
      <w:pPr>
        <w:ind w:left="2160" w:hanging="360"/>
      </w:pPr>
      <w:rPr>
        <w:rFonts w:ascii="Wingdings" w:hAnsi="Wingdings" w:hint="default"/>
      </w:rPr>
    </w:lvl>
    <w:lvl w:ilvl="3" w:tplc="46EACED8" w:tentative="1">
      <w:start w:val="1"/>
      <w:numFmt w:val="bullet"/>
      <w:lvlText w:val=""/>
      <w:lvlJc w:val="left"/>
      <w:pPr>
        <w:ind w:left="2880" w:hanging="360"/>
      </w:pPr>
      <w:rPr>
        <w:rFonts w:ascii="Symbol" w:hAnsi="Symbol" w:hint="default"/>
      </w:rPr>
    </w:lvl>
    <w:lvl w:ilvl="4" w:tplc="B964A3BC" w:tentative="1">
      <w:start w:val="1"/>
      <w:numFmt w:val="bullet"/>
      <w:lvlText w:val="o"/>
      <w:lvlJc w:val="left"/>
      <w:pPr>
        <w:ind w:left="3600" w:hanging="360"/>
      </w:pPr>
      <w:rPr>
        <w:rFonts w:ascii="Courier New" w:hAnsi="Courier New" w:cs="Courier New" w:hint="default"/>
      </w:rPr>
    </w:lvl>
    <w:lvl w:ilvl="5" w:tplc="F4A4F232" w:tentative="1">
      <w:start w:val="1"/>
      <w:numFmt w:val="bullet"/>
      <w:lvlText w:val=""/>
      <w:lvlJc w:val="left"/>
      <w:pPr>
        <w:ind w:left="4320" w:hanging="360"/>
      </w:pPr>
      <w:rPr>
        <w:rFonts w:ascii="Wingdings" w:hAnsi="Wingdings" w:hint="default"/>
      </w:rPr>
    </w:lvl>
    <w:lvl w:ilvl="6" w:tplc="E9A291F0" w:tentative="1">
      <w:start w:val="1"/>
      <w:numFmt w:val="bullet"/>
      <w:lvlText w:val=""/>
      <w:lvlJc w:val="left"/>
      <w:pPr>
        <w:ind w:left="5040" w:hanging="360"/>
      </w:pPr>
      <w:rPr>
        <w:rFonts w:ascii="Symbol" w:hAnsi="Symbol" w:hint="default"/>
      </w:rPr>
    </w:lvl>
    <w:lvl w:ilvl="7" w:tplc="4700610C" w:tentative="1">
      <w:start w:val="1"/>
      <w:numFmt w:val="bullet"/>
      <w:lvlText w:val="o"/>
      <w:lvlJc w:val="left"/>
      <w:pPr>
        <w:ind w:left="5760" w:hanging="360"/>
      </w:pPr>
      <w:rPr>
        <w:rFonts w:ascii="Courier New" w:hAnsi="Courier New" w:cs="Courier New" w:hint="default"/>
      </w:rPr>
    </w:lvl>
    <w:lvl w:ilvl="8" w:tplc="9DCADE08" w:tentative="1">
      <w:start w:val="1"/>
      <w:numFmt w:val="bullet"/>
      <w:lvlText w:val=""/>
      <w:lvlJc w:val="left"/>
      <w:pPr>
        <w:ind w:left="6480" w:hanging="360"/>
      </w:pPr>
      <w:rPr>
        <w:rFonts w:ascii="Wingdings" w:hAnsi="Wingdings" w:hint="default"/>
      </w:rPr>
    </w:lvl>
  </w:abstractNum>
  <w:abstractNum w:abstractNumId="3" w15:restartNumberingAfterBreak="0">
    <w:nsid w:val="14275C5D"/>
    <w:multiLevelType w:val="hybridMultilevel"/>
    <w:tmpl w:val="265E64E4"/>
    <w:lvl w:ilvl="0" w:tplc="08E23D96">
      <w:start w:val="1"/>
      <w:numFmt w:val="bullet"/>
      <w:lvlText w:val=""/>
      <w:lvlJc w:val="left"/>
      <w:pPr>
        <w:tabs>
          <w:tab w:val="num" w:pos="720"/>
        </w:tabs>
        <w:ind w:left="720" w:hanging="360"/>
      </w:pPr>
      <w:rPr>
        <w:rFonts w:ascii="Symbol" w:hAnsi="Symbol" w:hint="default"/>
      </w:rPr>
    </w:lvl>
    <w:lvl w:ilvl="1" w:tplc="254C520E" w:tentative="1">
      <w:start w:val="1"/>
      <w:numFmt w:val="bullet"/>
      <w:lvlText w:val="o"/>
      <w:lvlJc w:val="left"/>
      <w:pPr>
        <w:ind w:left="1440" w:hanging="360"/>
      </w:pPr>
      <w:rPr>
        <w:rFonts w:ascii="Courier New" w:hAnsi="Courier New" w:cs="Courier New" w:hint="default"/>
      </w:rPr>
    </w:lvl>
    <w:lvl w:ilvl="2" w:tplc="6E981BC6" w:tentative="1">
      <w:start w:val="1"/>
      <w:numFmt w:val="bullet"/>
      <w:lvlText w:val=""/>
      <w:lvlJc w:val="left"/>
      <w:pPr>
        <w:ind w:left="2160" w:hanging="360"/>
      </w:pPr>
      <w:rPr>
        <w:rFonts w:ascii="Wingdings" w:hAnsi="Wingdings" w:hint="default"/>
      </w:rPr>
    </w:lvl>
    <w:lvl w:ilvl="3" w:tplc="F3EC3CFA" w:tentative="1">
      <w:start w:val="1"/>
      <w:numFmt w:val="bullet"/>
      <w:lvlText w:val=""/>
      <w:lvlJc w:val="left"/>
      <w:pPr>
        <w:ind w:left="2880" w:hanging="360"/>
      </w:pPr>
      <w:rPr>
        <w:rFonts w:ascii="Symbol" w:hAnsi="Symbol" w:hint="default"/>
      </w:rPr>
    </w:lvl>
    <w:lvl w:ilvl="4" w:tplc="C082CB74" w:tentative="1">
      <w:start w:val="1"/>
      <w:numFmt w:val="bullet"/>
      <w:lvlText w:val="o"/>
      <w:lvlJc w:val="left"/>
      <w:pPr>
        <w:ind w:left="3600" w:hanging="360"/>
      </w:pPr>
      <w:rPr>
        <w:rFonts w:ascii="Courier New" w:hAnsi="Courier New" w:cs="Courier New" w:hint="default"/>
      </w:rPr>
    </w:lvl>
    <w:lvl w:ilvl="5" w:tplc="BA3AC072" w:tentative="1">
      <w:start w:val="1"/>
      <w:numFmt w:val="bullet"/>
      <w:lvlText w:val=""/>
      <w:lvlJc w:val="left"/>
      <w:pPr>
        <w:ind w:left="4320" w:hanging="360"/>
      </w:pPr>
      <w:rPr>
        <w:rFonts w:ascii="Wingdings" w:hAnsi="Wingdings" w:hint="default"/>
      </w:rPr>
    </w:lvl>
    <w:lvl w:ilvl="6" w:tplc="76D2F18C" w:tentative="1">
      <w:start w:val="1"/>
      <w:numFmt w:val="bullet"/>
      <w:lvlText w:val=""/>
      <w:lvlJc w:val="left"/>
      <w:pPr>
        <w:ind w:left="5040" w:hanging="360"/>
      </w:pPr>
      <w:rPr>
        <w:rFonts w:ascii="Symbol" w:hAnsi="Symbol" w:hint="default"/>
      </w:rPr>
    </w:lvl>
    <w:lvl w:ilvl="7" w:tplc="210C1820" w:tentative="1">
      <w:start w:val="1"/>
      <w:numFmt w:val="bullet"/>
      <w:lvlText w:val="o"/>
      <w:lvlJc w:val="left"/>
      <w:pPr>
        <w:ind w:left="5760" w:hanging="360"/>
      </w:pPr>
      <w:rPr>
        <w:rFonts w:ascii="Courier New" w:hAnsi="Courier New" w:cs="Courier New" w:hint="default"/>
      </w:rPr>
    </w:lvl>
    <w:lvl w:ilvl="8" w:tplc="E0D282B2" w:tentative="1">
      <w:start w:val="1"/>
      <w:numFmt w:val="bullet"/>
      <w:lvlText w:val=""/>
      <w:lvlJc w:val="left"/>
      <w:pPr>
        <w:ind w:left="6480" w:hanging="360"/>
      </w:pPr>
      <w:rPr>
        <w:rFonts w:ascii="Wingdings" w:hAnsi="Wingdings" w:hint="default"/>
      </w:rPr>
    </w:lvl>
  </w:abstractNum>
  <w:abstractNum w:abstractNumId="4" w15:restartNumberingAfterBreak="0">
    <w:nsid w:val="18C20917"/>
    <w:multiLevelType w:val="hybridMultilevel"/>
    <w:tmpl w:val="CEC63B06"/>
    <w:lvl w:ilvl="0" w:tplc="CE703546">
      <w:start w:val="1"/>
      <w:numFmt w:val="bullet"/>
      <w:lvlText w:val=""/>
      <w:lvlJc w:val="left"/>
      <w:pPr>
        <w:ind w:left="780" w:hanging="360"/>
      </w:pPr>
      <w:rPr>
        <w:rFonts w:ascii="Symbol" w:hAnsi="Symbol" w:hint="default"/>
      </w:rPr>
    </w:lvl>
    <w:lvl w:ilvl="1" w:tplc="28E2C3F0" w:tentative="1">
      <w:start w:val="1"/>
      <w:numFmt w:val="bullet"/>
      <w:lvlText w:val="o"/>
      <w:lvlJc w:val="left"/>
      <w:pPr>
        <w:ind w:left="1500" w:hanging="360"/>
      </w:pPr>
      <w:rPr>
        <w:rFonts w:ascii="Courier New" w:hAnsi="Courier New" w:cs="Courier New" w:hint="default"/>
      </w:rPr>
    </w:lvl>
    <w:lvl w:ilvl="2" w:tplc="56B4CB36" w:tentative="1">
      <w:start w:val="1"/>
      <w:numFmt w:val="bullet"/>
      <w:lvlText w:val=""/>
      <w:lvlJc w:val="left"/>
      <w:pPr>
        <w:ind w:left="2220" w:hanging="360"/>
      </w:pPr>
      <w:rPr>
        <w:rFonts w:ascii="Wingdings" w:hAnsi="Wingdings" w:hint="default"/>
      </w:rPr>
    </w:lvl>
    <w:lvl w:ilvl="3" w:tplc="57E66F88" w:tentative="1">
      <w:start w:val="1"/>
      <w:numFmt w:val="bullet"/>
      <w:lvlText w:val=""/>
      <w:lvlJc w:val="left"/>
      <w:pPr>
        <w:ind w:left="2940" w:hanging="360"/>
      </w:pPr>
      <w:rPr>
        <w:rFonts w:ascii="Symbol" w:hAnsi="Symbol" w:hint="default"/>
      </w:rPr>
    </w:lvl>
    <w:lvl w:ilvl="4" w:tplc="49489C82" w:tentative="1">
      <w:start w:val="1"/>
      <w:numFmt w:val="bullet"/>
      <w:lvlText w:val="o"/>
      <w:lvlJc w:val="left"/>
      <w:pPr>
        <w:ind w:left="3660" w:hanging="360"/>
      </w:pPr>
      <w:rPr>
        <w:rFonts w:ascii="Courier New" w:hAnsi="Courier New" w:cs="Courier New" w:hint="default"/>
      </w:rPr>
    </w:lvl>
    <w:lvl w:ilvl="5" w:tplc="D382CCB8" w:tentative="1">
      <w:start w:val="1"/>
      <w:numFmt w:val="bullet"/>
      <w:lvlText w:val=""/>
      <w:lvlJc w:val="left"/>
      <w:pPr>
        <w:ind w:left="4380" w:hanging="360"/>
      </w:pPr>
      <w:rPr>
        <w:rFonts w:ascii="Wingdings" w:hAnsi="Wingdings" w:hint="default"/>
      </w:rPr>
    </w:lvl>
    <w:lvl w:ilvl="6" w:tplc="3A5C4650" w:tentative="1">
      <w:start w:val="1"/>
      <w:numFmt w:val="bullet"/>
      <w:lvlText w:val=""/>
      <w:lvlJc w:val="left"/>
      <w:pPr>
        <w:ind w:left="5100" w:hanging="360"/>
      </w:pPr>
      <w:rPr>
        <w:rFonts w:ascii="Symbol" w:hAnsi="Symbol" w:hint="default"/>
      </w:rPr>
    </w:lvl>
    <w:lvl w:ilvl="7" w:tplc="F6F6F848" w:tentative="1">
      <w:start w:val="1"/>
      <w:numFmt w:val="bullet"/>
      <w:lvlText w:val="o"/>
      <w:lvlJc w:val="left"/>
      <w:pPr>
        <w:ind w:left="5820" w:hanging="360"/>
      </w:pPr>
      <w:rPr>
        <w:rFonts w:ascii="Courier New" w:hAnsi="Courier New" w:cs="Courier New" w:hint="default"/>
      </w:rPr>
    </w:lvl>
    <w:lvl w:ilvl="8" w:tplc="87762684" w:tentative="1">
      <w:start w:val="1"/>
      <w:numFmt w:val="bullet"/>
      <w:lvlText w:val=""/>
      <w:lvlJc w:val="left"/>
      <w:pPr>
        <w:ind w:left="6540" w:hanging="360"/>
      </w:pPr>
      <w:rPr>
        <w:rFonts w:ascii="Wingdings" w:hAnsi="Wingdings" w:hint="default"/>
      </w:rPr>
    </w:lvl>
  </w:abstractNum>
  <w:abstractNum w:abstractNumId="5" w15:restartNumberingAfterBreak="0">
    <w:nsid w:val="25766765"/>
    <w:multiLevelType w:val="hybridMultilevel"/>
    <w:tmpl w:val="CB0ABD48"/>
    <w:lvl w:ilvl="0" w:tplc="1910FC36">
      <w:start w:val="1"/>
      <w:numFmt w:val="bullet"/>
      <w:lvlText w:val=""/>
      <w:lvlJc w:val="left"/>
      <w:pPr>
        <w:ind w:left="720" w:hanging="360"/>
      </w:pPr>
      <w:rPr>
        <w:rFonts w:ascii="Symbol" w:hAnsi="Symbol" w:hint="default"/>
      </w:rPr>
    </w:lvl>
    <w:lvl w:ilvl="1" w:tplc="352075A4" w:tentative="1">
      <w:start w:val="1"/>
      <w:numFmt w:val="bullet"/>
      <w:lvlText w:val="o"/>
      <w:lvlJc w:val="left"/>
      <w:pPr>
        <w:ind w:left="1440" w:hanging="360"/>
      </w:pPr>
      <w:rPr>
        <w:rFonts w:ascii="Courier New" w:hAnsi="Courier New" w:cs="Courier New" w:hint="default"/>
      </w:rPr>
    </w:lvl>
    <w:lvl w:ilvl="2" w:tplc="A686F78A" w:tentative="1">
      <w:start w:val="1"/>
      <w:numFmt w:val="bullet"/>
      <w:lvlText w:val=""/>
      <w:lvlJc w:val="left"/>
      <w:pPr>
        <w:ind w:left="2160" w:hanging="360"/>
      </w:pPr>
      <w:rPr>
        <w:rFonts w:ascii="Wingdings" w:hAnsi="Wingdings" w:hint="default"/>
      </w:rPr>
    </w:lvl>
    <w:lvl w:ilvl="3" w:tplc="035E8A9C" w:tentative="1">
      <w:start w:val="1"/>
      <w:numFmt w:val="bullet"/>
      <w:lvlText w:val=""/>
      <w:lvlJc w:val="left"/>
      <w:pPr>
        <w:ind w:left="2880" w:hanging="360"/>
      </w:pPr>
      <w:rPr>
        <w:rFonts w:ascii="Symbol" w:hAnsi="Symbol" w:hint="default"/>
      </w:rPr>
    </w:lvl>
    <w:lvl w:ilvl="4" w:tplc="070E1698" w:tentative="1">
      <w:start w:val="1"/>
      <w:numFmt w:val="bullet"/>
      <w:lvlText w:val="o"/>
      <w:lvlJc w:val="left"/>
      <w:pPr>
        <w:ind w:left="3600" w:hanging="360"/>
      </w:pPr>
      <w:rPr>
        <w:rFonts w:ascii="Courier New" w:hAnsi="Courier New" w:cs="Courier New" w:hint="default"/>
      </w:rPr>
    </w:lvl>
    <w:lvl w:ilvl="5" w:tplc="47B663E0" w:tentative="1">
      <w:start w:val="1"/>
      <w:numFmt w:val="bullet"/>
      <w:lvlText w:val=""/>
      <w:lvlJc w:val="left"/>
      <w:pPr>
        <w:ind w:left="4320" w:hanging="360"/>
      </w:pPr>
      <w:rPr>
        <w:rFonts w:ascii="Wingdings" w:hAnsi="Wingdings" w:hint="default"/>
      </w:rPr>
    </w:lvl>
    <w:lvl w:ilvl="6" w:tplc="19760C66" w:tentative="1">
      <w:start w:val="1"/>
      <w:numFmt w:val="bullet"/>
      <w:lvlText w:val=""/>
      <w:lvlJc w:val="left"/>
      <w:pPr>
        <w:ind w:left="5040" w:hanging="360"/>
      </w:pPr>
      <w:rPr>
        <w:rFonts w:ascii="Symbol" w:hAnsi="Symbol" w:hint="default"/>
      </w:rPr>
    </w:lvl>
    <w:lvl w:ilvl="7" w:tplc="2864EA8E" w:tentative="1">
      <w:start w:val="1"/>
      <w:numFmt w:val="bullet"/>
      <w:lvlText w:val="o"/>
      <w:lvlJc w:val="left"/>
      <w:pPr>
        <w:ind w:left="5760" w:hanging="360"/>
      </w:pPr>
      <w:rPr>
        <w:rFonts w:ascii="Courier New" w:hAnsi="Courier New" w:cs="Courier New" w:hint="default"/>
      </w:rPr>
    </w:lvl>
    <w:lvl w:ilvl="8" w:tplc="0CE29138" w:tentative="1">
      <w:start w:val="1"/>
      <w:numFmt w:val="bullet"/>
      <w:lvlText w:val=""/>
      <w:lvlJc w:val="left"/>
      <w:pPr>
        <w:ind w:left="6480" w:hanging="360"/>
      </w:pPr>
      <w:rPr>
        <w:rFonts w:ascii="Wingdings" w:hAnsi="Wingdings" w:hint="default"/>
      </w:rPr>
    </w:lvl>
  </w:abstractNum>
  <w:abstractNum w:abstractNumId="6" w15:restartNumberingAfterBreak="0">
    <w:nsid w:val="2C9B79A3"/>
    <w:multiLevelType w:val="hybridMultilevel"/>
    <w:tmpl w:val="B2AC267C"/>
    <w:lvl w:ilvl="0" w:tplc="D90EA004">
      <w:start w:val="1"/>
      <w:numFmt w:val="bullet"/>
      <w:lvlText w:val=""/>
      <w:lvlJc w:val="left"/>
      <w:pPr>
        <w:ind w:left="720" w:hanging="360"/>
      </w:pPr>
      <w:rPr>
        <w:rFonts w:ascii="Symbol" w:hAnsi="Symbol" w:hint="default"/>
      </w:rPr>
    </w:lvl>
    <w:lvl w:ilvl="1" w:tplc="29EC8DE2" w:tentative="1">
      <w:start w:val="1"/>
      <w:numFmt w:val="bullet"/>
      <w:lvlText w:val="o"/>
      <w:lvlJc w:val="left"/>
      <w:pPr>
        <w:ind w:left="1440" w:hanging="360"/>
      </w:pPr>
      <w:rPr>
        <w:rFonts w:ascii="Courier New" w:hAnsi="Courier New" w:cs="Courier New" w:hint="default"/>
      </w:rPr>
    </w:lvl>
    <w:lvl w:ilvl="2" w:tplc="8514B830" w:tentative="1">
      <w:start w:val="1"/>
      <w:numFmt w:val="bullet"/>
      <w:lvlText w:val=""/>
      <w:lvlJc w:val="left"/>
      <w:pPr>
        <w:ind w:left="2160" w:hanging="360"/>
      </w:pPr>
      <w:rPr>
        <w:rFonts w:ascii="Wingdings" w:hAnsi="Wingdings" w:hint="default"/>
      </w:rPr>
    </w:lvl>
    <w:lvl w:ilvl="3" w:tplc="ACBE9362" w:tentative="1">
      <w:start w:val="1"/>
      <w:numFmt w:val="bullet"/>
      <w:lvlText w:val=""/>
      <w:lvlJc w:val="left"/>
      <w:pPr>
        <w:ind w:left="2880" w:hanging="360"/>
      </w:pPr>
      <w:rPr>
        <w:rFonts w:ascii="Symbol" w:hAnsi="Symbol" w:hint="default"/>
      </w:rPr>
    </w:lvl>
    <w:lvl w:ilvl="4" w:tplc="B0CE7E06" w:tentative="1">
      <w:start w:val="1"/>
      <w:numFmt w:val="bullet"/>
      <w:lvlText w:val="o"/>
      <w:lvlJc w:val="left"/>
      <w:pPr>
        <w:ind w:left="3600" w:hanging="360"/>
      </w:pPr>
      <w:rPr>
        <w:rFonts w:ascii="Courier New" w:hAnsi="Courier New" w:cs="Courier New" w:hint="default"/>
      </w:rPr>
    </w:lvl>
    <w:lvl w:ilvl="5" w:tplc="525ADDDC" w:tentative="1">
      <w:start w:val="1"/>
      <w:numFmt w:val="bullet"/>
      <w:lvlText w:val=""/>
      <w:lvlJc w:val="left"/>
      <w:pPr>
        <w:ind w:left="4320" w:hanging="360"/>
      </w:pPr>
      <w:rPr>
        <w:rFonts w:ascii="Wingdings" w:hAnsi="Wingdings" w:hint="default"/>
      </w:rPr>
    </w:lvl>
    <w:lvl w:ilvl="6" w:tplc="EC20245A" w:tentative="1">
      <w:start w:val="1"/>
      <w:numFmt w:val="bullet"/>
      <w:lvlText w:val=""/>
      <w:lvlJc w:val="left"/>
      <w:pPr>
        <w:ind w:left="5040" w:hanging="360"/>
      </w:pPr>
      <w:rPr>
        <w:rFonts w:ascii="Symbol" w:hAnsi="Symbol" w:hint="default"/>
      </w:rPr>
    </w:lvl>
    <w:lvl w:ilvl="7" w:tplc="F5A44818" w:tentative="1">
      <w:start w:val="1"/>
      <w:numFmt w:val="bullet"/>
      <w:lvlText w:val="o"/>
      <w:lvlJc w:val="left"/>
      <w:pPr>
        <w:ind w:left="5760" w:hanging="360"/>
      </w:pPr>
      <w:rPr>
        <w:rFonts w:ascii="Courier New" w:hAnsi="Courier New" w:cs="Courier New" w:hint="default"/>
      </w:rPr>
    </w:lvl>
    <w:lvl w:ilvl="8" w:tplc="4184BA18" w:tentative="1">
      <w:start w:val="1"/>
      <w:numFmt w:val="bullet"/>
      <w:lvlText w:val=""/>
      <w:lvlJc w:val="left"/>
      <w:pPr>
        <w:ind w:left="6480" w:hanging="360"/>
      </w:pPr>
      <w:rPr>
        <w:rFonts w:ascii="Wingdings" w:hAnsi="Wingdings" w:hint="default"/>
      </w:rPr>
    </w:lvl>
  </w:abstractNum>
  <w:abstractNum w:abstractNumId="7" w15:restartNumberingAfterBreak="0">
    <w:nsid w:val="3E8C3148"/>
    <w:multiLevelType w:val="hybridMultilevel"/>
    <w:tmpl w:val="B94064DA"/>
    <w:lvl w:ilvl="0" w:tplc="0DDCF420">
      <w:start w:val="1"/>
      <w:numFmt w:val="bullet"/>
      <w:lvlText w:val=""/>
      <w:lvlJc w:val="left"/>
      <w:pPr>
        <w:tabs>
          <w:tab w:val="num" w:pos="720"/>
        </w:tabs>
        <w:ind w:left="720" w:hanging="360"/>
      </w:pPr>
      <w:rPr>
        <w:rFonts w:ascii="Symbol" w:hAnsi="Symbol" w:hint="default"/>
      </w:rPr>
    </w:lvl>
    <w:lvl w:ilvl="1" w:tplc="3A680FAE" w:tentative="1">
      <w:start w:val="1"/>
      <w:numFmt w:val="bullet"/>
      <w:lvlText w:val="o"/>
      <w:lvlJc w:val="left"/>
      <w:pPr>
        <w:ind w:left="1440" w:hanging="360"/>
      </w:pPr>
      <w:rPr>
        <w:rFonts w:ascii="Courier New" w:hAnsi="Courier New" w:cs="Courier New" w:hint="default"/>
      </w:rPr>
    </w:lvl>
    <w:lvl w:ilvl="2" w:tplc="C224874C" w:tentative="1">
      <w:start w:val="1"/>
      <w:numFmt w:val="bullet"/>
      <w:lvlText w:val=""/>
      <w:lvlJc w:val="left"/>
      <w:pPr>
        <w:ind w:left="2160" w:hanging="360"/>
      </w:pPr>
      <w:rPr>
        <w:rFonts w:ascii="Wingdings" w:hAnsi="Wingdings" w:hint="default"/>
      </w:rPr>
    </w:lvl>
    <w:lvl w:ilvl="3" w:tplc="D110E8EA" w:tentative="1">
      <w:start w:val="1"/>
      <w:numFmt w:val="bullet"/>
      <w:lvlText w:val=""/>
      <w:lvlJc w:val="left"/>
      <w:pPr>
        <w:ind w:left="2880" w:hanging="360"/>
      </w:pPr>
      <w:rPr>
        <w:rFonts w:ascii="Symbol" w:hAnsi="Symbol" w:hint="default"/>
      </w:rPr>
    </w:lvl>
    <w:lvl w:ilvl="4" w:tplc="1D4073E0" w:tentative="1">
      <w:start w:val="1"/>
      <w:numFmt w:val="bullet"/>
      <w:lvlText w:val="o"/>
      <w:lvlJc w:val="left"/>
      <w:pPr>
        <w:ind w:left="3600" w:hanging="360"/>
      </w:pPr>
      <w:rPr>
        <w:rFonts w:ascii="Courier New" w:hAnsi="Courier New" w:cs="Courier New" w:hint="default"/>
      </w:rPr>
    </w:lvl>
    <w:lvl w:ilvl="5" w:tplc="CD083BB6" w:tentative="1">
      <w:start w:val="1"/>
      <w:numFmt w:val="bullet"/>
      <w:lvlText w:val=""/>
      <w:lvlJc w:val="left"/>
      <w:pPr>
        <w:ind w:left="4320" w:hanging="360"/>
      </w:pPr>
      <w:rPr>
        <w:rFonts w:ascii="Wingdings" w:hAnsi="Wingdings" w:hint="default"/>
      </w:rPr>
    </w:lvl>
    <w:lvl w:ilvl="6" w:tplc="1F08EAD6" w:tentative="1">
      <w:start w:val="1"/>
      <w:numFmt w:val="bullet"/>
      <w:lvlText w:val=""/>
      <w:lvlJc w:val="left"/>
      <w:pPr>
        <w:ind w:left="5040" w:hanging="360"/>
      </w:pPr>
      <w:rPr>
        <w:rFonts w:ascii="Symbol" w:hAnsi="Symbol" w:hint="default"/>
      </w:rPr>
    </w:lvl>
    <w:lvl w:ilvl="7" w:tplc="AB8A4CF0" w:tentative="1">
      <w:start w:val="1"/>
      <w:numFmt w:val="bullet"/>
      <w:lvlText w:val="o"/>
      <w:lvlJc w:val="left"/>
      <w:pPr>
        <w:ind w:left="5760" w:hanging="360"/>
      </w:pPr>
      <w:rPr>
        <w:rFonts w:ascii="Courier New" w:hAnsi="Courier New" w:cs="Courier New" w:hint="default"/>
      </w:rPr>
    </w:lvl>
    <w:lvl w:ilvl="8" w:tplc="16B2FA36" w:tentative="1">
      <w:start w:val="1"/>
      <w:numFmt w:val="bullet"/>
      <w:lvlText w:val=""/>
      <w:lvlJc w:val="left"/>
      <w:pPr>
        <w:ind w:left="6480" w:hanging="360"/>
      </w:pPr>
      <w:rPr>
        <w:rFonts w:ascii="Wingdings" w:hAnsi="Wingdings" w:hint="default"/>
      </w:rPr>
    </w:lvl>
  </w:abstractNum>
  <w:abstractNum w:abstractNumId="8" w15:restartNumberingAfterBreak="0">
    <w:nsid w:val="45E358D9"/>
    <w:multiLevelType w:val="hybridMultilevel"/>
    <w:tmpl w:val="77C8A0B2"/>
    <w:lvl w:ilvl="0" w:tplc="813070BA">
      <w:start w:val="1"/>
      <w:numFmt w:val="bullet"/>
      <w:lvlText w:val="o"/>
      <w:lvlJc w:val="left"/>
      <w:pPr>
        <w:ind w:left="1440" w:hanging="360"/>
      </w:pPr>
      <w:rPr>
        <w:rFonts w:ascii="Courier New" w:hAnsi="Courier New" w:cs="Courier New" w:hint="default"/>
      </w:rPr>
    </w:lvl>
    <w:lvl w:ilvl="1" w:tplc="06984BC2" w:tentative="1">
      <w:start w:val="1"/>
      <w:numFmt w:val="bullet"/>
      <w:lvlText w:val="o"/>
      <w:lvlJc w:val="left"/>
      <w:pPr>
        <w:ind w:left="2160" w:hanging="360"/>
      </w:pPr>
      <w:rPr>
        <w:rFonts w:ascii="Courier New" w:hAnsi="Courier New" w:cs="Courier New" w:hint="default"/>
      </w:rPr>
    </w:lvl>
    <w:lvl w:ilvl="2" w:tplc="D34C8026" w:tentative="1">
      <w:start w:val="1"/>
      <w:numFmt w:val="bullet"/>
      <w:lvlText w:val=""/>
      <w:lvlJc w:val="left"/>
      <w:pPr>
        <w:ind w:left="2880" w:hanging="360"/>
      </w:pPr>
      <w:rPr>
        <w:rFonts w:ascii="Wingdings" w:hAnsi="Wingdings" w:hint="default"/>
      </w:rPr>
    </w:lvl>
    <w:lvl w:ilvl="3" w:tplc="A596DC88" w:tentative="1">
      <w:start w:val="1"/>
      <w:numFmt w:val="bullet"/>
      <w:lvlText w:val=""/>
      <w:lvlJc w:val="left"/>
      <w:pPr>
        <w:ind w:left="3600" w:hanging="360"/>
      </w:pPr>
      <w:rPr>
        <w:rFonts w:ascii="Symbol" w:hAnsi="Symbol" w:hint="default"/>
      </w:rPr>
    </w:lvl>
    <w:lvl w:ilvl="4" w:tplc="E7880ED2" w:tentative="1">
      <w:start w:val="1"/>
      <w:numFmt w:val="bullet"/>
      <w:lvlText w:val="o"/>
      <w:lvlJc w:val="left"/>
      <w:pPr>
        <w:ind w:left="4320" w:hanging="360"/>
      </w:pPr>
      <w:rPr>
        <w:rFonts w:ascii="Courier New" w:hAnsi="Courier New" w:cs="Courier New" w:hint="default"/>
      </w:rPr>
    </w:lvl>
    <w:lvl w:ilvl="5" w:tplc="1412751E" w:tentative="1">
      <w:start w:val="1"/>
      <w:numFmt w:val="bullet"/>
      <w:lvlText w:val=""/>
      <w:lvlJc w:val="left"/>
      <w:pPr>
        <w:ind w:left="5040" w:hanging="360"/>
      </w:pPr>
      <w:rPr>
        <w:rFonts w:ascii="Wingdings" w:hAnsi="Wingdings" w:hint="default"/>
      </w:rPr>
    </w:lvl>
    <w:lvl w:ilvl="6" w:tplc="870668FE" w:tentative="1">
      <w:start w:val="1"/>
      <w:numFmt w:val="bullet"/>
      <w:lvlText w:val=""/>
      <w:lvlJc w:val="left"/>
      <w:pPr>
        <w:ind w:left="5760" w:hanging="360"/>
      </w:pPr>
      <w:rPr>
        <w:rFonts w:ascii="Symbol" w:hAnsi="Symbol" w:hint="default"/>
      </w:rPr>
    </w:lvl>
    <w:lvl w:ilvl="7" w:tplc="61C68014" w:tentative="1">
      <w:start w:val="1"/>
      <w:numFmt w:val="bullet"/>
      <w:lvlText w:val="o"/>
      <w:lvlJc w:val="left"/>
      <w:pPr>
        <w:ind w:left="6480" w:hanging="360"/>
      </w:pPr>
      <w:rPr>
        <w:rFonts w:ascii="Courier New" w:hAnsi="Courier New" w:cs="Courier New" w:hint="default"/>
      </w:rPr>
    </w:lvl>
    <w:lvl w:ilvl="8" w:tplc="230CDC7E" w:tentative="1">
      <w:start w:val="1"/>
      <w:numFmt w:val="bullet"/>
      <w:lvlText w:val=""/>
      <w:lvlJc w:val="left"/>
      <w:pPr>
        <w:ind w:left="7200" w:hanging="360"/>
      </w:pPr>
      <w:rPr>
        <w:rFonts w:ascii="Wingdings" w:hAnsi="Wingdings" w:hint="default"/>
      </w:rPr>
    </w:lvl>
  </w:abstractNum>
  <w:abstractNum w:abstractNumId="9" w15:restartNumberingAfterBreak="0">
    <w:nsid w:val="490D2CCB"/>
    <w:multiLevelType w:val="hybridMultilevel"/>
    <w:tmpl w:val="AD3E9CFE"/>
    <w:lvl w:ilvl="0" w:tplc="07520DAC">
      <w:start w:val="1"/>
      <w:numFmt w:val="bullet"/>
      <w:lvlText w:val="o"/>
      <w:lvlJc w:val="left"/>
      <w:pPr>
        <w:ind w:left="1440" w:hanging="360"/>
      </w:pPr>
      <w:rPr>
        <w:rFonts w:ascii="Courier New" w:hAnsi="Courier New" w:cs="Courier New" w:hint="default"/>
      </w:rPr>
    </w:lvl>
    <w:lvl w:ilvl="1" w:tplc="FDA40248" w:tentative="1">
      <w:start w:val="1"/>
      <w:numFmt w:val="bullet"/>
      <w:lvlText w:val="o"/>
      <w:lvlJc w:val="left"/>
      <w:pPr>
        <w:ind w:left="2160" w:hanging="360"/>
      </w:pPr>
      <w:rPr>
        <w:rFonts w:ascii="Courier New" w:hAnsi="Courier New" w:cs="Courier New" w:hint="default"/>
      </w:rPr>
    </w:lvl>
    <w:lvl w:ilvl="2" w:tplc="C156AC4C" w:tentative="1">
      <w:start w:val="1"/>
      <w:numFmt w:val="bullet"/>
      <w:lvlText w:val=""/>
      <w:lvlJc w:val="left"/>
      <w:pPr>
        <w:ind w:left="2880" w:hanging="360"/>
      </w:pPr>
      <w:rPr>
        <w:rFonts w:ascii="Wingdings" w:hAnsi="Wingdings" w:hint="default"/>
      </w:rPr>
    </w:lvl>
    <w:lvl w:ilvl="3" w:tplc="5F2CB506" w:tentative="1">
      <w:start w:val="1"/>
      <w:numFmt w:val="bullet"/>
      <w:lvlText w:val=""/>
      <w:lvlJc w:val="left"/>
      <w:pPr>
        <w:ind w:left="3600" w:hanging="360"/>
      </w:pPr>
      <w:rPr>
        <w:rFonts w:ascii="Symbol" w:hAnsi="Symbol" w:hint="default"/>
      </w:rPr>
    </w:lvl>
    <w:lvl w:ilvl="4" w:tplc="39C6EB6A" w:tentative="1">
      <w:start w:val="1"/>
      <w:numFmt w:val="bullet"/>
      <w:lvlText w:val="o"/>
      <w:lvlJc w:val="left"/>
      <w:pPr>
        <w:ind w:left="4320" w:hanging="360"/>
      </w:pPr>
      <w:rPr>
        <w:rFonts w:ascii="Courier New" w:hAnsi="Courier New" w:cs="Courier New" w:hint="default"/>
      </w:rPr>
    </w:lvl>
    <w:lvl w:ilvl="5" w:tplc="003E98B2" w:tentative="1">
      <w:start w:val="1"/>
      <w:numFmt w:val="bullet"/>
      <w:lvlText w:val=""/>
      <w:lvlJc w:val="left"/>
      <w:pPr>
        <w:ind w:left="5040" w:hanging="360"/>
      </w:pPr>
      <w:rPr>
        <w:rFonts w:ascii="Wingdings" w:hAnsi="Wingdings" w:hint="default"/>
      </w:rPr>
    </w:lvl>
    <w:lvl w:ilvl="6" w:tplc="6892314E" w:tentative="1">
      <w:start w:val="1"/>
      <w:numFmt w:val="bullet"/>
      <w:lvlText w:val=""/>
      <w:lvlJc w:val="left"/>
      <w:pPr>
        <w:ind w:left="5760" w:hanging="360"/>
      </w:pPr>
      <w:rPr>
        <w:rFonts w:ascii="Symbol" w:hAnsi="Symbol" w:hint="default"/>
      </w:rPr>
    </w:lvl>
    <w:lvl w:ilvl="7" w:tplc="C74094F6" w:tentative="1">
      <w:start w:val="1"/>
      <w:numFmt w:val="bullet"/>
      <w:lvlText w:val="o"/>
      <w:lvlJc w:val="left"/>
      <w:pPr>
        <w:ind w:left="6480" w:hanging="360"/>
      </w:pPr>
      <w:rPr>
        <w:rFonts w:ascii="Courier New" w:hAnsi="Courier New" w:cs="Courier New" w:hint="default"/>
      </w:rPr>
    </w:lvl>
    <w:lvl w:ilvl="8" w:tplc="28D4B58A" w:tentative="1">
      <w:start w:val="1"/>
      <w:numFmt w:val="bullet"/>
      <w:lvlText w:val=""/>
      <w:lvlJc w:val="left"/>
      <w:pPr>
        <w:ind w:left="7200" w:hanging="360"/>
      </w:pPr>
      <w:rPr>
        <w:rFonts w:ascii="Wingdings" w:hAnsi="Wingdings" w:hint="default"/>
      </w:rPr>
    </w:lvl>
  </w:abstractNum>
  <w:abstractNum w:abstractNumId="10" w15:restartNumberingAfterBreak="0">
    <w:nsid w:val="553A55BE"/>
    <w:multiLevelType w:val="hybridMultilevel"/>
    <w:tmpl w:val="61D0DD58"/>
    <w:lvl w:ilvl="0" w:tplc="EB54B03C">
      <w:start w:val="1"/>
      <w:numFmt w:val="bullet"/>
      <w:lvlText w:val=""/>
      <w:lvlJc w:val="left"/>
      <w:pPr>
        <w:ind w:left="720" w:hanging="360"/>
      </w:pPr>
      <w:rPr>
        <w:rFonts w:ascii="Symbol" w:hAnsi="Symbol" w:hint="default"/>
      </w:rPr>
    </w:lvl>
    <w:lvl w:ilvl="1" w:tplc="A0B48BB8" w:tentative="1">
      <w:start w:val="1"/>
      <w:numFmt w:val="bullet"/>
      <w:lvlText w:val="o"/>
      <w:lvlJc w:val="left"/>
      <w:pPr>
        <w:ind w:left="1440" w:hanging="360"/>
      </w:pPr>
      <w:rPr>
        <w:rFonts w:ascii="Courier New" w:hAnsi="Courier New" w:cs="Courier New" w:hint="default"/>
      </w:rPr>
    </w:lvl>
    <w:lvl w:ilvl="2" w:tplc="802A29A8" w:tentative="1">
      <w:start w:val="1"/>
      <w:numFmt w:val="bullet"/>
      <w:lvlText w:val=""/>
      <w:lvlJc w:val="left"/>
      <w:pPr>
        <w:ind w:left="2160" w:hanging="360"/>
      </w:pPr>
      <w:rPr>
        <w:rFonts w:ascii="Wingdings" w:hAnsi="Wingdings" w:hint="default"/>
      </w:rPr>
    </w:lvl>
    <w:lvl w:ilvl="3" w:tplc="6A3272B2" w:tentative="1">
      <w:start w:val="1"/>
      <w:numFmt w:val="bullet"/>
      <w:lvlText w:val=""/>
      <w:lvlJc w:val="left"/>
      <w:pPr>
        <w:ind w:left="2880" w:hanging="360"/>
      </w:pPr>
      <w:rPr>
        <w:rFonts w:ascii="Symbol" w:hAnsi="Symbol" w:hint="default"/>
      </w:rPr>
    </w:lvl>
    <w:lvl w:ilvl="4" w:tplc="7FB01A5A" w:tentative="1">
      <w:start w:val="1"/>
      <w:numFmt w:val="bullet"/>
      <w:lvlText w:val="o"/>
      <w:lvlJc w:val="left"/>
      <w:pPr>
        <w:ind w:left="3600" w:hanging="360"/>
      </w:pPr>
      <w:rPr>
        <w:rFonts w:ascii="Courier New" w:hAnsi="Courier New" w:cs="Courier New" w:hint="default"/>
      </w:rPr>
    </w:lvl>
    <w:lvl w:ilvl="5" w:tplc="68C853A4" w:tentative="1">
      <w:start w:val="1"/>
      <w:numFmt w:val="bullet"/>
      <w:lvlText w:val=""/>
      <w:lvlJc w:val="left"/>
      <w:pPr>
        <w:ind w:left="4320" w:hanging="360"/>
      </w:pPr>
      <w:rPr>
        <w:rFonts w:ascii="Wingdings" w:hAnsi="Wingdings" w:hint="default"/>
      </w:rPr>
    </w:lvl>
    <w:lvl w:ilvl="6" w:tplc="49D4D658" w:tentative="1">
      <w:start w:val="1"/>
      <w:numFmt w:val="bullet"/>
      <w:lvlText w:val=""/>
      <w:lvlJc w:val="left"/>
      <w:pPr>
        <w:ind w:left="5040" w:hanging="360"/>
      </w:pPr>
      <w:rPr>
        <w:rFonts w:ascii="Symbol" w:hAnsi="Symbol" w:hint="default"/>
      </w:rPr>
    </w:lvl>
    <w:lvl w:ilvl="7" w:tplc="8AE871DA" w:tentative="1">
      <w:start w:val="1"/>
      <w:numFmt w:val="bullet"/>
      <w:lvlText w:val="o"/>
      <w:lvlJc w:val="left"/>
      <w:pPr>
        <w:ind w:left="5760" w:hanging="360"/>
      </w:pPr>
      <w:rPr>
        <w:rFonts w:ascii="Courier New" w:hAnsi="Courier New" w:cs="Courier New" w:hint="default"/>
      </w:rPr>
    </w:lvl>
    <w:lvl w:ilvl="8" w:tplc="479A38BA" w:tentative="1">
      <w:start w:val="1"/>
      <w:numFmt w:val="bullet"/>
      <w:lvlText w:val=""/>
      <w:lvlJc w:val="left"/>
      <w:pPr>
        <w:ind w:left="6480" w:hanging="360"/>
      </w:pPr>
      <w:rPr>
        <w:rFonts w:ascii="Wingdings" w:hAnsi="Wingdings" w:hint="default"/>
      </w:rPr>
    </w:lvl>
  </w:abstractNum>
  <w:abstractNum w:abstractNumId="11" w15:restartNumberingAfterBreak="0">
    <w:nsid w:val="57163742"/>
    <w:multiLevelType w:val="hybridMultilevel"/>
    <w:tmpl w:val="40CAE3F2"/>
    <w:lvl w:ilvl="0" w:tplc="5A0CF690">
      <w:start w:val="1"/>
      <w:numFmt w:val="bullet"/>
      <w:lvlText w:val=""/>
      <w:lvlJc w:val="left"/>
      <w:pPr>
        <w:ind w:left="720" w:hanging="360"/>
      </w:pPr>
      <w:rPr>
        <w:rFonts w:ascii="Symbol" w:hAnsi="Symbol" w:hint="default"/>
      </w:rPr>
    </w:lvl>
    <w:lvl w:ilvl="1" w:tplc="95E2A892" w:tentative="1">
      <w:start w:val="1"/>
      <w:numFmt w:val="bullet"/>
      <w:lvlText w:val="o"/>
      <w:lvlJc w:val="left"/>
      <w:pPr>
        <w:ind w:left="1440" w:hanging="360"/>
      </w:pPr>
      <w:rPr>
        <w:rFonts w:ascii="Courier New" w:hAnsi="Courier New" w:cs="Courier New" w:hint="default"/>
      </w:rPr>
    </w:lvl>
    <w:lvl w:ilvl="2" w:tplc="6B9CA550" w:tentative="1">
      <w:start w:val="1"/>
      <w:numFmt w:val="bullet"/>
      <w:lvlText w:val=""/>
      <w:lvlJc w:val="left"/>
      <w:pPr>
        <w:ind w:left="2160" w:hanging="360"/>
      </w:pPr>
      <w:rPr>
        <w:rFonts w:ascii="Wingdings" w:hAnsi="Wingdings" w:hint="default"/>
      </w:rPr>
    </w:lvl>
    <w:lvl w:ilvl="3" w:tplc="A0EAD096" w:tentative="1">
      <w:start w:val="1"/>
      <w:numFmt w:val="bullet"/>
      <w:lvlText w:val=""/>
      <w:lvlJc w:val="left"/>
      <w:pPr>
        <w:ind w:left="2880" w:hanging="360"/>
      </w:pPr>
      <w:rPr>
        <w:rFonts w:ascii="Symbol" w:hAnsi="Symbol" w:hint="default"/>
      </w:rPr>
    </w:lvl>
    <w:lvl w:ilvl="4" w:tplc="ADAAFBA8" w:tentative="1">
      <w:start w:val="1"/>
      <w:numFmt w:val="bullet"/>
      <w:lvlText w:val="o"/>
      <w:lvlJc w:val="left"/>
      <w:pPr>
        <w:ind w:left="3600" w:hanging="360"/>
      </w:pPr>
      <w:rPr>
        <w:rFonts w:ascii="Courier New" w:hAnsi="Courier New" w:cs="Courier New" w:hint="default"/>
      </w:rPr>
    </w:lvl>
    <w:lvl w:ilvl="5" w:tplc="E182F890" w:tentative="1">
      <w:start w:val="1"/>
      <w:numFmt w:val="bullet"/>
      <w:lvlText w:val=""/>
      <w:lvlJc w:val="left"/>
      <w:pPr>
        <w:ind w:left="4320" w:hanging="360"/>
      </w:pPr>
      <w:rPr>
        <w:rFonts w:ascii="Wingdings" w:hAnsi="Wingdings" w:hint="default"/>
      </w:rPr>
    </w:lvl>
    <w:lvl w:ilvl="6" w:tplc="69DE03DC" w:tentative="1">
      <w:start w:val="1"/>
      <w:numFmt w:val="bullet"/>
      <w:lvlText w:val=""/>
      <w:lvlJc w:val="left"/>
      <w:pPr>
        <w:ind w:left="5040" w:hanging="360"/>
      </w:pPr>
      <w:rPr>
        <w:rFonts w:ascii="Symbol" w:hAnsi="Symbol" w:hint="default"/>
      </w:rPr>
    </w:lvl>
    <w:lvl w:ilvl="7" w:tplc="49304216" w:tentative="1">
      <w:start w:val="1"/>
      <w:numFmt w:val="bullet"/>
      <w:lvlText w:val="o"/>
      <w:lvlJc w:val="left"/>
      <w:pPr>
        <w:ind w:left="5760" w:hanging="360"/>
      </w:pPr>
      <w:rPr>
        <w:rFonts w:ascii="Courier New" w:hAnsi="Courier New" w:cs="Courier New" w:hint="default"/>
      </w:rPr>
    </w:lvl>
    <w:lvl w:ilvl="8" w:tplc="BDE8E28E" w:tentative="1">
      <w:start w:val="1"/>
      <w:numFmt w:val="bullet"/>
      <w:lvlText w:val=""/>
      <w:lvlJc w:val="left"/>
      <w:pPr>
        <w:ind w:left="6480" w:hanging="360"/>
      </w:pPr>
      <w:rPr>
        <w:rFonts w:ascii="Wingdings" w:hAnsi="Wingdings" w:hint="default"/>
      </w:rPr>
    </w:lvl>
  </w:abstractNum>
  <w:abstractNum w:abstractNumId="12" w15:restartNumberingAfterBreak="0">
    <w:nsid w:val="5C271D4A"/>
    <w:multiLevelType w:val="hybridMultilevel"/>
    <w:tmpl w:val="CD1644C2"/>
    <w:lvl w:ilvl="0" w:tplc="F444A070">
      <w:start w:val="1"/>
      <w:numFmt w:val="bullet"/>
      <w:lvlText w:val="o"/>
      <w:lvlJc w:val="left"/>
      <w:pPr>
        <w:ind w:left="1440" w:hanging="360"/>
      </w:pPr>
      <w:rPr>
        <w:rFonts w:ascii="Courier New" w:hAnsi="Courier New" w:cs="Courier New" w:hint="default"/>
      </w:rPr>
    </w:lvl>
    <w:lvl w:ilvl="1" w:tplc="6F2AF644" w:tentative="1">
      <w:start w:val="1"/>
      <w:numFmt w:val="bullet"/>
      <w:lvlText w:val="o"/>
      <w:lvlJc w:val="left"/>
      <w:pPr>
        <w:ind w:left="2160" w:hanging="360"/>
      </w:pPr>
      <w:rPr>
        <w:rFonts w:ascii="Courier New" w:hAnsi="Courier New" w:cs="Courier New" w:hint="default"/>
      </w:rPr>
    </w:lvl>
    <w:lvl w:ilvl="2" w:tplc="2952974A" w:tentative="1">
      <w:start w:val="1"/>
      <w:numFmt w:val="bullet"/>
      <w:lvlText w:val=""/>
      <w:lvlJc w:val="left"/>
      <w:pPr>
        <w:ind w:left="2880" w:hanging="360"/>
      </w:pPr>
      <w:rPr>
        <w:rFonts w:ascii="Wingdings" w:hAnsi="Wingdings" w:hint="default"/>
      </w:rPr>
    </w:lvl>
    <w:lvl w:ilvl="3" w:tplc="7A580D8E" w:tentative="1">
      <w:start w:val="1"/>
      <w:numFmt w:val="bullet"/>
      <w:lvlText w:val=""/>
      <w:lvlJc w:val="left"/>
      <w:pPr>
        <w:ind w:left="3600" w:hanging="360"/>
      </w:pPr>
      <w:rPr>
        <w:rFonts w:ascii="Symbol" w:hAnsi="Symbol" w:hint="default"/>
      </w:rPr>
    </w:lvl>
    <w:lvl w:ilvl="4" w:tplc="666A828C" w:tentative="1">
      <w:start w:val="1"/>
      <w:numFmt w:val="bullet"/>
      <w:lvlText w:val="o"/>
      <w:lvlJc w:val="left"/>
      <w:pPr>
        <w:ind w:left="4320" w:hanging="360"/>
      </w:pPr>
      <w:rPr>
        <w:rFonts w:ascii="Courier New" w:hAnsi="Courier New" w:cs="Courier New" w:hint="default"/>
      </w:rPr>
    </w:lvl>
    <w:lvl w:ilvl="5" w:tplc="963E6834" w:tentative="1">
      <w:start w:val="1"/>
      <w:numFmt w:val="bullet"/>
      <w:lvlText w:val=""/>
      <w:lvlJc w:val="left"/>
      <w:pPr>
        <w:ind w:left="5040" w:hanging="360"/>
      </w:pPr>
      <w:rPr>
        <w:rFonts w:ascii="Wingdings" w:hAnsi="Wingdings" w:hint="default"/>
      </w:rPr>
    </w:lvl>
    <w:lvl w:ilvl="6" w:tplc="1D48B882" w:tentative="1">
      <w:start w:val="1"/>
      <w:numFmt w:val="bullet"/>
      <w:lvlText w:val=""/>
      <w:lvlJc w:val="left"/>
      <w:pPr>
        <w:ind w:left="5760" w:hanging="360"/>
      </w:pPr>
      <w:rPr>
        <w:rFonts w:ascii="Symbol" w:hAnsi="Symbol" w:hint="default"/>
      </w:rPr>
    </w:lvl>
    <w:lvl w:ilvl="7" w:tplc="F59AA000" w:tentative="1">
      <w:start w:val="1"/>
      <w:numFmt w:val="bullet"/>
      <w:lvlText w:val="o"/>
      <w:lvlJc w:val="left"/>
      <w:pPr>
        <w:ind w:left="6480" w:hanging="360"/>
      </w:pPr>
      <w:rPr>
        <w:rFonts w:ascii="Courier New" w:hAnsi="Courier New" w:cs="Courier New" w:hint="default"/>
      </w:rPr>
    </w:lvl>
    <w:lvl w:ilvl="8" w:tplc="C9C29D3A" w:tentative="1">
      <w:start w:val="1"/>
      <w:numFmt w:val="bullet"/>
      <w:lvlText w:val=""/>
      <w:lvlJc w:val="left"/>
      <w:pPr>
        <w:ind w:left="7200" w:hanging="360"/>
      </w:pPr>
      <w:rPr>
        <w:rFonts w:ascii="Wingdings" w:hAnsi="Wingdings" w:hint="default"/>
      </w:rPr>
    </w:lvl>
  </w:abstractNum>
  <w:abstractNum w:abstractNumId="13" w15:restartNumberingAfterBreak="0">
    <w:nsid w:val="71FC24DF"/>
    <w:multiLevelType w:val="hybridMultilevel"/>
    <w:tmpl w:val="8A848012"/>
    <w:lvl w:ilvl="0" w:tplc="9EA6DD92">
      <w:start w:val="1"/>
      <w:numFmt w:val="bullet"/>
      <w:lvlText w:val="o"/>
      <w:lvlJc w:val="left"/>
      <w:pPr>
        <w:ind w:left="1440" w:hanging="360"/>
      </w:pPr>
      <w:rPr>
        <w:rFonts w:ascii="Courier New" w:hAnsi="Courier New" w:cs="Courier New" w:hint="default"/>
      </w:rPr>
    </w:lvl>
    <w:lvl w:ilvl="1" w:tplc="C9762690" w:tentative="1">
      <w:start w:val="1"/>
      <w:numFmt w:val="bullet"/>
      <w:lvlText w:val="o"/>
      <w:lvlJc w:val="left"/>
      <w:pPr>
        <w:ind w:left="2160" w:hanging="360"/>
      </w:pPr>
      <w:rPr>
        <w:rFonts w:ascii="Courier New" w:hAnsi="Courier New" w:cs="Courier New" w:hint="default"/>
      </w:rPr>
    </w:lvl>
    <w:lvl w:ilvl="2" w:tplc="BD60B21A" w:tentative="1">
      <w:start w:val="1"/>
      <w:numFmt w:val="bullet"/>
      <w:lvlText w:val=""/>
      <w:lvlJc w:val="left"/>
      <w:pPr>
        <w:ind w:left="2880" w:hanging="360"/>
      </w:pPr>
      <w:rPr>
        <w:rFonts w:ascii="Wingdings" w:hAnsi="Wingdings" w:hint="default"/>
      </w:rPr>
    </w:lvl>
    <w:lvl w:ilvl="3" w:tplc="3B0CA9D4" w:tentative="1">
      <w:start w:val="1"/>
      <w:numFmt w:val="bullet"/>
      <w:lvlText w:val=""/>
      <w:lvlJc w:val="left"/>
      <w:pPr>
        <w:ind w:left="3600" w:hanging="360"/>
      </w:pPr>
      <w:rPr>
        <w:rFonts w:ascii="Symbol" w:hAnsi="Symbol" w:hint="default"/>
      </w:rPr>
    </w:lvl>
    <w:lvl w:ilvl="4" w:tplc="C006479E" w:tentative="1">
      <w:start w:val="1"/>
      <w:numFmt w:val="bullet"/>
      <w:lvlText w:val="o"/>
      <w:lvlJc w:val="left"/>
      <w:pPr>
        <w:ind w:left="4320" w:hanging="360"/>
      </w:pPr>
      <w:rPr>
        <w:rFonts w:ascii="Courier New" w:hAnsi="Courier New" w:cs="Courier New" w:hint="default"/>
      </w:rPr>
    </w:lvl>
    <w:lvl w:ilvl="5" w:tplc="D5384B64" w:tentative="1">
      <w:start w:val="1"/>
      <w:numFmt w:val="bullet"/>
      <w:lvlText w:val=""/>
      <w:lvlJc w:val="left"/>
      <w:pPr>
        <w:ind w:left="5040" w:hanging="360"/>
      </w:pPr>
      <w:rPr>
        <w:rFonts w:ascii="Wingdings" w:hAnsi="Wingdings" w:hint="default"/>
      </w:rPr>
    </w:lvl>
    <w:lvl w:ilvl="6" w:tplc="CA28E3DC" w:tentative="1">
      <w:start w:val="1"/>
      <w:numFmt w:val="bullet"/>
      <w:lvlText w:val=""/>
      <w:lvlJc w:val="left"/>
      <w:pPr>
        <w:ind w:left="5760" w:hanging="360"/>
      </w:pPr>
      <w:rPr>
        <w:rFonts w:ascii="Symbol" w:hAnsi="Symbol" w:hint="default"/>
      </w:rPr>
    </w:lvl>
    <w:lvl w:ilvl="7" w:tplc="349CD474" w:tentative="1">
      <w:start w:val="1"/>
      <w:numFmt w:val="bullet"/>
      <w:lvlText w:val="o"/>
      <w:lvlJc w:val="left"/>
      <w:pPr>
        <w:ind w:left="6480" w:hanging="360"/>
      </w:pPr>
      <w:rPr>
        <w:rFonts w:ascii="Courier New" w:hAnsi="Courier New" w:cs="Courier New" w:hint="default"/>
      </w:rPr>
    </w:lvl>
    <w:lvl w:ilvl="8" w:tplc="07D6F89A" w:tentative="1">
      <w:start w:val="1"/>
      <w:numFmt w:val="bullet"/>
      <w:lvlText w:val=""/>
      <w:lvlJc w:val="left"/>
      <w:pPr>
        <w:ind w:left="7200" w:hanging="360"/>
      </w:pPr>
      <w:rPr>
        <w:rFonts w:ascii="Wingdings" w:hAnsi="Wingdings" w:hint="default"/>
      </w:rPr>
    </w:lvl>
  </w:abstractNum>
  <w:abstractNum w:abstractNumId="14" w15:restartNumberingAfterBreak="0">
    <w:nsid w:val="754108C1"/>
    <w:multiLevelType w:val="hybridMultilevel"/>
    <w:tmpl w:val="B2E2314E"/>
    <w:lvl w:ilvl="0" w:tplc="488CB16A">
      <w:start w:val="1"/>
      <w:numFmt w:val="bullet"/>
      <w:lvlText w:val=""/>
      <w:lvlJc w:val="left"/>
      <w:pPr>
        <w:ind w:left="720" w:hanging="360"/>
      </w:pPr>
      <w:rPr>
        <w:rFonts w:ascii="Symbol" w:hAnsi="Symbol" w:hint="default"/>
      </w:rPr>
    </w:lvl>
    <w:lvl w:ilvl="1" w:tplc="D3FC2010" w:tentative="1">
      <w:start w:val="1"/>
      <w:numFmt w:val="bullet"/>
      <w:lvlText w:val="o"/>
      <w:lvlJc w:val="left"/>
      <w:pPr>
        <w:ind w:left="1440" w:hanging="360"/>
      </w:pPr>
      <w:rPr>
        <w:rFonts w:ascii="Courier New" w:hAnsi="Courier New" w:cs="Courier New" w:hint="default"/>
      </w:rPr>
    </w:lvl>
    <w:lvl w:ilvl="2" w:tplc="7632E25C" w:tentative="1">
      <w:start w:val="1"/>
      <w:numFmt w:val="bullet"/>
      <w:lvlText w:val=""/>
      <w:lvlJc w:val="left"/>
      <w:pPr>
        <w:ind w:left="2160" w:hanging="360"/>
      </w:pPr>
      <w:rPr>
        <w:rFonts w:ascii="Wingdings" w:hAnsi="Wingdings" w:hint="default"/>
      </w:rPr>
    </w:lvl>
    <w:lvl w:ilvl="3" w:tplc="8D707918" w:tentative="1">
      <w:start w:val="1"/>
      <w:numFmt w:val="bullet"/>
      <w:lvlText w:val=""/>
      <w:lvlJc w:val="left"/>
      <w:pPr>
        <w:ind w:left="2880" w:hanging="360"/>
      </w:pPr>
      <w:rPr>
        <w:rFonts w:ascii="Symbol" w:hAnsi="Symbol" w:hint="default"/>
      </w:rPr>
    </w:lvl>
    <w:lvl w:ilvl="4" w:tplc="0AE0B004" w:tentative="1">
      <w:start w:val="1"/>
      <w:numFmt w:val="bullet"/>
      <w:lvlText w:val="o"/>
      <w:lvlJc w:val="left"/>
      <w:pPr>
        <w:ind w:left="3600" w:hanging="360"/>
      </w:pPr>
      <w:rPr>
        <w:rFonts w:ascii="Courier New" w:hAnsi="Courier New" w:cs="Courier New" w:hint="default"/>
      </w:rPr>
    </w:lvl>
    <w:lvl w:ilvl="5" w:tplc="1D6C2712" w:tentative="1">
      <w:start w:val="1"/>
      <w:numFmt w:val="bullet"/>
      <w:lvlText w:val=""/>
      <w:lvlJc w:val="left"/>
      <w:pPr>
        <w:ind w:left="4320" w:hanging="360"/>
      </w:pPr>
      <w:rPr>
        <w:rFonts w:ascii="Wingdings" w:hAnsi="Wingdings" w:hint="default"/>
      </w:rPr>
    </w:lvl>
    <w:lvl w:ilvl="6" w:tplc="30A0DC46" w:tentative="1">
      <w:start w:val="1"/>
      <w:numFmt w:val="bullet"/>
      <w:lvlText w:val=""/>
      <w:lvlJc w:val="left"/>
      <w:pPr>
        <w:ind w:left="5040" w:hanging="360"/>
      </w:pPr>
      <w:rPr>
        <w:rFonts w:ascii="Symbol" w:hAnsi="Symbol" w:hint="default"/>
      </w:rPr>
    </w:lvl>
    <w:lvl w:ilvl="7" w:tplc="0E56721A" w:tentative="1">
      <w:start w:val="1"/>
      <w:numFmt w:val="bullet"/>
      <w:lvlText w:val="o"/>
      <w:lvlJc w:val="left"/>
      <w:pPr>
        <w:ind w:left="5760" w:hanging="360"/>
      </w:pPr>
      <w:rPr>
        <w:rFonts w:ascii="Courier New" w:hAnsi="Courier New" w:cs="Courier New" w:hint="default"/>
      </w:rPr>
    </w:lvl>
    <w:lvl w:ilvl="8" w:tplc="BAD2A2EC" w:tentative="1">
      <w:start w:val="1"/>
      <w:numFmt w:val="bullet"/>
      <w:lvlText w:val=""/>
      <w:lvlJc w:val="left"/>
      <w:pPr>
        <w:ind w:left="6480" w:hanging="360"/>
      </w:pPr>
      <w:rPr>
        <w:rFonts w:ascii="Wingdings" w:hAnsi="Wingdings" w:hint="default"/>
      </w:rPr>
    </w:lvl>
  </w:abstractNum>
  <w:num w:numId="1" w16cid:durableId="1915896615">
    <w:abstractNumId w:val="3"/>
  </w:num>
  <w:num w:numId="2" w16cid:durableId="1790590905">
    <w:abstractNumId w:val="7"/>
  </w:num>
  <w:num w:numId="3" w16cid:durableId="2061399786">
    <w:abstractNumId w:val="6"/>
  </w:num>
  <w:num w:numId="4" w16cid:durableId="1794985084">
    <w:abstractNumId w:val="13"/>
  </w:num>
  <w:num w:numId="5" w16cid:durableId="87233292">
    <w:abstractNumId w:val="2"/>
  </w:num>
  <w:num w:numId="6" w16cid:durableId="1820533336">
    <w:abstractNumId w:val="9"/>
  </w:num>
  <w:num w:numId="7" w16cid:durableId="224532183">
    <w:abstractNumId w:val="12"/>
  </w:num>
  <w:num w:numId="8" w16cid:durableId="1962417664">
    <w:abstractNumId w:val="8"/>
  </w:num>
  <w:num w:numId="9" w16cid:durableId="1602495385">
    <w:abstractNumId w:val="14"/>
  </w:num>
  <w:num w:numId="10" w16cid:durableId="652484642">
    <w:abstractNumId w:val="1"/>
  </w:num>
  <w:num w:numId="11" w16cid:durableId="892690469">
    <w:abstractNumId w:val="11"/>
  </w:num>
  <w:num w:numId="12" w16cid:durableId="792554368">
    <w:abstractNumId w:val="0"/>
  </w:num>
  <w:num w:numId="13" w16cid:durableId="1891844204">
    <w:abstractNumId w:val="4"/>
  </w:num>
  <w:num w:numId="14" w16cid:durableId="1550073525">
    <w:abstractNumId w:val="5"/>
  </w:num>
  <w:num w:numId="15" w16cid:durableId="1812206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5D"/>
    <w:rsid w:val="00000A70"/>
    <w:rsid w:val="000032B8"/>
    <w:rsid w:val="00003B06"/>
    <w:rsid w:val="000054B9"/>
    <w:rsid w:val="00007461"/>
    <w:rsid w:val="0001117E"/>
    <w:rsid w:val="0001125F"/>
    <w:rsid w:val="0001338E"/>
    <w:rsid w:val="00013D24"/>
    <w:rsid w:val="00014AF0"/>
    <w:rsid w:val="000155D6"/>
    <w:rsid w:val="00015D4E"/>
    <w:rsid w:val="00015F7B"/>
    <w:rsid w:val="00020C1E"/>
    <w:rsid w:val="00020E9B"/>
    <w:rsid w:val="000236C1"/>
    <w:rsid w:val="000236EC"/>
    <w:rsid w:val="0002413D"/>
    <w:rsid w:val="000249F2"/>
    <w:rsid w:val="00026321"/>
    <w:rsid w:val="00027E81"/>
    <w:rsid w:val="00030AD8"/>
    <w:rsid w:val="0003107A"/>
    <w:rsid w:val="00031C95"/>
    <w:rsid w:val="000330D4"/>
    <w:rsid w:val="0003572D"/>
    <w:rsid w:val="00035DB0"/>
    <w:rsid w:val="00037088"/>
    <w:rsid w:val="000400D5"/>
    <w:rsid w:val="00043B84"/>
    <w:rsid w:val="0004512B"/>
    <w:rsid w:val="000455A3"/>
    <w:rsid w:val="000463F0"/>
    <w:rsid w:val="00046BDA"/>
    <w:rsid w:val="0004762E"/>
    <w:rsid w:val="000532BD"/>
    <w:rsid w:val="00055C12"/>
    <w:rsid w:val="000608B0"/>
    <w:rsid w:val="0006104C"/>
    <w:rsid w:val="00064BF2"/>
    <w:rsid w:val="000667BA"/>
    <w:rsid w:val="000676A7"/>
    <w:rsid w:val="0007112A"/>
    <w:rsid w:val="00073914"/>
    <w:rsid w:val="00074236"/>
    <w:rsid w:val="000746BD"/>
    <w:rsid w:val="000757FA"/>
    <w:rsid w:val="0007605B"/>
    <w:rsid w:val="00076D7D"/>
    <w:rsid w:val="00080D95"/>
    <w:rsid w:val="000909E3"/>
    <w:rsid w:val="00090E6B"/>
    <w:rsid w:val="000911E6"/>
    <w:rsid w:val="00091B2C"/>
    <w:rsid w:val="00092ABC"/>
    <w:rsid w:val="00097AAF"/>
    <w:rsid w:val="00097D13"/>
    <w:rsid w:val="000A04FC"/>
    <w:rsid w:val="000A4893"/>
    <w:rsid w:val="000A54E0"/>
    <w:rsid w:val="000A72C4"/>
    <w:rsid w:val="000B1486"/>
    <w:rsid w:val="000B3E61"/>
    <w:rsid w:val="000B54AF"/>
    <w:rsid w:val="000B6090"/>
    <w:rsid w:val="000B6FEE"/>
    <w:rsid w:val="000C12C4"/>
    <w:rsid w:val="000C1391"/>
    <w:rsid w:val="000C13D5"/>
    <w:rsid w:val="000C49DA"/>
    <w:rsid w:val="000C4B3D"/>
    <w:rsid w:val="000C555A"/>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45CF"/>
    <w:rsid w:val="000F5843"/>
    <w:rsid w:val="000F6A06"/>
    <w:rsid w:val="0010154D"/>
    <w:rsid w:val="00102D3F"/>
    <w:rsid w:val="00102EC7"/>
    <w:rsid w:val="0010347D"/>
    <w:rsid w:val="00110F8C"/>
    <w:rsid w:val="0011274A"/>
    <w:rsid w:val="001129A1"/>
    <w:rsid w:val="00113522"/>
    <w:rsid w:val="0011378D"/>
    <w:rsid w:val="00115EE9"/>
    <w:rsid w:val="001160FD"/>
    <w:rsid w:val="001169F9"/>
    <w:rsid w:val="00120525"/>
    <w:rsid w:val="00120797"/>
    <w:rsid w:val="001215A8"/>
    <w:rsid w:val="0012371B"/>
    <w:rsid w:val="001245C8"/>
    <w:rsid w:val="00124653"/>
    <w:rsid w:val="001247C5"/>
    <w:rsid w:val="00127893"/>
    <w:rsid w:val="001312BB"/>
    <w:rsid w:val="00134847"/>
    <w:rsid w:val="001369FB"/>
    <w:rsid w:val="001376C7"/>
    <w:rsid w:val="00137D90"/>
    <w:rsid w:val="00141FB6"/>
    <w:rsid w:val="00142F8E"/>
    <w:rsid w:val="00143C8B"/>
    <w:rsid w:val="00147530"/>
    <w:rsid w:val="00151FE1"/>
    <w:rsid w:val="0015331F"/>
    <w:rsid w:val="00156AB2"/>
    <w:rsid w:val="001571A5"/>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62A"/>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86D"/>
    <w:rsid w:val="001E655E"/>
    <w:rsid w:val="001F3CB8"/>
    <w:rsid w:val="001F3D46"/>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5BC8"/>
    <w:rsid w:val="002302E2"/>
    <w:rsid w:val="002304DF"/>
    <w:rsid w:val="0023341D"/>
    <w:rsid w:val="002338DA"/>
    <w:rsid w:val="00233D66"/>
    <w:rsid w:val="00233FDB"/>
    <w:rsid w:val="00234F58"/>
    <w:rsid w:val="0023507D"/>
    <w:rsid w:val="0023690D"/>
    <w:rsid w:val="0024077A"/>
    <w:rsid w:val="00241EC1"/>
    <w:rsid w:val="002431DA"/>
    <w:rsid w:val="002452EF"/>
    <w:rsid w:val="0024691D"/>
    <w:rsid w:val="00247D27"/>
    <w:rsid w:val="00250A50"/>
    <w:rsid w:val="00251ED5"/>
    <w:rsid w:val="00255EB6"/>
    <w:rsid w:val="00257429"/>
    <w:rsid w:val="00260FA4"/>
    <w:rsid w:val="00261183"/>
    <w:rsid w:val="00262A66"/>
    <w:rsid w:val="00263140"/>
    <w:rsid w:val="002631C8"/>
    <w:rsid w:val="00263AA3"/>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C5"/>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5D09"/>
    <w:rsid w:val="002F795D"/>
    <w:rsid w:val="00300110"/>
    <w:rsid w:val="00300823"/>
    <w:rsid w:val="00300D7F"/>
    <w:rsid w:val="00301638"/>
    <w:rsid w:val="00303B0C"/>
    <w:rsid w:val="0030459C"/>
    <w:rsid w:val="00307EEF"/>
    <w:rsid w:val="00313DFE"/>
    <w:rsid w:val="00314394"/>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6CA"/>
    <w:rsid w:val="003544CE"/>
    <w:rsid w:val="00355A98"/>
    <w:rsid w:val="00355D7E"/>
    <w:rsid w:val="00357CA1"/>
    <w:rsid w:val="003605C4"/>
    <w:rsid w:val="00361FE9"/>
    <w:rsid w:val="003624F2"/>
    <w:rsid w:val="00363854"/>
    <w:rsid w:val="00364315"/>
    <w:rsid w:val="003643E2"/>
    <w:rsid w:val="00370155"/>
    <w:rsid w:val="003712D5"/>
    <w:rsid w:val="003747DF"/>
    <w:rsid w:val="003755EB"/>
    <w:rsid w:val="00376758"/>
    <w:rsid w:val="00377E3D"/>
    <w:rsid w:val="003847E8"/>
    <w:rsid w:val="0038731D"/>
    <w:rsid w:val="00387B60"/>
    <w:rsid w:val="00390098"/>
    <w:rsid w:val="00392DA1"/>
    <w:rsid w:val="00393718"/>
    <w:rsid w:val="003941AD"/>
    <w:rsid w:val="00396684"/>
    <w:rsid w:val="003A0296"/>
    <w:rsid w:val="003A0A83"/>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070"/>
    <w:rsid w:val="003D2F5B"/>
    <w:rsid w:val="003D726D"/>
    <w:rsid w:val="003E0875"/>
    <w:rsid w:val="003E0BB8"/>
    <w:rsid w:val="003E6CB0"/>
    <w:rsid w:val="003E758F"/>
    <w:rsid w:val="003F1528"/>
    <w:rsid w:val="003F1F5E"/>
    <w:rsid w:val="003F286A"/>
    <w:rsid w:val="003F77F8"/>
    <w:rsid w:val="0040010C"/>
    <w:rsid w:val="00400ACD"/>
    <w:rsid w:val="00403B15"/>
    <w:rsid w:val="00403E8A"/>
    <w:rsid w:val="00407CDA"/>
    <w:rsid w:val="004101E4"/>
    <w:rsid w:val="00410661"/>
    <w:rsid w:val="004108C3"/>
    <w:rsid w:val="00410B33"/>
    <w:rsid w:val="004120CC"/>
    <w:rsid w:val="0041233F"/>
    <w:rsid w:val="00412ED2"/>
    <w:rsid w:val="00412F0F"/>
    <w:rsid w:val="004134CE"/>
    <w:rsid w:val="004136A8"/>
    <w:rsid w:val="00415139"/>
    <w:rsid w:val="004166BB"/>
    <w:rsid w:val="004174CD"/>
    <w:rsid w:val="004241AA"/>
    <w:rsid w:val="0042422E"/>
    <w:rsid w:val="00430E3B"/>
    <w:rsid w:val="0043190E"/>
    <w:rsid w:val="004324E9"/>
    <w:rsid w:val="004335CA"/>
    <w:rsid w:val="00434EBB"/>
    <w:rsid w:val="004350F3"/>
    <w:rsid w:val="00436980"/>
    <w:rsid w:val="00441016"/>
    <w:rsid w:val="00441F2F"/>
    <w:rsid w:val="0044228B"/>
    <w:rsid w:val="0044361A"/>
    <w:rsid w:val="00447018"/>
    <w:rsid w:val="00450561"/>
    <w:rsid w:val="00450A40"/>
    <w:rsid w:val="00451D7C"/>
    <w:rsid w:val="00452FC3"/>
    <w:rsid w:val="0045550E"/>
    <w:rsid w:val="00455936"/>
    <w:rsid w:val="00455ACE"/>
    <w:rsid w:val="00461B69"/>
    <w:rsid w:val="00462B3D"/>
    <w:rsid w:val="00474927"/>
    <w:rsid w:val="00475913"/>
    <w:rsid w:val="0047788B"/>
    <w:rsid w:val="00480080"/>
    <w:rsid w:val="004824A7"/>
    <w:rsid w:val="00483AF0"/>
    <w:rsid w:val="00484167"/>
    <w:rsid w:val="00492211"/>
    <w:rsid w:val="00492325"/>
    <w:rsid w:val="00492A6D"/>
    <w:rsid w:val="00494303"/>
    <w:rsid w:val="0049682B"/>
    <w:rsid w:val="004A03F7"/>
    <w:rsid w:val="004A081C"/>
    <w:rsid w:val="004A123F"/>
    <w:rsid w:val="004A2172"/>
    <w:rsid w:val="004A3D29"/>
    <w:rsid w:val="004B138F"/>
    <w:rsid w:val="004B1DF4"/>
    <w:rsid w:val="004B412A"/>
    <w:rsid w:val="004B576C"/>
    <w:rsid w:val="004B772A"/>
    <w:rsid w:val="004C0285"/>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2F6"/>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778"/>
    <w:rsid w:val="0051324D"/>
    <w:rsid w:val="00515466"/>
    <w:rsid w:val="005154F7"/>
    <w:rsid w:val="005159DE"/>
    <w:rsid w:val="00517C36"/>
    <w:rsid w:val="00521AE9"/>
    <w:rsid w:val="005269CE"/>
    <w:rsid w:val="005304B2"/>
    <w:rsid w:val="00531FF5"/>
    <w:rsid w:val="005336BD"/>
    <w:rsid w:val="00534A49"/>
    <w:rsid w:val="005363BB"/>
    <w:rsid w:val="00541B98"/>
    <w:rsid w:val="00543374"/>
    <w:rsid w:val="00545548"/>
    <w:rsid w:val="00546923"/>
    <w:rsid w:val="00551CA6"/>
    <w:rsid w:val="00555034"/>
    <w:rsid w:val="005570D2"/>
    <w:rsid w:val="00560CF2"/>
    <w:rsid w:val="0056153F"/>
    <w:rsid w:val="00561B14"/>
    <w:rsid w:val="00562C87"/>
    <w:rsid w:val="005636BD"/>
    <w:rsid w:val="005666D5"/>
    <w:rsid w:val="005669A7"/>
    <w:rsid w:val="00573401"/>
    <w:rsid w:val="00576714"/>
    <w:rsid w:val="0057685A"/>
    <w:rsid w:val="00582A1F"/>
    <w:rsid w:val="005847EF"/>
    <w:rsid w:val="005848CA"/>
    <w:rsid w:val="005851E6"/>
    <w:rsid w:val="005878B7"/>
    <w:rsid w:val="00592C9A"/>
    <w:rsid w:val="00593DF8"/>
    <w:rsid w:val="00595745"/>
    <w:rsid w:val="005A0670"/>
    <w:rsid w:val="005A0E18"/>
    <w:rsid w:val="005A12A5"/>
    <w:rsid w:val="005A3790"/>
    <w:rsid w:val="005A3CCB"/>
    <w:rsid w:val="005A6D13"/>
    <w:rsid w:val="005B031F"/>
    <w:rsid w:val="005B2C5F"/>
    <w:rsid w:val="005B3298"/>
    <w:rsid w:val="005B5516"/>
    <w:rsid w:val="005B5D2B"/>
    <w:rsid w:val="005C1496"/>
    <w:rsid w:val="005C17C5"/>
    <w:rsid w:val="005C2B21"/>
    <w:rsid w:val="005C2C00"/>
    <w:rsid w:val="005C4C6F"/>
    <w:rsid w:val="005C5127"/>
    <w:rsid w:val="005C7884"/>
    <w:rsid w:val="005C7CCB"/>
    <w:rsid w:val="005D0A64"/>
    <w:rsid w:val="005D1444"/>
    <w:rsid w:val="005D4DAE"/>
    <w:rsid w:val="005D767D"/>
    <w:rsid w:val="005D7A30"/>
    <w:rsid w:val="005D7D3B"/>
    <w:rsid w:val="005E1999"/>
    <w:rsid w:val="005E232C"/>
    <w:rsid w:val="005E2B83"/>
    <w:rsid w:val="005E4AEB"/>
    <w:rsid w:val="005E738F"/>
    <w:rsid w:val="005E788B"/>
    <w:rsid w:val="005F1519"/>
    <w:rsid w:val="005F45B1"/>
    <w:rsid w:val="005F4862"/>
    <w:rsid w:val="005F5679"/>
    <w:rsid w:val="005F5FDF"/>
    <w:rsid w:val="005F6960"/>
    <w:rsid w:val="005F7000"/>
    <w:rsid w:val="005F7AAA"/>
    <w:rsid w:val="00600BAA"/>
    <w:rsid w:val="006012DA"/>
    <w:rsid w:val="00603B0F"/>
    <w:rsid w:val="006049F5"/>
    <w:rsid w:val="00605F7B"/>
    <w:rsid w:val="00607597"/>
    <w:rsid w:val="00607E64"/>
    <w:rsid w:val="0061009D"/>
    <w:rsid w:val="006106E9"/>
    <w:rsid w:val="006109D0"/>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E47"/>
    <w:rsid w:val="006D504F"/>
    <w:rsid w:val="006E0CAC"/>
    <w:rsid w:val="006E1CFB"/>
    <w:rsid w:val="006E1F94"/>
    <w:rsid w:val="006E26C1"/>
    <w:rsid w:val="006E30A8"/>
    <w:rsid w:val="006E3584"/>
    <w:rsid w:val="006E45B0"/>
    <w:rsid w:val="006E5692"/>
    <w:rsid w:val="006F03F1"/>
    <w:rsid w:val="006F365D"/>
    <w:rsid w:val="006F4BB0"/>
    <w:rsid w:val="007031BD"/>
    <w:rsid w:val="00703E80"/>
    <w:rsid w:val="00705276"/>
    <w:rsid w:val="007066A0"/>
    <w:rsid w:val="007075FB"/>
    <w:rsid w:val="0070787B"/>
    <w:rsid w:val="0071131D"/>
    <w:rsid w:val="00711E3D"/>
    <w:rsid w:val="00711E85"/>
    <w:rsid w:val="00712C44"/>
    <w:rsid w:val="00712DDA"/>
    <w:rsid w:val="00716A10"/>
    <w:rsid w:val="00717739"/>
    <w:rsid w:val="00717DE4"/>
    <w:rsid w:val="00721317"/>
    <w:rsid w:val="00721724"/>
    <w:rsid w:val="00722EC5"/>
    <w:rsid w:val="00723326"/>
    <w:rsid w:val="00724252"/>
    <w:rsid w:val="00727E7A"/>
    <w:rsid w:val="0073163C"/>
    <w:rsid w:val="00731DE3"/>
    <w:rsid w:val="00735B9D"/>
    <w:rsid w:val="007365A5"/>
    <w:rsid w:val="00736FB0"/>
    <w:rsid w:val="0073714B"/>
    <w:rsid w:val="007404BC"/>
    <w:rsid w:val="00740D13"/>
    <w:rsid w:val="00740F5F"/>
    <w:rsid w:val="007416D4"/>
    <w:rsid w:val="00742794"/>
    <w:rsid w:val="00743C4C"/>
    <w:rsid w:val="007445B7"/>
    <w:rsid w:val="00744920"/>
    <w:rsid w:val="007509BE"/>
    <w:rsid w:val="0075287B"/>
    <w:rsid w:val="00755C7B"/>
    <w:rsid w:val="007613CC"/>
    <w:rsid w:val="00762146"/>
    <w:rsid w:val="00764786"/>
    <w:rsid w:val="00766E12"/>
    <w:rsid w:val="0077098E"/>
    <w:rsid w:val="00771287"/>
    <w:rsid w:val="0077149E"/>
    <w:rsid w:val="00777518"/>
    <w:rsid w:val="0077779E"/>
    <w:rsid w:val="00780FB6"/>
    <w:rsid w:val="00781CB2"/>
    <w:rsid w:val="0078552A"/>
    <w:rsid w:val="00785729"/>
    <w:rsid w:val="00786058"/>
    <w:rsid w:val="00793C92"/>
    <w:rsid w:val="0079487D"/>
    <w:rsid w:val="007966D4"/>
    <w:rsid w:val="00796A0A"/>
    <w:rsid w:val="0079792C"/>
    <w:rsid w:val="007A0989"/>
    <w:rsid w:val="007A1EDD"/>
    <w:rsid w:val="007A331F"/>
    <w:rsid w:val="007A3844"/>
    <w:rsid w:val="007A4381"/>
    <w:rsid w:val="007A49A6"/>
    <w:rsid w:val="007A5466"/>
    <w:rsid w:val="007A7EC1"/>
    <w:rsid w:val="007B4FCA"/>
    <w:rsid w:val="007B7B85"/>
    <w:rsid w:val="007C462E"/>
    <w:rsid w:val="007C496B"/>
    <w:rsid w:val="007C6803"/>
    <w:rsid w:val="007C6E4B"/>
    <w:rsid w:val="007D2892"/>
    <w:rsid w:val="007D2DCC"/>
    <w:rsid w:val="007D47E1"/>
    <w:rsid w:val="007D7FCB"/>
    <w:rsid w:val="007E33B6"/>
    <w:rsid w:val="007E397B"/>
    <w:rsid w:val="007E59E8"/>
    <w:rsid w:val="007E7F40"/>
    <w:rsid w:val="007F3861"/>
    <w:rsid w:val="007F4162"/>
    <w:rsid w:val="007F5441"/>
    <w:rsid w:val="007F7668"/>
    <w:rsid w:val="00800C63"/>
    <w:rsid w:val="00802243"/>
    <w:rsid w:val="008023D4"/>
    <w:rsid w:val="00805402"/>
    <w:rsid w:val="0080765F"/>
    <w:rsid w:val="008121F6"/>
    <w:rsid w:val="00812BE3"/>
    <w:rsid w:val="00812E61"/>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699"/>
    <w:rsid w:val="0085797D"/>
    <w:rsid w:val="00860020"/>
    <w:rsid w:val="008618E7"/>
    <w:rsid w:val="00861995"/>
    <w:rsid w:val="0086231A"/>
    <w:rsid w:val="0086477C"/>
    <w:rsid w:val="00864BAD"/>
    <w:rsid w:val="00865DFF"/>
    <w:rsid w:val="0086680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1BC"/>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C6389"/>
    <w:rsid w:val="008D27A5"/>
    <w:rsid w:val="008D2AAB"/>
    <w:rsid w:val="008D309C"/>
    <w:rsid w:val="008D4310"/>
    <w:rsid w:val="008D58F9"/>
    <w:rsid w:val="008E2025"/>
    <w:rsid w:val="008E3338"/>
    <w:rsid w:val="008E47BE"/>
    <w:rsid w:val="008F09DF"/>
    <w:rsid w:val="008F3053"/>
    <w:rsid w:val="008F3136"/>
    <w:rsid w:val="008F40DF"/>
    <w:rsid w:val="008F5E16"/>
    <w:rsid w:val="008F5EFC"/>
    <w:rsid w:val="00900697"/>
    <w:rsid w:val="00901670"/>
    <w:rsid w:val="00902212"/>
    <w:rsid w:val="00903E0A"/>
    <w:rsid w:val="00904721"/>
    <w:rsid w:val="009064EA"/>
    <w:rsid w:val="00907780"/>
    <w:rsid w:val="00907EDD"/>
    <w:rsid w:val="009107AD"/>
    <w:rsid w:val="00913811"/>
    <w:rsid w:val="00915568"/>
    <w:rsid w:val="00917655"/>
    <w:rsid w:val="00917E0C"/>
    <w:rsid w:val="00920711"/>
    <w:rsid w:val="00921A1E"/>
    <w:rsid w:val="009230DB"/>
    <w:rsid w:val="00924EA9"/>
    <w:rsid w:val="00925CE1"/>
    <w:rsid w:val="00925F5C"/>
    <w:rsid w:val="00930897"/>
    <w:rsid w:val="009320D2"/>
    <w:rsid w:val="00932C77"/>
    <w:rsid w:val="00933B5C"/>
    <w:rsid w:val="0093417F"/>
    <w:rsid w:val="00934AC2"/>
    <w:rsid w:val="009375BB"/>
    <w:rsid w:val="009418E9"/>
    <w:rsid w:val="00946044"/>
    <w:rsid w:val="009465AB"/>
    <w:rsid w:val="00946DEE"/>
    <w:rsid w:val="009526A7"/>
    <w:rsid w:val="00953499"/>
    <w:rsid w:val="00954A16"/>
    <w:rsid w:val="0095696D"/>
    <w:rsid w:val="0096482F"/>
    <w:rsid w:val="00964889"/>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2D1"/>
    <w:rsid w:val="0099403D"/>
    <w:rsid w:val="00995B0B"/>
    <w:rsid w:val="009A1883"/>
    <w:rsid w:val="009A39F5"/>
    <w:rsid w:val="009A3BE3"/>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491"/>
    <w:rsid w:val="009C6B08"/>
    <w:rsid w:val="009C70FC"/>
    <w:rsid w:val="009D002B"/>
    <w:rsid w:val="009D37C7"/>
    <w:rsid w:val="009D4BBD"/>
    <w:rsid w:val="009D5A41"/>
    <w:rsid w:val="009E13BF"/>
    <w:rsid w:val="009E3631"/>
    <w:rsid w:val="009E3EB9"/>
    <w:rsid w:val="009E69C2"/>
    <w:rsid w:val="009E70AF"/>
    <w:rsid w:val="009E7AEB"/>
    <w:rsid w:val="009F16DD"/>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4DF1"/>
    <w:rsid w:val="00A35D66"/>
    <w:rsid w:val="00A41085"/>
    <w:rsid w:val="00A4217C"/>
    <w:rsid w:val="00A425FA"/>
    <w:rsid w:val="00A43960"/>
    <w:rsid w:val="00A46902"/>
    <w:rsid w:val="00A50CDB"/>
    <w:rsid w:val="00A51F3E"/>
    <w:rsid w:val="00A5238B"/>
    <w:rsid w:val="00A5364B"/>
    <w:rsid w:val="00A54142"/>
    <w:rsid w:val="00A54C42"/>
    <w:rsid w:val="00A572B1"/>
    <w:rsid w:val="00A577AF"/>
    <w:rsid w:val="00A60177"/>
    <w:rsid w:val="00A619CA"/>
    <w:rsid w:val="00A61C27"/>
    <w:rsid w:val="00A6344D"/>
    <w:rsid w:val="00A644B8"/>
    <w:rsid w:val="00A6528E"/>
    <w:rsid w:val="00A70E35"/>
    <w:rsid w:val="00A718C4"/>
    <w:rsid w:val="00A720DC"/>
    <w:rsid w:val="00A73CEA"/>
    <w:rsid w:val="00A803CF"/>
    <w:rsid w:val="00A8133F"/>
    <w:rsid w:val="00A82CB4"/>
    <w:rsid w:val="00A837A8"/>
    <w:rsid w:val="00A83C36"/>
    <w:rsid w:val="00A932BB"/>
    <w:rsid w:val="00A93579"/>
    <w:rsid w:val="00A93934"/>
    <w:rsid w:val="00A95D51"/>
    <w:rsid w:val="00AA18AE"/>
    <w:rsid w:val="00AA228B"/>
    <w:rsid w:val="00AA241C"/>
    <w:rsid w:val="00AA597A"/>
    <w:rsid w:val="00AA5A09"/>
    <w:rsid w:val="00AA6338"/>
    <w:rsid w:val="00AA7E52"/>
    <w:rsid w:val="00AB1655"/>
    <w:rsid w:val="00AB1873"/>
    <w:rsid w:val="00AB2C05"/>
    <w:rsid w:val="00AB3536"/>
    <w:rsid w:val="00AB474B"/>
    <w:rsid w:val="00AB5CCC"/>
    <w:rsid w:val="00AB74E2"/>
    <w:rsid w:val="00AC073E"/>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AED"/>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2DF0"/>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2C1"/>
    <w:rsid w:val="00B80532"/>
    <w:rsid w:val="00B82039"/>
    <w:rsid w:val="00B82454"/>
    <w:rsid w:val="00B84846"/>
    <w:rsid w:val="00B90097"/>
    <w:rsid w:val="00B90999"/>
    <w:rsid w:val="00B91AD7"/>
    <w:rsid w:val="00B92D23"/>
    <w:rsid w:val="00B95BC8"/>
    <w:rsid w:val="00B96993"/>
    <w:rsid w:val="00B96E87"/>
    <w:rsid w:val="00BA146A"/>
    <w:rsid w:val="00BA1EDF"/>
    <w:rsid w:val="00BA32EE"/>
    <w:rsid w:val="00BB5B36"/>
    <w:rsid w:val="00BC00E4"/>
    <w:rsid w:val="00BC027B"/>
    <w:rsid w:val="00BC30A6"/>
    <w:rsid w:val="00BC3ED3"/>
    <w:rsid w:val="00BC3EF6"/>
    <w:rsid w:val="00BC4E34"/>
    <w:rsid w:val="00BC51D0"/>
    <w:rsid w:val="00BC58E1"/>
    <w:rsid w:val="00BC59CA"/>
    <w:rsid w:val="00BC6462"/>
    <w:rsid w:val="00BD0A32"/>
    <w:rsid w:val="00BD3784"/>
    <w:rsid w:val="00BD45E7"/>
    <w:rsid w:val="00BD4E55"/>
    <w:rsid w:val="00BD513B"/>
    <w:rsid w:val="00BD5E52"/>
    <w:rsid w:val="00BE00CD"/>
    <w:rsid w:val="00BE0E75"/>
    <w:rsid w:val="00BE1789"/>
    <w:rsid w:val="00BE3634"/>
    <w:rsid w:val="00BE3E30"/>
    <w:rsid w:val="00BE5274"/>
    <w:rsid w:val="00BE57EA"/>
    <w:rsid w:val="00BE71CD"/>
    <w:rsid w:val="00BE7748"/>
    <w:rsid w:val="00BE7BDA"/>
    <w:rsid w:val="00BF0548"/>
    <w:rsid w:val="00BF1F5D"/>
    <w:rsid w:val="00BF29C7"/>
    <w:rsid w:val="00BF4949"/>
    <w:rsid w:val="00BF4D7C"/>
    <w:rsid w:val="00BF5085"/>
    <w:rsid w:val="00C013F4"/>
    <w:rsid w:val="00C040AB"/>
    <w:rsid w:val="00C0499B"/>
    <w:rsid w:val="00C05406"/>
    <w:rsid w:val="00C05CF0"/>
    <w:rsid w:val="00C06CA8"/>
    <w:rsid w:val="00C10168"/>
    <w:rsid w:val="00C119AC"/>
    <w:rsid w:val="00C14EE6"/>
    <w:rsid w:val="00C151DA"/>
    <w:rsid w:val="00C152A1"/>
    <w:rsid w:val="00C16CCB"/>
    <w:rsid w:val="00C2142B"/>
    <w:rsid w:val="00C22987"/>
    <w:rsid w:val="00C23956"/>
    <w:rsid w:val="00C248E6"/>
    <w:rsid w:val="00C2766F"/>
    <w:rsid w:val="00C3223B"/>
    <w:rsid w:val="00C32869"/>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37F"/>
    <w:rsid w:val="00C72956"/>
    <w:rsid w:val="00C73045"/>
    <w:rsid w:val="00C73212"/>
    <w:rsid w:val="00C7354A"/>
    <w:rsid w:val="00C74379"/>
    <w:rsid w:val="00C74DD8"/>
    <w:rsid w:val="00C75C5E"/>
    <w:rsid w:val="00C7669F"/>
    <w:rsid w:val="00C76DFF"/>
    <w:rsid w:val="00C80B8F"/>
    <w:rsid w:val="00C82743"/>
    <w:rsid w:val="00C834CE"/>
    <w:rsid w:val="00C9047F"/>
    <w:rsid w:val="00C907CB"/>
    <w:rsid w:val="00C91F65"/>
    <w:rsid w:val="00C92310"/>
    <w:rsid w:val="00C94788"/>
    <w:rsid w:val="00C95150"/>
    <w:rsid w:val="00C95A73"/>
    <w:rsid w:val="00CA02B0"/>
    <w:rsid w:val="00CA032E"/>
    <w:rsid w:val="00CA0981"/>
    <w:rsid w:val="00CA2182"/>
    <w:rsid w:val="00CA2186"/>
    <w:rsid w:val="00CA26EF"/>
    <w:rsid w:val="00CA3444"/>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B08"/>
    <w:rsid w:val="00CC7131"/>
    <w:rsid w:val="00CC7677"/>
    <w:rsid w:val="00CC7B9E"/>
    <w:rsid w:val="00CD06CA"/>
    <w:rsid w:val="00CD076A"/>
    <w:rsid w:val="00CD180C"/>
    <w:rsid w:val="00CD1BC1"/>
    <w:rsid w:val="00CD37DA"/>
    <w:rsid w:val="00CD4F2C"/>
    <w:rsid w:val="00CD731C"/>
    <w:rsid w:val="00CE08E8"/>
    <w:rsid w:val="00CE2133"/>
    <w:rsid w:val="00CE245D"/>
    <w:rsid w:val="00CE300F"/>
    <w:rsid w:val="00CE3582"/>
    <w:rsid w:val="00CE3795"/>
    <w:rsid w:val="00CE3E20"/>
    <w:rsid w:val="00CE485D"/>
    <w:rsid w:val="00CF273A"/>
    <w:rsid w:val="00CF4827"/>
    <w:rsid w:val="00CF4C69"/>
    <w:rsid w:val="00CF581C"/>
    <w:rsid w:val="00CF71E0"/>
    <w:rsid w:val="00D001B1"/>
    <w:rsid w:val="00D03176"/>
    <w:rsid w:val="00D04590"/>
    <w:rsid w:val="00D060A8"/>
    <w:rsid w:val="00D06605"/>
    <w:rsid w:val="00D0720F"/>
    <w:rsid w:val="00D074E2"/>
    <w:rsid w:val="00D11B0B"/>
    <w:rsid w:val="00D129BE"/>
    <w:rsid w:val="00D12A3E"/>
    <w:rsid w:val="00D22160"/>
    <w:rsid w:val="00D22172"/>
    <w:rsid w:val="00D2301B"/>
    <w:rsid w:val="00D239EE"/>
    <w:rsid w:val="00D30534"/>
    <w:rsid w:val="00D31AD3"/>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7F2"/>
    <w:rsid w:val="00D81A44"/>
    <w:rsid w:val="00D83072"/>
    <w:rsid w:val="00D83ABC"/>
    <w:rsid w:val="00D84870"/>
    <w:rsid w:val="00D85326"/>
    <w:rsid w:val="00D91B92"/>
    <w:rsid w:val="00D926B3"/>
    <w:rsid w:val="00D92F63"/>
    <w:rsid w:val="00D947B6"/>
    <w:rsid w:val="00D97E00"/>
    <w:rsid w:val="00DA00BC"/>
    <w:rsid w:val="00DA0678"/>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FEF"/>
    <w:rsid w:val="00DD5BCC"/>
    <w:rsid w:val="00DD7509"/>
    <w:rsid w:val="00DD79C7"/>
    <w:rsid w:val="00DD7D6E"/>
    <w:rsid w:val="00DE34B2"/>
    <w:rsid w:val="00DE49DE"/>
    <w:rsid w:val="00DE618B"/>
    <w:rsid w:val="00DE6EC2"/>
    <w:rsid w:val="00DF0834"/>
    <w:rsid w:val="00DF2707"/>
    <w:rsid w:val="00DF2D2B"/>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5E1"/>
    <w:rsid w:val="00E14079"/>
    <w:rsid w:val="00E15F90"/>
    <w:rsid w:val="00E16CEA"/>
    <w:rsid w:val="00E16D3E"/>
    <w:rsid w:val="00E17167"/>
    <w:rsid w:val="00E20520"/>
    <w:rsid w:val="00E21D55"/>
    <w:rsid w:val="00E21FDC"/>
    <w:rsid w:val="00E2551E"/>
    <w:rsid w:val="00E26B13"/>
    <w:rsid w:val="00E27E5A"/>
    <w:rsid w:val="00E310FA"/>
    <w:rsid w:val="00E31135"/>
    <w:rsid w:val="00E317BA"/>
    <w:rsid w:val="00E32E1F"/>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8B0"/>
    <w:rsid w:val="00E529C8"/>
    <w:rsid w:val="00E55DA0"/>
    <w:rsid w:val="00E56033"/>
    <w:rsid w:val="00E57B2E"/>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3CD1"/>
    <w:rsid w:val="00EA658E"/>
    <w:rsid w:val="00EA7A88"/>
    <w:rsid w:val="00EB27F2"/>
    <w:rsid w:val="00EB3928"/>
    <w:rsid w:val="00EB5373"/>
    <w:rsid w:val="00EC02A2"/>
    <w:rsid w:val="00EC379B"/>
    <w:rsid w:val="00EC37DF"/>
    <w:rsid w:val="00EC41B1"/>
    <w:rsid w:val="00EC76C2"/>
    <w:rsid w:val="00ED0665"/>
    <w:rsid w:val="00ED12C0"/>
    <w:rsid w:val="00ED19F0"/>
    <w:rsid w:val="00ED2B50"/>
    <w:rsid w:val="00ED3A32"/>
    <w:rsid w:val="00ED3BDE"/>
    <w:rsid w:val="00ED68FB"/>
    <w:rsid w:val="00ED783A"/>
    <w:rsid w:val="00EE2E34"/>
    <w:rsid w:val="00EE2E91"/>
    <w:rsid w:val="00EE43A2"/>
    <w:rsid w:val="00EE4622"/>
    <w:rsid w:val="00EE46B7"/>
    <w:rsid w:val="00EE5A49"/>
    <w:rsid w:val="00EE664B"/>
    <w:rsid w:val="00EF0CFE"/>
    <w:rsid w:val="00EF10BA"/>
    <w:rsid w:val="00EF1738"/>
    <w:rsid w:val="00EF2BAF"/>
    <w:rsid w:val="00EF3B8F"/>
    <w:rsid w:val="00EF543E"/>
    <w:rsid w:val="00EF559F"/>
    <w:rsid w:val="00EF5AA2"/>
    <w:rsid w:val="00EF71EA"/>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484C"/>
    <w:rsid w:val="00F5605D"/>
    <w:rsid w:val="00F6514B"/>
    <w:rsid w:val="00F6587F"/>
    <w:rsid w:val="00F67981"/>
    <w:rsid w:val="00F706CA"/>
    <w:rsid w:val="00F70F8D"/>
    <w:rsid w:val="00F71C5A"/>
    <w:rsid w:val="00F733A4"/>
    <w:rsid w:val="00F7758F"/>
    <w:rsid w:val="00F82811"/>
    <w:rsid w:val="00F84153"/>
    <w:rsid w:val="00F85661"/>
    <w:rsid w:val="00F96602"/>
    <w:rsid w:val="00F968A8"/>
    <w:rsid w:val="00F9735A"/>
    <w:rsid w:val="00FA32FC"/>
    <w:rsid w:val="00FA392C"/>
    <w:rsid w:val="00FA59FD"/>
    <w:rsid w:val="00FA5D8C"/>
    <w:rsid w:val="00FA6403"/>
    <w:rsid w:val="00FB16CD"/>
    <w:rsid w:val="00FB73AE"/>
    <w:rsid w:val="00FC4C8F"/>
    <w:rsid w:val="00FC5388"/>
    <w:rsid w:val="00FC726C"/>
    <w:rsid w:val="00FC7616"/>
    <w:rsid w:val="00FD1B4B"/>
    <w:rsid w:val="00FD1B94"/>
    <w:rsid w:val="00FD361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C485E-C410-4C8C-B14F-A70FAE4E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06CA8"/>
    <w:rPr>
      <w:sz w:val="16"/>
      <w:szCs w:val="16"/>
    </w:rPr>
  </w:style>
  <w:style w:type="paragraph" w:styleId="CommentText">
    <w:name w:val="annotation text"/>
    <w:basedOn w:val="Normal"/>
    <w:link w:val="CommentTextChar"/>
    <w:semiHidden/>
    <w:unhideWhenUsed/>
    <w:rsid w:val="00C06CA8"/>
    <w:rPr>
      <w:sz w:val="20"/>
      <w:szCs w:val="20"/>
    </w:rPr>
  </w:style>
  <w:style w:type="character" w:customStyle="1" w:styleId="CommentTextChar">
    <w:name w:val="Comment Text Char"/>
    <w:basedOn w:val="DefaultParagraphFont"/>
    <w:link w:val="CommentText"/>
    <w:semiHidden/>
    <w:rsid w:val="00C06CA8"/>
  </w:style>
  <w:style w:type="paragraph" w:styleId="CommentSubject">
    <w:name w:val="annotation subject"/>
    <w:basedOn w:val="CommentText"/>
    <w:next w:val="CommentText"/>
    <w:link w:val="CommentSubjectChar"/>
    <w:semiHidden/>
    <w:unhideWhenUsed/>
    <w:rsid w:val="00C06CA8"/>
    <w:rPr>
      <w:b/>
      <w:bCs/>
    </w:rPr>
  </w:style>
  <w:style w:type="character" w:customStyle="1" w:styleId="CommentSubjectChar">
    <w:name w:val="Comment Subject Char"/>
    <w:basedOn w:val="CommentTextChar"/>
    <w:link w:val="CommentSubject"/>
    <w:semiHidden/>
    <w:rsid w:val="00C06CA8"/>
    <w:rPr>
      <w:b/>
      <w:bCs/>
    </w:rPr>
  </w:style>
  <w:style w:type="paragraph" w:styleId="Revision">
    <w:name w:val="Revision"/>
    <w:hidden/>
    <w:uiPriority w:val="99"/>
    <w:semiHidden/>
    <w:rsid w:val="00793C92"/>
    <w:rPr>
      <w:sz w:val="24"/>
      <w:szCs w:val="24"/>
    </w:rPr>
  </w:style>
  <w:style w:type="character" w:styleId="Hyperlink">
    <w:name w:val="Hyperlink"/>
    <w:basedOn w:val="DefaultParagraphFont"/>
    <w:unhideWhenUsed/>
    <w:rsid w:val="00F96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4942</Characters>
  <Application>Microsoft Office Word</Application>
  <DocSecurity>4</DocSecurity>
  <Lines>106</Lines>
  <Paragraphs>34</Paragraphs>
  <ScaleCrop>false</ScaleCrop>
  <HeadingPairs>
    <vt:vector size="2" baseType="variant">
      <vt:variant>
        <vt:lpstr>Title</vt:lpstr>
      </vt:variant>
      <vt:variant>
        <vt:i4>1</vt:i4>
      </vt:variant>
    </vt:vector>
  </HeadingPairs>
  <TitlesOfParts>
    <vt:vector size="1" baseType="lpstr">
      <vt:lpstr>BA - HB00491 (Committee Report (Unamended))</vt:lpstr>
    </vt:vector>
  </TitlesOfParts>
  <Company>State of Texas</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24336</dc:subject>
  <dc:creator>State of Texas</dc:creator>
  <dc:description>HB 491 by Wu-(H)Juvenile Justice &amp; Family Issues</dc:description>
  <cp:lastModifiedBy>Damian Duarte</cp:lastModifiedBy>
  <cp:revision>2</cp:revision>
  <cp:lastPrinted>2003-11-26T17:21:00Z</cp:lastPrinted>
  <dcterms:created xsi:type="dcterms:W3CDTF">2023-04-21T00:21:00Z</dcterms:created>
  <dcterms:modified xsi:type="dcterms:W3CDTF">2023-04-21T00:21:00Z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23.107.1042</vt:lpwstr>
  </property>
</Properties>
</file>