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6079E" w14:paraId="446E3D7E" w14:textId="77777777" w:rsidTr="00345119">
        <w:tc>
          <w:tcPr>
            <w:tcW w:w="9576" w:type="dxa"/>
            <w:noWrap/>
          </w:tcPr>
          <w:p w14:paraId="6ACFE417" w14:textId="77777777" w:rsidR="008423E4" w:rsidRPr="0022177D" w:rsidRDefault="00CD0A71" w:rsidP="008F5876">
            <w:pPr>
              <w:pStyle w:val="Heading1"/>
            </w:pPr>
            <w:r w:rsidRPr="00631897">
              <w:t>BILL ANALYSIS</w:t>
            </w:r>
          </w:p>
        </w:tc>
      </w:tr>
    </w:tbl>
    <w:p w14:paraId="5439DD6B" w14:textId="77777777" w:rsidR="008423E4" w:rsidRPr="0022177D" w:rsidRDefault="008423E4" w:rsidP="008F5876">
      <w:pPr>
        <w:jc w:val="center"/>
      </w:pPr>
    </w:p>
    <w:p w14:paraId="4AF0391F" w14:textId="77777777" w:rsidR="008423E4" w:rsidRPr="00B31F0E" w:rsidRDefault="008423E4" w:rsidP="008F5876"/>
    <w:p w14:paraId="7CCC3FA3" w14:textId="77777777" w:rsidR="008423E4" w:rsidRPr="00742794" w:rsidRDefault="008423E4" w:rsidP="008F587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6079E" w14:paraId="4C625A73" w14:textId="77777777" w:rsidTr="00345119">
        <w:tc>
          <w:tcPr>
            <w:tcW w:w="9576" w:type="dxa"/>
          </w:tcPr>
          <w:p w14:paraId="42B24733" w14:textId="3B65A6AE" w:rsidR="008423E4" w:rsidRPr="00861995" w:rsidRDefault="00CD0A71" w:rsidP="008F5876">
            <w:pPr>
              <w:jc w:val="right"/>
            </w:pPr>
            <w:r>
              <w:t>H.B. 576</w:t>
            </w:r>
          </w:p>
        </w:tc>
      </w:tr>
      <w:tr w:rsidR="00E6079E" w14:paraId="2902DCC0" w14:textId="77777777" w:rsidTr="00345119">
        <w:tc>
          <w:tcPr>
            <w:tcW w:w="9576" w:type="dxa"/>
          </w:tcPr>
          <w:p w14:paraId="7434CF55" w14:textId="095F6719" w:rsidR="008423E4" w:rsidRPr="00861995" w:rsidRDefault="00CD0A71" w:rsidP="008F5876">
            <w:pPr>
              <w:jc w:val="right"/>
            </w:pPr>
            <w:r>
              <w:t xml:space="preserve">By: </w:t>
            </w:r>
            <w:r w:rsidR="00284122">
              <w:t>Raymond</w:t>
            </w:r>
          </w:p>
        </w:tc>
      </w:tr>
      <w:tr w:rsidR="00E6079E" w14:paraId="1A19B672" w14:textId="77777777" w:rsidTr="00345119">
        <w:tc>
          <w:tcPr>
            <w:tcW w:w="9576" w:type="dxa"/>
          </w:tcPr>
          <w:p w14:paraId="6DDB88BD" w14:textId="69752C9C" w:rsidR="008423E4" w:rsidRPr="00861995" w:rsidRDefault="00CD0A71" w:rsidP="008F5876">
            <w:pPr>
              <w:jc w:val="right"/>
            </w:pPr>
            <w:r>
              <w:t>Public Health</w:t>
            </w:r>
          </w:p>
        </w:tc>
      </w:tr>
      <w:tr w:rsidR="00E6079E" w14:paraId="24A605D9" w14:textId="77777777" w:rsidTr="00345119">
        <w:tc>
          <w:tcPr>
            <w:tcW w:w="9576" w:type="dxa"/>
          </w:tcPr>
          <w:p w14:paraId="6778E996" w14:textId="1F19AA86" w:rsidR="008423E4" w:rsidRDefault="00CD0A71" w:rsidP="008F5876">
            <w:pPr>
              <w:jc w:val="right"/>
            </w:pPr>
            <w:r>
              <w:t>Committee Report (Unamended)</w:t>
            </w:r>
          </w:p>
        </w:tc>
      </w:tr>
    </w:tbl>
    <w:p w14:paraId="103B0DF5" w14:textId="77777777" w:rsidR="008423E4" w:rsidRDefault="008423E4" w:rsidP="008F5876">
      <w:pPr>
        <w:tabs>
          <w:tab w:val="right" w:pos="9360"/>
        </w:tabs>
      </w:pPr>
    </w:p>
    <w:p w14:paraId="4493255A" w14:textId="77777777" w:rsidR="008423E4" w:rsidRDefault="008423E4" w:rsidP="008F5876"/>
    <w:p w14:paraId="5C0CD41F" w14:textId="77777777" w:rsidR="008423E4" w:rsidRDefault="008423E4" w:rsidP="008F587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6079E" w14:paraId="513C7CE1" w14:textId="77777777" w:rsidTr="00345119">
        <w:tc>
          <w:tcPr>
            <w:tcW w:w="9576" w:type="dxa"/>
          </w:tcPr>
          <w:p w14:paraId="7599DA12" w14:textId="3DFC5196" w:rsidR="008423E4" w:rsidRPr="00043F9B" w:rsidRDefault="00CD0A71" w:rsidP="008F587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23514A" w14:textId="77777777" w:rsidR="008F5876" w:rsidRDefault="008F5876" w:rsidP="008F5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5CC38DE" w14:textId="77777777" w:rsidR="008F5876" w:rsidRDefault="00CD0A71" w:rsidP="008F5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 constituent was </w:t>
            </w:r>
            <w:r w:rsidR="00C7156A">
              <w:t>un</w:t>
            </w:r>
            <w:r>
              <w:t xml:space="preserve">able to </w:t>
            </w:r>
            <w:r w:rsidR="00C7156A">
              <w:t xml:space="preserve">access certain </w:t>
            </w:r>
            <w:r>
              <w:t xml:space="preserve">autopsy records of a family member </w:t>
            </w:r>
            <w:r w:rsidR="001447EE">
              <w:t xml:space="preserve">because of the limitations on disclosing such records under state law. </w:t>
            </w:r>
            <w:r>
              <w:t xml:space="preserve">Next of kin or a legal representative </w:t>
            </w:r>
            <w:r w:rsidR="001447EE">
              <w:t xml:space="preserve">of the deceased </w:t>
            </w:r>
            <w:r>
              <w:t xml:space="preserve">should not have to seek a subpoena to access an autopsy photograph or x-ray of the deceased. </w:t>
            </w:r>
            <w:r w:rsidR="001447EE">
              <w:t>H.B. 576 seeks to remove this burden by</w:t>
            </w:r>
            <w:r>
              <w:t xml:space="preserve"> mak</w:t>
            </w:r>
            <w:r w:rsidR="001447EE">
              <w:t>ing these</w:t>
            </w:r>
            <w:r>
              <w:t xml:space="preserve"> autopsy records subject to disclosure</w:t>
            </w:r>
            <w:r w:rsidR="001447EE">
              <w:t xml:space="preserve"> to the deceased's next of kin or legal representative</w:t>
            </w:r>
            <w:r>
              <w:t>.</w:t>
            </w:r>
          </w:p>
          <w:p w14:paraId="523B8A7B" w14:textId="1CF2484B" w:rsidR="008423E4" w:rsidRPr="00890E2D" w:rsidRDefault="00CD0A71" w:rsidP="008F5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</w:tc>
      </w:tr>
      <w:tr w:rsidR="00E6079E" w14:paraId="27770324" w14:textId="77777777" w:rsidTr="00345119">
        <w:tc>
          <w:tcPr>
            <w:tcW w:w="9576" w:type="dxa"/>
          </w:tcPr>
          <w:p w14:paraId="5A46754C" w14:textId="13D2AE14" w:rsidR="0017725B" w:rsidRDefault="00CD0A71" w:rsidP="008F58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5AFE38" w14:textId="77777777" w:rsidR="008F5876" w:rsidRDefault="008F5876" w:rsidP="008F5876">
            <w:pPr>
              <w:jc w:val="both"/>
            </w:pPr>
          </w:p>
          <w:p w14:paraId="5C0EC1E5" w14:textId="56AE6B66" w:rsidR="00396D78" w:rsidRPr="00396D78" w:rsidRDefault="00CD0A71" w:rsidP="008F5876">
            <w:pPr>
              <w:jc w:val="both"/>
            </w:pPr>
            <w:r>
              <w:t>It is the committee's opinion that this bill does not expressly create a criminal offense, increase the punishment for a</w:t>
            </w:r>
            <w:r>
              <w:t>n existing criminal offense or category of offenses, or change the eligibility of a person for community supervision, parole, or mandatory supervision.</w:t>
            </w:r>
          </w:p>
          <w:p w14:paraId="3D314D80" w14:textId="77777777" w:rsidR="0017725B" w:rsidRPr="0017725B" w:rsidRDefault="0017725B" w:rsidP="008F5876">
            <w:pPr>
              <w:rPr>
                <w:b/>
                <w:u w:val="single"/>
              </w:rPr>
            </w:pPr>
          </w:p>
        </w:tc>
      </w:tr>
      <w:tr w:rsidR="00E6079E" w14:paraId="153C5C4E" w14:textId="77777777" w:rsidTr="00345119">
        <w:tc>
          <w:tcPr>
            <w:tcW w:w="9576" w:type="dxa"/>
          </w:tcPr>
          <w:p w14:paraId="37C4C28F" w14:textId="146CF841" w:rsidR="008423E4" w:rsidRPr="00043F9B" w:rsidRDefault="00CD0A71" w:rsidP="008F587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10FD61B" w14:textId="77777777" w:rsidR="008F5876" w:rsidRDefault="008F5876" w:rsidP="008F5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268BF2B" w14:textId="49D7A633" w:rsidR="00396D78" w:rsidRDefault="00CD0A71" w:rsidP="008F5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</w:t>
            </w:r>
            <w:r>
              <w:t>ional rulemaking authority to a state officer, department, agency, or institution.</w:t>
            </w:r>
          </w:p>
          <w:p w14:paraId="577A9894" w14:textId="77777777" w:rsidR="008423E4" w:rsidRPr="00E21FDC" w:rsidRDefault="008423E4" w:rsidP="008F5876">
            <w:pPr>
              <w:rPr>
                <w:b/>
              </w:rPr>
            </w:pPr>
          </w:p>
        </w:tc>
      </w:tr>
      <w:tr w:rsidR="00E6079E" w14:paraId="2C33A49D" w14:textId="77777777" w:rsidTr="00345119">
        <w:tc>
          <w:tcPr>
            <w:tcW w:w="9576" w:type="dxa"/>
          </w:tcPr>
          <w:p w14:paraId="741558B2" w14:textId="337C97ED" w:rsidR="008423E4" w:rsidRPr="00043F9B" w:rsidRDefault="00CD0A71" w:rsidP="008F587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5012E78" w14:textId="77777777" w:rsidR="008F5876" w:rsidRDefault="008F5876" w:rsidP="008F5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F88F49" w14:textId="0795B303" w:rsidR="009C36CD" w:rsidRPr="009C36CD" w:rsidRDefault="00CD0A71" w:rsidP="008F5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6B7467">
              <w:t xml:space="preserve">576 </w:t>
            </w:r>
            <w:r>
              <w:t xml:space="preserve">amends the Code of Criminal Procedure to subject a </w:t>
            </w:r>
            <w:r w:rsidRPr="00B51769">
              <w:t>photograph or x-ray of a body taken during an autopsy</w:t>
            </w:r>
            <w:r>
              <w:t xml:space="preserve"> that</w:t>
            </w:r>
            <w:r w:rsidRPr="00B51769">
              <w:t xml:space="preserve"> is excepted from required public disclosure in accordance with </w:t>
            </w:r>
            <w:r w:rsidR="00732D8E">
              <w:t xml:space="preserve">state </w:t>
            </w:r>
            <w:r>
              <w:t>public information law</w:t>
            </w:r>
            <w:r w:rsidR="00396D78">
              <w:t xml:space="preserve"> to disclosure</w:t>
            </w:r>
            <w:r>
              <w:t xml:space="preserve"> to the next of </w:t>
            </w:r>
            <w:r w:rsidRPr="00B51769">
              <w:t>kin or legal representative of the deceased, subject to a discretionary exception under</w:t>
            </w:r>
            <w:r w:rsidR="00732D8E">
              <w:t xml:space="preserve"> state</w:t>
            </w:r>
            <w:r w:rsidR="00396D78">
              <w:t xml:space="preserve"> public information law.</w:t>
            </w:r>
            <w:r w:rsidR="00B72376">
              <w:t xml:space="preserve"> This provision applies </w:t>
            </w:r>
            <w:r w:rsidR="00B72376" w:rsidRPr="00B72376">
              <w:t>only to a</w:t>
            </w:r>
            <w:r w:rsidR="00D2195F">
              <w:t xml:space="preserve"> request for</w:t>
            </w:r>
            <w:r w:rsidR="00B72376" w:rsidRPr="00B72376">
              <w:t xml:space="preserve"> </w:t>
            </w:r>
            <w:r w:rsidR="00D2195F">
              <w:t xml:space="preserve">public </w:t>
            </w:r>
            <w:r w:rsidR="00B72376" w:rsidRPr="00B72376">
              <w:t>information that is received by a governmental body or an officer on or after the</w:t>
            </w:r>
            <w:r w:rsidR="00B72376">
              <w:t xml:space="preserve"> bill's effective date.</w:t>
            </w:r>
          </w:p>
          <w:p w14:paraId="679DCFA4" w14:textId="77777777" w:rsidR="008423E4" w:rsidRPr="00835628" w:rsidRDefault="008423E4" w:rsidP="008F5876">
            <w:pPr>
              <w:rPr>
                <w:b/>
              </w:rPr>
            </w:pPr>
          </w:p>
        </w:tc>
      </w:tr>
      <w:tr w:rsidR="00E6079E" w14:paraId="3D0EAEE6" w14:textId="77777777" w:rsidTr="00345119">
        <w:tc>
          <w:tcPr>
            <w:tcW w:w="9576" w:type="dxa"/>
          </w:tcPr>
          <w:p w14:paraId="0E08A9C4" w14:textId="4DDD2F6C" w:rsidR="008423E4" w:rsidRPr="00043F9B" w:rsidRDefault="00CD0A71" w:rsidP="008F587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1E15769" w14:textId="77777777" w:rsidR="008F5876" w:rsidRDefault="008F5876" w:rsidP="008F5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D65810B" w14:textId="696063CB" w:rsidR="008423E4" w:rsidRPr="003624F2" w:rsidRDefault="00CD0A71" w:rsidP="008F58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6B7467">
              <w:t>3</w:t>
            </w:r>
            <w:r w:rsidR="00D2195F">
              <w:t>.</w:t>
            </w:r>
          </w:p>
          <w:p w14:paraId="3A146FB8" w14:textId="77777777" w:rsidR="008423E4" w:rsidRPr="00233FDB" w:rsidRDefault="008423E4" w:rsidP="008F5876">
            <w:pPr>
              <w:rPr>
                <w:b/>
              </w:rPr>
            </w:pPr>
          </w:p>
        </w:tc>
      </w:tr>
    </w:tbl>
    <w:p w14:paraId="77588B36" w14:textId="77777777" w:rsidR="008423E4" w:rsidRPr="00BE0E75" w:rsidRDefault="008423E4" w:rsidP="008F5876">
      <w:pPr>
        <w:jc w:val="both"/>
        <w:rPr>
          <w:rFonts w:ascii="Arial" w:hAnsi="Arial"/>
          <w:sz w:val="16"/>
          <w:szCs w:val="16"/>
        </w:rPr>
      </w:pPr>
    </w:p>
    <w:p w14:paraId="1AE198C5" w14:textId="77777777" w:rsidR="004108C3" w:rsidRPr="008423E4" w:rsidRDefault="004108C3" w:rsidP="008F587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608E" w14:textId="77777777" w:rsidR="00000000" w:rsidRDefault="00CD0A71">
      <w:r>
        <w:separator/>
      </w:r>
    </w:p>
  </w:endnote>
  <w:endnote w:type="continuationSeparator" w:id="0">
    <w:p w14:paraId="75247B06" w14:textId="77777777" w:rsidR="00000000" w:rsidRDefault="00CD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E96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6079E" w14:paraId="0662722A" w14:textId="77777777" w:rsidTr="009C1E9A">
      <w:trPr>
        <w:cantSplit/>
      </w:trPr>
      <w:tc>
        <w:tcPr>
          <w:tcW w:w="0" w:type="pct"/>
        </w:tcPr>
        <w:p w14:paraId="42A4BD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036E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A14A0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A0D0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95B15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079E" w14:paraId="3FB9B9F2" w14:textId="77777777" w:rsidTr="009C1E9A">
      <w:trPr>
        <w:cantSplit/>
      </w:trPr>
      <w:tc>
        <w:tcPr>
          <w:tcW w:w="0" w:type="pct"/>
        </w:tcPr>
        <w:p w14:paraId="09C275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244FDC" w14:textId="6CED694F" w:rsidR="00EC379B" w:rsidRPr="009C1E9A" w:rsidRDefault="00CD0A7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20469-D</w:t>
          </w:r>
        </w:p>
      </w:tc>
      <w:tc>
        <w:tcPr>
          <w:tcW w:w="2453" w:type="pct"/>
        </w:tcPr>
        <w:p w14:paraId="00184FCA" w14:textId="42FEE324" w:rsidR="00EC379B" w:rsidRDefault="00CD0A7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261AC">
            <w:t>23.86.311</w:t>
          </w:r>
          <w:r>
            <w:fldChar w:fldCharType="end"/>
          </w:r>
        </w:p>
      </w:tc>
    </w:tr>
    <w:tr w:rsidR="00E6079E" w14:paraId="655D86BB" w14:textId="77777777" w:rsidTr="009C1E9A">
      <w:trPr>
        <w:cantSplit/>
      </w:trPr>
      <w:tc>
        <w:tcPr>
          <w:tcW w:w="0" w:type="pct"/>
        </w:tcPr>
        <w:p w14:paraId="531F504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357B9B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77B857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8BC92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079E" w14:paraId="008886A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069EB5" w14:textId="2AC0337A" w:rsidR="00EC379B" w:rsidRDefault="00CD0A7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87C5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0359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0A17E4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0F8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72E7" w14:textId="77777777" w:rsidR="00000000" w:rsidRDefault="00CD0A71">
      <w:r>
        <w:separator/>
      </w:r>
    </w:p>
  </w:footnote>
  <w:footnote w:type="continuationSeparator" w:id="0">
    <w:p w14:paraId="626AF98C" w14:textId="77777777" w:rsidR="00000000" w:rsidRDefault="00CD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C9B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71E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B9AA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6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3F9B"/>
    <w:rsid w:val="0004512B"/>
    <w:rsid w:val="000463F0"/>
    <w:rsid w:val="00046BDA"/>
    <w:rsid w:val="0004762E"/>
    <w:rsid w:val="00047838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5BC9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7EE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419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DE5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122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87C50"/>
    <w:rsid w:val="00390098"/>
    <w:rsid w:val="00392DA1"/>
    <w:rsid w:val="00393718"/>
    <w:rsid w:val="00396D7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1AC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467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D8E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0D58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E58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0E2D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876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D0A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C2E"/>
    <w:rsid w:val="009D37C7"/>
    <w:rsid w:val="009D4BBD"/>
    <w:rsid w:val="009D5A41"/>
    <w:rsid w:val="009E13BF"/>
    <w:rsid w:val="009E3631"/>
    <w:rsid w:val="009E3EB9"/>
    <w:rsid w:val="009E69C2"/>
    <w:rsid w:val="009E70AF"/>
    <w:rsid w:val="009E7448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29E0"/>
    <w:rsid w:val="00A803CF"/>
    <w:rsid w:val="00A810C3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1DA0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1769"/>
    <w:rsid w:val="00B524C1"/>
    <w:rsid w:val="00B52C8D"/>
    <w:rsid w:val="00B564BF"/>
    <w:rsid w:val="00B5657A"/>
    <w:rsid w:val="00B6104E"/>
    <w:rsid w:val="00B610C7"/>
    <w:rsid w:val="00B62106"/>
    <w:rsid w:val="00B626A8"/>
    <w:rsid w:val="00B65695"/>
    <w:rsid w:val="00B66526"/>
    <w:rsid w:val="00B665A3"/>
    <w:rsid w:val="00B72376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679F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BB6"/>
    <w:rsid w:val="00C50CAD"/>
    <w:rsid w:val="00C57933"/>
    <w:rsid w:val="00C60206"/>
    <w:rsid w:val="00C615D4"/>
    <w:rsid w:val="00C61B5D"/>
    <w:rsid w:val="00C61C0E"/>
    <w:rsid w:val="00C61C64"/>
    <w:rsid w:val="00C61CDA"/>
    <w:rsid w:val="00C65FBE"/>
    <w:rsid w:val="00C7156A"/>
    <w:rsid w:val="00C72956"/>
    <w:rsid w:val="00C73045"/>
    <w:rsid w:val="00C73212"/>
    <w:rsid w:val="00C7354A"/>
    <w:rsid w:val="00C73E38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A71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E07"/>
    <w:rsid w:val="00D20FC9"/>
    <w:rsid w:val="00D2195F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2BD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79E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6AD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27E5F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16E0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F1313C-BFA6-47B3-B3F0-2B78EA75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96D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6D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6D7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D78"/>
    <w:rPr>
      <w:b/>
      <w:bCs/>
    </w:rPr>
  </w:style>
  <w:style w:type="paragraph" w:styleId="Revision">
    <w:name w:val="Revision"/>
    <w:hidden/>
    <w:uiPriority w:val="99"/>
    <w:semiHidden/>
    <w:rsid w:val="00F27E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1330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HB00576 (Committee Report (Unamended))</vt:lpstr>
    </vt:vector>
  </TitlesOfParts>
  <Company>State of Texas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20469</dc:subject>
  <dc:creator>State of Texas</dc:creator>
  <dc:description>HB 576 by Raymond-(H)Public Health</dc:description>
  <cp:lastModifiedBy>Damian Duarte</cp:lastModifiedBy>
  <cp:revision>2</cp:revision>
  <cp:lastPrinted>2003-11-26T17:21:00Z</cp:lastPrinted>
  <dcterms:created xsi:type="dcterms:W3CDTF">2023-03-30T15:36:00Z</dcterms:created>
  <dcterms:modified xsi:type="dcterms:W3CDTF">2023-03-30T15:36:00Z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23.86.311</vt:lpwstr>
  </property>
</Properties>
</file>