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1239" w:rsidRDefault="00AA1239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0830F29CC9A34F4683252B9F27D5EE5E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AA1239" w:rsidRPr="00585C31" w:rsidRDefault="00AA1239" w:rsidP="000F1DF9">
      <w:pPr>
        <w:spacing w:after="0" w:line="240" w:lineRule="auto"/>
        <w:rPr>
          <w:rFonts w:cs="Times New Roman"/>
          <w:szCs w:val="24"/>
        </w:rPr>
      </w:pPr>
    </w:p>
    <w:p w:rsidR="00AA1239" w:rsidRPr="00585C31" w:rsidRDefault="00AA1239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AA1239" w:rsidTr="000F1DF9">
        <w:tc>
          <w:tcPr>
            <w:tcW w:w="2718" w:type="dxa"/>
          </w:tcPr>
          <w:p w:rsidR="00AA1239" w:rsidRPr="005C2A78" w:rsidRDefault="00AA1239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88FB63FA342B455BBD1A01D511E3614F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AA1239" w:rsidRPr="00FF6471" w:rsidRDefault="00AA1239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53FD048A339540C6B79E96892DE3AB76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H.B. 639</w:t>
                </w:r>
              </w:sdtContent>
            </w:sdt>
          </w:p>
        </w:tc>
      </w:tr>
      <w:tr w:rsidR="00AA1239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8F7D394E495A467C9A3DBD22E90AB81F"/>
            </w:placeholder>
          </w:sdtPr>
          <w:sdtContent>
            <w:tc>
              <w:tcPr>
                <w:tcW w:w="2718" w:type="dxa"/>
              </w:tcPr>
              <w:p w:rsidR="00AA1239" w:rsidRPr="000F1DF9" w:rsidRDefault="00AA1239" w:rsidP="00C65088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88R2288 BEE-D</w:t>
                </w:r>
              </w:p>
            </w:tc>
          </w:sdtContent>
        </w:sdt>
        <w:tc>
          <w:tcPr>
            <w:tcW w:w="6858" w:type="dxa"/>
          </w:tcPr>
          <w:p w:rsidR="00AA1239" w:rsidRPr="005C2A78" w:rsidRDefault="00AA1239" w:rsidP="00073EDD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DB9D5BD4E79F41CFA7C3AE61DC1EB819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C7005D7BA5A045FBBD4F86901D52626F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Lozano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A9BD8FA1A4AE46BEAF01762462AC929E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 (LaMantia)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DualSponsor"/>
                <w:tag w:val="DualSponsor"/>
                <w:id w:val="1029379812"/>
                <w:lock w:val="sdtContentLocked"/>
                <w:placeholder>
                  <w:docPart w:val="04D9D6FCC2F94EA78873FF3550AF39A6"/>
                </w:placeholder>
                <w:showingPlcHdr/>
              </w:sdtPr>
              <w:sdtContent/>
            </w:sdt>
          </w:p>
        </w:tc>
      </w:tr>
      <w:tr w:rsidR="00AA1239" w:rsidTr="000F1DF9">
        <w:tc>
          <w:tcPr>
            <w:tcW w:w="2718" w:type="dxa"/>
          </w:tcPr>
          <w:p w:rsidR="00AA1239" w:rsidRPr="00BC7495" w:rsidRDefault="00AA1239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FE7A51855EFE48FDBA9EE1A1F930A4FA"/>
            </w:placeholder>
          </w:sdtPr>
          <w:sdtContent>
            <w:tc>
              <w:tcPr>
                <w:tcW w:w="6858" w:type="dxa"/>
              </w:tcPr>
              <w:p w:rsidR="00AA1239" w:rsidRPr="00FF6471" w:rsidRDefault="00AA1239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State Affairs</w:t>
                </w:r>
              </w:p>
            </w:tc>
          </w:sdtContent>
        </w:sdt>
      </w:tr>
      <w:tr w:rsidR="00AA1239" w:rsidTr="000F1DF9">
        <w:tc>
          <w:tcPr>
            <w:tcW w:w="2718" w:type="dxa"/>
          </w:tcPr>
          <w:p w:rsidR="00AA1239" w:rsidRPr="00BC7495" w:rsidRDefault="00AA1239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F531E98E406F4CD195C1903DBC6E68A6"/>
            </w:placeholder>
            <w:date w:fullDate="2023-05-13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AA1239" w:rsidRPr="00FF6471" w:rsidRDefault="00AA1239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5/13/2023</w:t>
                </w:r>
              </w:p>
            </w:tc>
          </w:sdtContent>
        </w:sdt>
      </w:tr>
      <w:tr w:rsidR="00AA1239" w:rsidTr="000F1DF9">
        <w:tc>
          <w:tcPr>
            <w:tcW w:w="2718" w:type="dxa"/>
          </w:tcPr>
          <w:p w:rsidR="00AA1239" w:rsidRPr="00BC7495" w:rsidRDefault="00AA1239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25F6DC0C27494200BE16AF703A8FA60F"/>
            </w:placeholder>
          </w:sdtPr>
          <w:sdtContent>
            <w:tc>
              <w:tcPr>
                <w:tcW w:w="6858" w:type="dxa"/>
              </w:tcPr>
              <w:p w:rsidR="00AA1239" w:rsidRPr="00FF6471" w:rsidRDefault="00AA1239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Engrossed</w:t>
                </w:r>
              </w:p>
            </w:tc>
          </w:sdtContent>
        </w:sdt>
      </w:tr>
    </w:tbl>
    <w:p w:rsidR="00AA1239" w:rsidRPr="00FF6471" w:rsidRDefault="00AA1239" w:rsidP="000F1DF9">
      <w:pPr>
        <w:spacing w:after="0" w:line="240" w:lineRule="auto"/>
        <w:rPr>
          <w:rFonts w:cs="Times New Roman"/>
          <w:szCs w:val="24"/>
        </w:rPr>
      </w:pPr>
    </w:p>
    <w:p w:rsidR="00AA1239" w:rsidRPr="00FF6471" w:rsidRDefault="00AA1239" w:rsidP="000F1DF9">
      <w:pPr>
        <w:spacing w:after="0" w:line="240" w:lineRule="auto"/>
        <w:rPr>
          <w:rFonts w:cs="Times New Roman"/>
          <w:szCs w:val="24"/>
        </w:rPr>
      </w:pPr>
    </w:p>
    <w:p w:rsidR="00AA1239" w:rsidRPr="00FF6471" w:rsidRDefault="00AA1239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2947C89759F74846B4B90A47A93C21AD"/>
        </w:placeholder>
      </w:sdtPr>
      <w:sdtContent>
        <w:p w:rsidR="00AA1239" w:rsidRDefault="00AA1239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/>
          <w:bCs/>
        </w:rPr>
        <w:alias w:val="Background and Purpose"/>
        <w:tag w:val="BackgroundandPurposeContentControl"/>
        <w:id w:val="-1903514545"/>
        <w:lock w:val="sdtContentLocked"/>
        <w:placeholder>
          <w:docPart w:val="B8D589F2183B4210A36C4B5A93A8CC40"/>
        </w:placeholder>
      </w:sdtPr>
      <w:sdtEndPr/>
      <w:sdtContent>
        <w:p w:rsidR="00AA1239" w:rsidRDefault="00AA1239" w:rsidP="00AA1239">
          <w:pPr>
            <w:pStyle w:val="NormalWeb"/>
            <w:spacing w:before="0" w:beforeAutospacing="0" w:after="0" w:afterAutospacing="0"/>
            <w:jc w:val="both"/>
            <w:divId w:val="791246436"/>
            <w:rPr>
              <w:rFonts w:eastAsia="Times New Roman"/>
              <w:bCs/>
            </w:rPr>
          </w:pPr>
        </w:p>
        <w:p w:rsidR="00AA1239" w:rsidRPr="00AA1239" w:rsidRDefault="00AA1239" w:rsidP="00AA1239">
          <w:pPr>
            <w:pStyle w:val="NormalWeb"/>
            <w:spacing w:before="0" w:beforeAutospacing="0" w:after="0" w:afterAutospacing="0"/>
            <w:jc w:val="both"/>
            <w:divId w:val="791246436"/>
          </w:pPr>
          <w:r>
            <w:t>H.B. 639 amends current law relating to the number of temporary licenses to conduct bingo issued to certain authorized organizations in a calendar year.</w:t>
          </w:r>
        </w:p>
      </w:sdtContent>
    </w:sdt>
    <w:p w:rsidR="00AA1239" w:rsidRPr="000D0441" w:rsidRDefault="00AA1239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  <w:bookmarkStart w:id="0" w:name="EnrolledProposed"/>
      <w:bookmarkEnd w:id="0"/>
    </w:p>
    <w:p w:rsidR="00AA1239" w:rsidRPr="005C2A78" w:rsidRDefault="00AA1239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A6FDAEAC5A4B48D6963D19AE4D0CC266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AA1239" w:rsidRPr="006529C4" w:rsidRDefault="00AA1239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AA1239" w:rsidRPr="006529C4" w:rsidRDefault="00AA1239" w:rsidP="00774EC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AA1239" w:rsidRPr="006529C4" w:rsidRDefault="00AA1239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AA1239" w:rsidRPr="005C2A78" w:rsidRDefault="00AA1239" w:rsidP="00F93C3D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D8ED973029F340A5874586DD5FADCC17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AA1239" w:rsidRPr="005C2A78" w:rsidRDefault="00AA1239" w:rsidP="00F93C3D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AA1239" w:rsidRPr="000D0441" w:rsidRDefault="00AA1239" w:rsidP="00F93C3D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1.</w:t>
      </w:r>
      <w:r w:rsidRPr="000D0441">
        <w:t xml:space="preserve"> </w:t>
      </w:r>
      <w:r>
        <w:t xml:space="preserve">Amends </w:t>
      </w:r>
      <w:r w:rsidRPr="000D0441">
        <w:rPr>
          <w:rFonts w:eastAsia="Times New Roman" w:cs="Times New Roman"/>
          <w:szCs w:val="24"/>
        </w:rPr>
        <w:t>Sections 2001.103(c) and (e), Occupations Code, as follows:</w:t>
      </w:r>
    </w:p>
    <w:p w:rsidR="00AA1239" w:rsidRPr="000D0441" w:rsidRDefault="00AA1239" w:rsidP="00F93C3D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AA1239" w:rsidRPr="000D0441" w:rsidRDefault="00AA1239" w:rsidP="00F93C3D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0D0441">
        <w:rPr>
          <w:rFonts w:eastAsia="Times New Roman" w:cs="Times New Roman"/>
          <w:szCs w:val="24"/>
        </w:rPr>
        <w:t xml:space="preserve">(c) </w:t>
      </w:r>
      <w:r>
        <w:rPr>
          <w:rFonts w:eastAsia="Times New Roman" w:cs="Times New Roman"/>
          <w:szCs w:val="24"/>
        </w:rPr>
        <w:t>Prohibits a</w:t>
      </w:r>
      <w:r w:rsidRPr="000D0441">
        <w:rPr>
          <w:rFonts w:eastAsia="Times New Roman" w:cs="Times New Roman"/>
          <w:szCs w:val="24"/>
        </w:rPr>
        <w:t xml:space="preserve">n authorized organization that does not hold a regular license to conduct bingo </w:t>
      </w:r>
      <w:r>
        <w:rPr>
          <w:rFonts w:eastAsia="Times New Roman" w:cs="Times New Roman"/>
          <w:szCs w:val="24"/>
        </w:rPr>
        <w:t>from receiving</w:t>
      </w:r>
      <w:r w:rsidRPr="000D0441">
        <w:rPr>
          <w:rFonts w:eastAsia="Times New Roman" w:cs="Times New Roman"/>
          <w:szCs w:val="24"/>
        </w:rPr>
        <w:t xml:space="preserve"> more than 12 temporary licenses in a calendar year.</w:t>
      </w:r>
      <w:r>
        <w:rPr>
          <w:rFonts w:eastAsia="Times New Roman" w:cs="Times New Roman"/>
          <w:szCs w:val="24"/>
        </w:rPr>
        <w:t xml:space="preserve"> Deletes existing text prohibiting an organization from receiving more than six temporary licenses in a calendar year. </w:t>
      </w:r>
    </w:p>
    <w:p w:rsidR="00AA1239" w:rsidRPr="000D0441" w:rsidRDefault="00AA1239" w:rsidP="00F93C3D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AA1239" w:rsidRPr="005C2A78" w:rsidRDefault="00AA1239" w:rsidP="00F93C3D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0D0441">
        <w:rPr>
          <w:rFonts w:eastAsia="Times New Roman" w:cs="Times New Roman"/>
          <w:szCs w:val="24"/>
        </w:rPr>
        <w:t xml:space="preserve">(e) </w:t>
      </w:r>
      <w:r>
        <w:rPr>
          <w:rFonts w:eastAsia="Times New Roman" w:cs="Times New Roman"/>
          <w:szCs w:val="24"/>
        </w:rPr>
        <w:t>Prohibits an authorized</w:t>
      </w:r>
      <w:r w:rsidRPr="000D0441">
        <w:rPr>
          <w:rFonts w:eastAsia="Times New Roman" w:cs="Times New Roman"/>
          <w:szCs w:val="24"/>
        </w:rPr>
        <w:t xml:space="preserve"> organization that holds an annual license to conduct bingo</w:t>
      </w:r>
      <w:r>
        <w:rPr>
          <w:rFonts w:eastAsia="Times New Roman" w:cs="Times New Roman"/>
          <w:szCs w:val="24"/>
        </w:rPr>
        <w:t xml:space="preserve">, rather than </w:t>
      </w:r>
      <w:bookmarkStart w:id="1" w:name="_Hlk133390509"/>
      <w:r w:rsidRPr="000D0441"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 w:rsidRPr="000D0441">
        <w:rPr>
          <w:rFonts w:eastAsia="Times New Roman" w:cs="Times New Roman"/>
          <w:szCs w:val="24"/>
        </w:rPr>
        <w:t xml:space="preserve"> authorized organization that holds an annual license to conduct bingo</w:t>
      </w:r>
      <w:r>
        <w:rPr>
          <w:rFonts w:eastAsia="Times New Roman" w:cs="Times New Roman"/>
          <w:szCs w:val="24"/>
        </w:rPr>
        <w:t>,</w:t>
      </w:r>
      <w:r w:rsidRPr="000D0441">
        <w:rPr>
          <w:rFonts w:eastAsia="Times New Roman" w:cs="Times New Roman"/>
          <w:szCs w:val="24"/>
        </w:rPr>
        <w:t xml:space="preserve"> </w:t>
      </w:r>
      <w:bookmarkEnd w:id="1"/>
      <w:r>
        <w:rPr>
          <w:rFonts w:eastAsia="Times New Roman" w:cs="Times New Roman"/>
          <w:szCs w:val="24"/>
        </w:rPr>
        <w:t>n</w:t>
      </w:r>
      <w:r w:rsidRPr="000D0441">
        <w:rPr>
          <w:rFonts w:eastAsia="Times New Roman" w:cs="Times New Roman"/>
          <w:szCs w:val="24"/>
        </w:rPr>
        <w:t xml:space="preserve">otwithstanding Subsection (c), </w:t>
      </w:r>
      <w:r>
        <w:rPr>
          <w:rFonts w:eastAsia="Times New Roman" w:cs="Times New Roman"/>
          <w:szCs w:val="24"/>
        </w:rPr>
        <w:t>from receiving</w:t>
      </w:r>
      <w:r w:rsidRPr="000D0441">
        <w:rPr>
          <w:rFonts w:eastAsia="Times New Roman" w:cs="Times New Roman"/>
          <w:szCs w:val="24"/>
        </w:rPr>
        <w:t xml:space="preserve"> more than 24 temporary licenses during the 12-month period following the issuance or renewal of the license.  </w:t>
      </w:r>
    </w:p>
    <w:p w:rsidR="00AA1239" w:rsidRPr="005C2A78" w:rsidRDefault="00AA1239" w:rsidP="00F93C3D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AA1239" w:rsidRPr="005C2A78" w:rsidRDefault="00AA1239" w:rsidP="00F93C3D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2.</w:t>
      </w:r>
      <w:r>
        <w:rPr>
          <w:rFonts w:eastAsia="Times New Roman" w:cs="Times New Roman"/>
          <w:szCs w:val="24"/>
        </w:rPr>
        <w:t xml:space="preserve"> Effective date: September 1, 2023.</w:t>
      </w:r>
    </w:p>
    <w:p w:rsidR="00AA1239" w:rsidRPr="005C2A78" w:rsidRDefault="00AA1239" w:rsidP="00F93C3D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AA1239" w:rsidRPr="00C8671F" w:rsidRDefault="00AA1239" w:rsidP="00774EC7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sectPr w:rsidR="00AA1239" w:rsidRPr="00C8671F" w:rsidSect="000F1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21D9" w:rsidRDefault="00A721D9" w:rsidP="000F1DF9">
      <w:pPr>
        <w:spacing w:after="0" w:line="240" w:lineRule="auto"/>
      </w:pPr>
      <w:r>
        <w:separator/>
      </w:r>
    </w:p>
  </w:endnote>
  <w:endnote w:type="continuationSeparator" w:id="0">
    <w:p w:rsidR="00A721D9" w:rsidRDefault="00A721D9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A721D9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AA1239">
                <w:rPr>
                  <w:sz w:val="20"/>
                  <w:szCs w:val="20"/>
                </w:rPr>
                <w:t>ADN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tag w:val="BillNumberFooter"/>
              <w:id w:val="-1363743864"/>
              <w:placeholder>
                <w:docPart w:val="EDFBD73E4750480A95E3DFF31295F398"/>
              </w:placeholder>
            </w:sdtPr>
            <w:sdtEndPr/>
            <w:sdtContent>
              <w:r w:rsidR="00AA1239">
                <w:rPr>
                  <w:sz w:val="20"/>
                  <w:szCs w:val="20"/>
                </w:rPr>
                <w:t>H.B. 639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tag w:val="LegislativeSessionFooter"/>
              <w:id w:val="-182668472"/>
              <w:placeholder>
                <w:docPart w:val="ECCCFE6F18234985A37F831519DCB3BD"/>
              </w:placeholder>
            </w:sdtPr>
            <w:sdtEndPr/>
            <w:sdtContent>
              <w:r w:rsidR="00AA1239">
                <w:rPr>
                  <w:sz w:val="20"/>
                  <w:szCs w:val="20"/>
                </w:rPr>
                <w:t>88(R)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A721D9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21D9" w:rsidRDefault="00A721D9" w:rsidP="000F1DF9">
      <w:pPr>
        <w:spacing w:after="0" w:line="240" w:lineRule="auto"/>
      </w:pPr>
      <w:r>
        <w:separator/>
      </w:r>
    </w:p>
  </w:footnote>
  <w:footnote w:type="continuationSeparator" w:id="0">
    <w:p w:rsidR="00A721D9" w:rsidRDefault="00A721D9" w:rsidP="000F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D0"/>
    <w:rsid w:val="00043800"/>
    <w:rsid w:val="00073EDD"/>
    <w:rsid w:val="000B4D64"/>
    <w:rsid w:val="000E552E"/>
    <w:rsid w:val="000F1DF9"/>
    <w:rsid w:val="002355A9"/>
    <w:rsid w:val="00257C49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7918"/>
    <w:rsid w:val="005E0AC7"/>
    <w:rsid w:val="005F46D7"/>
    <w:rsid w:val="00605CA0"/>
    <w:rsid w:val="006529C4"/>
    <w:rsid w:val="006D756B"/>
    <w:rsid w:val="00774EC7"/>
    <w:rsid w:val="00833061"/>
    <w:rsid w:val="008A6859"/>
    <w:rsid w:val="0093341F"/>
    <w:rsid w:val="009562E3"/>
    <w:rsid w:val="00986E9F"/>
    <w:rsid w:val="00A721D9"/>
    <w:rsid w:val="00AA1239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8671F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5AA7C"/>
  <w15:docId w15:val="{A4E78AAD-772B-41B0-9F12-B79D709B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A1239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2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1E7483" w:rsidP="001E7483">
          <w:pPr>
            <w:pStyle w:val="AE2570ED5D764CD7AF9686706F550F4622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0830F29CC9A34F4683252B9F27D5E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D5F42-4A73-4D7A-AA40-C71D39A93F6E}"/>
      </w:docPartPr>
      <w:docPartBody>
        <w:p w:rsidR="00000000" w:rsidRDefault="00A27623"/>
      </w:docPartBody>
    </w:docPart>
    <w:docPart>
      <w:docPartPr>
        <w:name w:val="88FB63FA342B455BBD1A01D511E36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12063-5821-4620-8399-4497D1A18B58}"/>
      </w:docPartPr>
      <w:docPartBody>
        <w:p w:rsidR="00000000" w:rsidRDefault="00A27623"/>
      </w:docPartBody>
    </w:docPart>
    <w:docPart>
      <w:docPartPr>
        <w:name w:val="53FD048A339540C6B79E96892DE3A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C5DA4-1673-4F26-A497-BAA7450488F9}"/>
      </w:docPartPr>
      <w:docPartBody>
        <w:p w:rsidR="00000000" w:rsidRDefault="00A27623"/>
      </w:docPartBody>
    </w:docPart>
    <w:docPart>
      <w:docPartPr>
        <w:name w:val="8F7D394E495A467C9A3DBD22E90AB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00C41-619C-4B63-AC29-0A4FF1449563}"/>
      </w:docPartPr>
      <w:docPartBody>
        <w:p w:rsidR="00000000" w:rsidRDefault="00A27623"/>
      </w:docPartBody>
    </w:docPart>
    <w:docPart>
      <w:docPartPr>
        <w:name w:val="DB9D5BD4E79F41CFA7C3AE61DC1EB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8C38C-D70F-4BE3-B922-79CAF31CD747}"/>
      </w:docPartPr>
      <w:docPartBody>
        <w:p w:rsidR="00000000" w:rsidRDefault="00A27623"/>
      </w:docPartBody>
    </w:docPart>
    <w:docPart>
      <w:docPartPr>
        <w:name w:val="C7005D7BA5A045FBBD4F86901D526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90EE0-D01A-4211-BFF6-F2E9F142EA16}"/>
      </w:docPartPr>
      <w:docPartBody>
        <w:p w:rsidR="00000000" w:rsidRDefault="00A27623"/>
      </w:docPartBody>
    </w:docPart>
    <w:docPart>
      <w:docPartPr>
        <w:name w:val="A9BD8FA1A4AE46BEAF01762462AC9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30472-A0E0-4029-9D7E-9F3AAC1C231C}"/>
      </w:docPartPr>
      <w:docPartBody>
        <w:p w:rsidR="00000000" w:rsidRDefault="00A27623"/>
      </w:docPartBody>
    </w:docPart>
    <w:docPart>
      <w:docPartPr>
        <w:name w:val="04D9D6FCC2F94EA78873FF3550AF3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35819-FE3B-4DB9-AD0C-B63F22596B69}"/>
      </w:docPartPr>
      <w:docPartBody>
        <w:p w:rsidR="00000000" w:rsidRDefault="00A27623"/>
      </w:docPartBody>
    </w:docPart>
    <w:docPart>
      <w:docPartPr>
        <w:name w:val="FE7A51855EFE48FDBA9EE1A1F930A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3BD1D-BB9C-47E5-962F-8F9EF8BE10B9}"/>
      </w:docPartPr>
      <w:docPartBody>
        <w:p w:rsidR="00000000" w:rsidRDefault="00A27623"/>
      </w:docPartBody>
    </w:docPart>
    <w:docPart>
      <w:docPartPr>
        <w:name w:val="F531E98E406F4CD195C1903DBC6E6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7BE92-EA97-40EF-9D20-D15F85961557}"/>
      </w:docPartPr>
      <w:docPartBody>
        <w:p w:rsidR="00000000" w:rsidRDefault="00706DD6" w:rsidP="00706DD6">
          <w:pPr>
            <w:pStyle w:val="F531E98E406F4CD195C1903DBC6E68A6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25F6DC0C27494200BE16AF703A8FA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993B5-0CB5-4E8F-A9D5-DB8B13CB41FA}"/>
      </w:docPartPr>
      <w:docPartBody>
        <w:p w:rsidR="00000000" w:rsidRDefault="00A27623"/>
      </w:docPartBody>
    </w:docPart>
    <w:docPart>
      <w:docPartPr>
        <w:name w:val="2947C89759F74846B4B90A47A93C2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A23F3-B252-458E-8158-99C342719A5D}"/>
      </w:docPartPr>
      <w:docPartBody>
        <w:p w:rsidR="00000000" w:rsidRDefault="00A27623"/>
      </w:docPartBody>
    </w:docPart>
    <w:docPart>
      <w:docPartPr>
        <w:name w:val="B8D589F2183B4210A36C4B5A93A8C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BE90B-9886-4119-B427-ABCDFD1D7AE0}"/>
      </w:docPartPr>
      <w:docPartBody>
        <w:p w:rsidR="00000000" w:rsidRDefault="00706DD6" w:rsidP="00706DD6">
          <w:pPr>
            <w:pStyle w:val="B8D589F2183B4210A36C4B5A93A8CC40"/>
          </w:pPr>
          <w:r>
            <w:rPr>
              <w:rFonts w:eastAsia="Times New Roman" w:cs="Times New Roman"/>
              <w:bCs/>
              <w:szCs w:val="24"/>
            </w:rPr>
            <w:t xml:space="preserve"> </w:t>
          </w:r>
        </w:p>
      </w:docPartBody>
    </w:docPart>
    <w:docPart>
      <w:docPartPr>
        <w:name w:val="A6FDAEAC5A4B48D6963D19AE4D0CC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046EE-F977-4125-9CDB-C752E6A7FD40}"/>
      </w:docPartPr>
      <w:docPartBody>
        <w:p w:rsidR="00000000" w:rsidRDefault="00A27623"/>
      </w:docPartBody>
    </w:docPart>
    <w:docPart>
      <w:docPartPr>
        <w:name w:val="D8ED973029F340A5874586DD5FADC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E806F-609B-4AD0-A3B1-27A4DE11474D}"/>
      </w:docPartPr>
      <w:docPartBody>
        <w:p w:rsidR="00000000" w:rsidRDefault="00A2762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65"/>
    <w:rsid w:val="00042393"/>
    <w:rsid w:val="00075859"/>
    <w:rsid w:val="0011267B"/>
    <w:rsid w:val="001135F3"/>
    <w:rsid w:val="001C5F26"/>
    <w:rsid w:val="001E7483"/>
    <w:rsid w:val="00280096"/>
    <w:rsid w:val="00290C4E"/>
    <w:rsid w:val="002A4665"/>
    <w:rsid w:val="002A5E86"/>
    <w:rsid w:val="002F07B9"/>
    <w:rsid w:val="0032359E"/>
    <w:rsid w:val="00330290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706DD6"/>
    <w:rsid w:val="008C55F7"/>
    <w:rsid w:val="0090598B"/>
    <w:rsid w:val="00984D6C"/>
    <w:rsid w:val="00A27623"/>
    <w:rsid w:val="00A54AD6"/>
    <w:rsid w:val="00A57564"/>
    <w:rsid w:val="00B252A4"/>
    <w:rsid w:val="00B5530B"/>
    <w:rsid w:val="00C129E8"/>
    <w:rsid w:val="00C968BA"/>
    <w:rsid w:val="00D63E87"/>
    <w:rsid w:val="00D705C9"/>
    <w:rsid w:val="00E11D0C"/>
    <w:rsid w:val="00E35A8C"/>
    <w:rsid w:val="00E65C8A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6DD6"/>
    <w:rPr>
      <w:color w:val="808080"/>
    </w:rPr>
  </w:style>
  <w:style w:type="paragraph" w:customStyle="1" w:styleId="F531E98E406F4CD195C1903DBC6E68A6">
    <w:name w:val="F531E98E406F4CD195C1903DBC6E68A6"/>
    <w:rsid w:val="00706DD6"/>
    <w:pPr>
      <w:spacing w:after="160" w:line="259" w:lineRule="auto"/>
    </w:pPr>
  </w:style>
  <w:style w:type="paragraph" w:customStyle="1" w:styleId="B8D589F2183B4210A36C4B5A93A8CC40">
    <w:name w:val="B8D589F2183B4210A36C4B5A93A8CC40"/>
    <w:rsid w:val="00706DD6"/>
    <w:pPr>
      <w:spacing w:after="160" w:line="259" w:lineRule="auto"/>
    </w:p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8">
    <w:name w:val="9DB539E53C5B4DFEB20B6EC85D0B5E1618"/>
    <w:rsid w:val="001E7483"/>
    <w:rPr>
      <w:rFonts w:ascii="Times New Roman" w:hAnsi="Times New Roman"/>
      <w:sz w:val="24"/>
    </w:rPr>
  </w:style>
  <w:style w:type="paragraph" w:customStyle="1" w:styleId="487D89B4F8B34DB4967D41FE18F7F88D9">
    <w:name w:val="487D89B4F8B34DB4967D41FE18F7F88D9"/>
    <w:rsid w:val="001E7483"/>
    <w:rPr>
      <w:rFonts w:ascii="Times New Roman" w:hAnsi="Times New Roman"/>
      <w:sz w:val="24"/>
    </w:rPr>
  </w:style>
  <w:style w:type="paragraph" w:customStyle="1" w:styleId="AE2570ED5D764CD7AF9686706F550F4622">
    <w:name w:val="AE2570ED5D764CD7AF9686706F550F4622"/>
    <w:rsid w:val="001E74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dm:cachedDataManifest xmlns:cdm="http://schemas.microsoft.com/2004/VisualStudio/Tools/Applications/CachedDataManifest.xsd" cdm:revision="1"/>
</file>

<file path=customXml/itemProps1.xml><?xml version="1.0" encoding="utf-8"?>
<ds:datastoreItem xmlns:ds="http://schemas.openxmlformats.org/officeDocument/2006/customXml" ds:itemID="{9F86B0C2-6365-4E0C-B577-239B256E0E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194EA2-2F73-4F9E-B6B2-553F4CB06BB4}">
  <ds:schemaRefs>
    <ds:schemaRef ds:uri="http://schemas.microsoft.com/2004/VisualStudio/Tools/Applications/CachedDataManifest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5690</TotalTime>
  <Pages>1</Pages>
  <Words>188</Words>
  <Characters>1076</Characters>
  <Application>Microsoft Office Word</Application>
  <DocSecurity>0</DocSecurity>
  <Lines>8</Lines>
  <Paragraphs>2</Paragraphs>
  <ScaleCrop>false</ScaleCrop>
  <Company>Texas Legislative Council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Chloe Powers</cp:lastModifiedBy>
  <cp:revision>161</cp:revision>
  <dcterms:created xsi:type="dcterms:W3CDTF">2015-05-29T14:24:00Z</dcterms:created>
  <dcterms:modified xsi:type="dcterms:W3CDTF">2023-05-13T19:49:00Z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