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5D16" w14:paraId="062734BF" w14:textId="77777777" w:rsidTr="00345119">
        <w:tc>
          <w:tcPr>
            <w:tcW w:w="9576" w:type="dxa"/>
            <w:noWrap/>
          </w:tcPr>
          <w:p w14:paraId="257B4C34" w14:textId="77777777" w:rsidR="008423E4" w:rsidRPr="0022177D" w:rsidRDefault="00407B51" w:rsidP="003D5E22">
            <w:pPr>
              <w:pStyle w:val="Heading1"/>
            </w:pPr>
            <w:r w:rsidRPr="00631897">
              <w:t>BILL ANALYSIS</w:t>
            </w:r>
          </w:p>
        </w:tc>
      </w:tr>
    </w:tbl>
    <w:p w14:paraId="291F2C4D" w14:textId="77777777" w:rsidR="008423E4" w:rsidRPr="0022177D" w:rsidRDefault="008423E4" w:rsidP="003D5E22">
      <w:pPr>
        <w:jc w:val="center"/>
      </w:pPr>
    </w:p>
    <w:p w14:paraId="2BF34032" w14:textId="77777777" w:rsidR="008423E4" w:rsidRPr="00B31F0E" w:rsidRDefault="008423E4" w:rsidP="003D5E22"/>
    <w:p w14:paraId="2DF276D0" w14:textId="77777777" w:rsidR="008423E4" w:rsidRPr="00742794" w:rsidRDefault="008423E4" w:rsidP="003D5E22">
      <w:pPr>
        <w:tabs>
          <w:tab w:val="right" w:pos="9360"/>
        </w:tabs>
      </w:pPr>
    </w:p>
    <w:tbl>
      <w:tblPr>
        <w:tblW w:w="0" w:type="auto"/>
        <w:tblLayout w:type="fixed"/>
        <w:tblLook w:val="01E0" w:firstRow="1" w:lastRow="1" w:firstColumn="1" w:lastColumn="1" w:noHBand="0" w:noVBand="0"/>
      </w:tblPr>
      <w:tblGrid>
        <w:gridCol w:w="9576"/>
      </w:tblGrid>
      <w:tr w:rsidR="00B45D16" w14:paraId="1D6C6519" w14:textId="77777777" w:rsidTr="00345119">
        <w:tc>
          <w:tcPr>
            <w:tcW w:w="9576" w:type="dxa"/>
          </w:tcPr>
          <w:p w14:paraId="49C4C954" w14:textId="18D0D1D1" w:rsidR="008423E4" w:rsidRPr="00861995" w:rsidRDefault="00407B51" w:rsidP="003D5E22">
            <w:pPr>
              <w:jc w:val="right"/>
            </w:pPr>
            <w:r>
              <w:t>H.B. 783</w:t>
            </w:r>
          </w:p>
        </w:tc>
      </w:tr>
      <w:tr w:rsidR="00B45D16" w14:paraId="5ED61E0C" w14:textId="77777777" w:rsidTr="00345119">
        <w:tc>
          <w:tcPr>
            <w:tcW w:w="9576" w:type="dxa"/>
          </w:tcPr>
          <w:p w14:paraId="626F31CB" w14:textId="009DF5AC" w:rsidR="008423E4" w:rsidRPr="00861995" w:rsidRDefault="00407B51" w:rsidP="003D5E22">
            <w:pPr>
              <w:jc w:val="right"/>
            </w:pPr>
            <w:r>
              <w:t xml:space="preserve">By: </w:t>
            </w:r>
            <w:r w:rsidR="00760685">
              <w:t>Meza</w:t>
            </w:r>
          </w:p>
        </w:tc>
      </w:tr>
      <w:tr w:rsidR="00B45D16" w14:paraId="0BA12BEC" w14:textId="77777777" w:rsidTr="00345119">
        <w:tc>
          <w:tcPr>
            <w:tcW w:w="9576" w:type="dxa"/>
          </w:tcPr>
          <w:p w14:paraId="574BA260" w14:textId="065D317D" w:rsidR="008423E4" w:rsidRPr="00861995" w:rsidRDefault="00407B51" w:rsidP="003D5E22">
            <w:pPr>
              <w:jc w:val="right"/>
            </w:pPr>
            <w:r>
              <w:t>Land &amp; Resource Management</w:t>
            </w:r>
          </w:p>
        </w:tc>
      </w:tr>
      <w:tr w:rsidR="00B45D16" w14:paraId="52748C9D" w14:textId="77777777" w:rsidTr="00345119">
        <w:tc>
          <w:tcPr>
            <w:tcW w:w="9576" w:type="dxa"/>
          </w:tcPr>
          <w:p w14:paraId="411EB78E" w14:textId="781B126C" w:rsidR="008423E4" w:rsidRDefault="00407B51" w:rsidP="003D5E22">
            <w:pPr>
              <w:jc w:val="right"/>
            </w:pPr>
            <w:r>
              <w:t>Committee Report (Unamended)</w:t>
            </w:r>
          </w:p>
        </w:tc>
      </w:tr>
    </w:tbl>
    <w:p w14:paraId="5C434E8E" w14:textId="77777777" w:rsidR="008423E4" w:rsidRDefault="008423E4" w:rsidP="003D5E22">
      <w:pPr>
        <w:tabs>
          <w:tab w:val="right" w:pos="9360"/>
        </w:tabs>
      </w:pPr>
    </w:p>
    <w:p w14:paraId="1D299087" w14:textId="77777777" w:rsidR="008423E4" w:rsidRDefault="008423E4" w:rsidP="003D5E22"/>
    <w:p w14:paraId="5E9A56F2" w14:textId="77777777" w:rsidR="008423E4" w:rsidRDefault="008423E4" w:rsidP="003D5E22"/>
    <w:tbl>
      <w:tblPr>
        <w:tblW w:w="0" w:type="auto"/>
        <w:tblCellMar>
          <w:left w:w="115" w:type="dxa"/>
          <w:right w:w="115" w:type="dxa"/>
        </w:tblCellMar>
        <w:tblLook w:val="01E0" w:firstRow="1" w:lastRow="1" w:firstColumn="1" w:lastColumn="1" w:noHBand="0" w:noVBand="0"/>
      </w:tblPr>
      <w:tblGrid>
        <w:gridCol w:w="9360"/>
      </w:tblGrid>
      <w:tr w:rsidR="00B45D16" w14:paraId="2DB0B5A2" w14:textId="77777777" w:rsidTr="00345119">
        <w:tc>
          <w:tcPr>
            <w:tcW w:w="9576" w:type="dxa"/>
          </w:tcPr>
          <w:p w14:paraId="62065BD4" w14:textId="77777777" w:rsidR="008423E4" w:rsidRPr="00A8133F" w:rsidRDefault="00407B51" w:rsidP="003D5E22">
            <w:pPr>
              <w:rPr>
                <w:b/>
              </w:rPr>
            </w:pPr>
            <w:r w:rsidRPr="009C1E9A">
              <w:rPr>
                <w:b/>
                <w:u w:val="single"/>
              </w:rPr>
              <w:t>BACKGROUND AND PURPOSE</w:t>
            </w:r>
            <w:r>
              <w:rPr>
                <w:b/>
              </w:rPr>
              <w:t xml:space="preserve"> </w:t>
            </w:r>
          </w:p>
          <w:p w14:paraId="76E577A7" w14:textId="77777777" w:rsidR="00046998" w:rsidRDefault="00046998" w:rsidP="003D5E22"/>
          <w:p w14:paraId="503CB74C" w14:textId="58B678A5" w:rsidR="00AF2ABD" w:rsidRDefault="00407B51" w:rsidP="003D5E22">
            <w:pPr>
              <w:jc w:val="both"/>
            </w:pPr>
            <w:r>
              <w:t xml:space="preserve">In some municipalities and counties, cemeteries may be subject to regulations and zoning laws. These laws may dictate where cemeteries can be located, how they can be constructed, and what types of activities are allowed on cemetery grounds. </w:t>
            </w:r>
            <w:r w:rsidR="00EA57C5">
              <w:t>S</w:t>
            </w:r>
            <w:r>
              <w:t>ome areas may</w:t>
            </w:r>
            <w:r>
              <w:t xml:space="preserve"> prohibit the use of certain materials or require that graves be a certain distance from nearby buildings or bodies of water.</w:t>
            </w:r>
          </w:p>
          <w:p w14:paraId="22A0FFF8" w14:textId="77777777" w:rsidR="00AF2ABD" w:rsidRDefault="00AF2ABD" w:rsidP="003D5E22">
            <w:pPr>
              <w:jc w:val="both"/>
            </w:pPr>
          </w:p>
          <w:p w14:paraId="6196FA55" w14:textId="77777777" w:rsidR="00AF2ABD" w:rsidRDefault="00407B51" w:rsidP="003D5E22">
            <w:pPr>
              <w:jc w:val="both"/>
            </w:pPr>
            <w:r>
              <w:t>In addition to regulations and zoning laws, many municipalities and counties also have programs to help maintain and preserve cem</w:t>
            </w:r>
            <w:r>
              <w:t xml:space="preserve">eteries. These programs may provide funding for cemetery maintenance and restoration, as well as educational resources for those who are interested in learning more about the history and significance of cemeteries in their community. </w:t>
            </w:r>
          </w:p>
          <w:p w14:paraId="5EC73CE8" w14:textId="77777777" w:rsidR="00AF2ABD" w:rsidRDefault="00AF2ABD" w:rsidP="003D5E22">
            <w:pPr>
              <w:jc w:val="both"/>
            </w:pPr>
          </w:p>
          <w:p w14:paraId="44809C14" w14:textId="29D3AC04" w:rsidR="00AF2ABD" w:rsidRDefault="00407B51" w:rsidP="003D5E22">
            <w:pPr>
              <w:jc w:val="both"/>
            </w:pPr>
            <w:r>
              <w:t>H</w:t>
            </w:r>
            <w:r w:rsidR="00EA57C5">
              <w:t>.</w:t>
            </w:r>
            <w:r>
              <w:t>B</w:t>
            </w:r>
            <w:r w:rsidR="00EA57C5">
              <w:t>.</w:t>
            </w:r>
            <w:r>
              <w:t xml:space="preserve"> 783 </w:t>
            </w:r>
            <w:r w:rsidR="00587538">
              <w:t>seeks to</w:t>
            </w:r>
            <w:r>
              <w:t xml:space="preserve"> cr</w:t>
            </w:r>
            <w:r>
              <w:t>eate</w:t>
            </w:r>
            <w:r w:rsidR="00587538" w:rsidRPr="00587538">
              <w:t xml:space="preserve"> </w:t>
            </w:r>
            <w:r w:rsidR="00587538">
              <w:t xml:space="preserve">a </w:t>
            </w:r>
            <w:r w:rsidR="00587538" w:rsidRPr="00587538">
              <w:t>regulatory framework for the</w:t>
            </w:r>
            <w:r w:rsidR="006F2A51">
              <w:t xml:space="preserve"> establishment or</w:t>
            </w:r>
            <w:r w:rsidR="00587538" w:rsidRPr="00587538">
              <w:t xml:space="preserve"> use of cemeteries in certain </w:t>
            </w:r>
            <w:r>
              <w:t xml:space="preserve">counties or municipalities </w:t>
            </w:r>
            <w:r w:rsidR="00587538">
              <w:t>to</w:t>
            </w:r>
            <w:r w:rsidR="00587538" w:rsidRPr="00587538">
              <w:t xml:space="preserve"> ensure that those seeking to </w:t>
            </w:r>
            <w:r>
              <w:t>do so</w:t>
            </w:r>
            <w:r w:rsidR="00587538" w:rsidRPr="00587538">
              <w:t xml:space="preserve"> follow a formal application process and obtain authorization from the appropriate governing body</w:t>
            </w:r>
            <w:r>
              <w:t>.</w:t>
            </w:r>
          </w:p>
          <w:p w14:paraId="675B1E92" w14:textId="77777777" w:rsidR="008423E4" w:rsidRPr="00E26B13" w:rsidRDefault="008423E4" w:rsidP="003D5E22">
            <w:pPr>
              <w:jc w:val="both"/>
            </w:pPr>
          </w:p>
        </w:tc>
      </w:tr>
      <w:tr w:rsidR="00B45D16" w14:paraId="0D275A53" w14:textId="77777777" w:rsidTr="00345119">
        <w:tc>
          <w:tcPr>
            <w:tcW w:w="9576" w:type="dxa"/>
          </w:tcPr>
          <w:p w14:paraId="6F34E596" w14:textId="77777777" w:rsidR="0017725B" w:rsidRDefault="00407B51" w:rsidP="003D5E22">
            <w:pPr>
              <w:rPr>
                <w:b/>
                <w:u w:val="single"/>
              </w:rPr>
            </w:pPr>
            <w:r>
              <w:rPr>
                <w:b/>
                <w:u w:val="single"/>
              </w:rPr>
              <w:t xml:space="preserve">CRIMINAL </w:t>
            </w:r>
            <w:r>
              <w:rPr>
                <w:b/>
                <w:u w:val="single"/>
              </w:rPr>
              <w:t>JUSTICE IMPACT</w:t>
            </w:r>
          </w:p>
          <w:p w14:paraId="5B588E3F" w14:textId="77777777" w:rsidR="0017725B" w:rsidRDefault="0017725B" w:rsidP="003D5E22">
            <w:pPr>
              <w:rPr>
                <w:b/>
                <w:u w:val="single"/>
              </w:rPr>
            </w:pPr>
          </w:p>
          <w:p w14:paraId="6F55F04F" w14:textId="77777777" w:rsidR="005D1F3D" w:rsidRPr="005D1F3D" w:rsidRDefault="00407B51" w:rsidP="003D5E22">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4EF0F658" w14:textId="77777777" w:rsidR="0017725B" w:rsidRPr="0017725B" w:rsidRDefault="0017725B" w:rsidP="003D5E22">
            <w:pPr>
              <w:rPr>
                <w:b/>
                <w:u w:val="single"/>
              </w:rPr>
            </w:pPr>
          </w:p>
        </w:tc>
      </w:tr>
      <w:tr w:rsidR="00B45D16" w14:paraId="30DE087C" w14:textId="77777777" w:rsidTr="00345119">
        <w:tc>
          <w:tcPr>
            <w:tcW w:w="9576" w:type="dxa"/>
          </w:tcPr>
          <w:p w14:paraId="39C0D927" w14:textId="77777777" w:rsidR="008423E4" w:rsidRPr="00A8133F" w:rsidRDefault="00407B51" w:rsidP="003D5E22">
            <w:pPr>
              <w:rPr>
                <w:b/>
              </w:rPr>
            </w:pPr>
            <w:r w:rsidRPr="009C1E9A">
              <w:rPr>
                <w:b/>
                <w:u w:val="single"/>
              </w:rPr>
              <w:t>RULEMAKING AUTHORITY</w:t>
            </w:r>
            <w:r>
              <w:rPr>
                <w:b/>
              </w:rPr>
              <w:t xml:space="preserve"> </w:t>
            </w:r>
          </w:p>
          <w:p w14:paraId="36576D15" w14:textId="77777777" w:rsidR="008423E4" w:rsidRDefault="008423E4" w:rsidP="003D5E22"/>
          <w:p w14:paraId="53009625" w14:textId="77777777" w:rsidR="005D1F3D" w:rsidRDefault="00407B51" w:rsidP="003D5E2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88CE946" w14:textId="77777777" w:rsidR="008423E4" w:rsidRPr="00E21FDC" w:rsidRDefault="008423E4" w:rsidP="003D5E22">
            <w:pPr>
              <w:rPr>
                <w:b/>
              </w:rPr>
            </w:pPr>
          </w:p>
        </w:tc>
      </w:tr>
      <w:tr w:rsidR="00B45D16" w14:paraId="1A0B6CA8" w14:textId="77777777" w:rsidTr="00345119">
        <w:tc>
          <w:tcPr>
            <w:tcW w:w="9576" w:type="dxa"/>
          </w:tcPr>
          <w:p w14:paraId="50F83FA8" w14:textId="77777777" w:rsidR="008423E4" w:rsidRPr="00A8133F" w:rsidRDefault="00407B51" w:rsidP="003D5E22">
            <w:pPr>
              <w:rPr>
                <w:b/>
              </w:rPr>
            </w:pPr>
            <w:r w:rsidRPr="009C1E9A">
              <w:rPr>
                <w:b/>
                <w:u w:val="single"/>
              </w:rPr>
              <w:t>ANALYSIS</w:t>
            </w:r>
            <w:r>
              <w:rPr>
                <w:b/>
              </w:rPr>
              <w:t xml:space="preserve"> </w:t>
            </w:r>
          </w:p>
          <w:p w14:paraId="5EAEFC3A" w14:textId="77777777" w:rsidR="008423E4" w:rsidRDefault="008423E4" w:rsidP="003D5E22"/>
          <w:p w14:paraId="7A0F21FF" w14:textId="43943F3E" w:rsidR="00051616" w:rsidRDefault="00407B51" w:rsidP="003D5E22">
            <w:pPr>
              <w:pStyle w:val="Header"/>
              <w:jc w:val="both"/>
            </w:pPr>
            <w:r>
              <w:t xml:space="preserve">H.B. </w:t>
            </w:r>
            <w:r w:rsidR="00DA4030">
              <w:t>783</w:t>
            </w:r>
            <w:r>
              <w:t xml:space="preserve"> amends the </w:t>
            </w:r>
            <w:r w:rsidRPr="009A3003">
              <w:t>Health and Safety Code</w:t>
            </w:r>
            <w:r>
              <w:t xml:space="preserve"> to set out provisions relating to cemeteries applicable only to the following: </w:t>
            </w:r>
          </w:p>
          <w:p w14:paraId="3198272D" w14:textId="77777777" w:rsidR="009A3003" w:rsidRDefault="00407B51" w:rsidP="003D5E22">
            <w:pPr>
              <w:pStyle w:val="Header"/>
              <w:numPr>
                <w:ilvl w:val="0"/>
                <w:numId w:val="3"/>
              </w:numPr>
              <w:jc w:val="both"/>
            </w:pPr>
            <w:r>
              <w:t>a county:</w:t>
            </w:r>
          </w:p>
          <w:p w14:paraId="3523C6C9" w14:textId="77777777" w:rsidR="009A3003" w:rsidRDefault="00407B51" w:rsidP="003D5E22">
            <w:pPr>
              <w:pStyle w:val="Header"/>
              <w:numPr>
                <w:ilvl w:val="1"/>
                <w:numId w:val="3"/>
              </w:numPr>
              <w:jc w:val="both"/>
            </w:pPr>
            <w:r>
              <w:t>with a population of more than 750,000; or</w:t>
            </w:r>
          </w:p>
          <w:p w14:paraId="388DD3E7" w14:textId="77777777" w:rsidR="009C36CD" w:rsidRDefault="00407B51" w:rsidP="003D5E22">
            <w:pPr>
              <w:pStyle w:val="Header"/>
              <w:numPr>
                <w:ilvl w:val="1"/>
                <w:numId w:val="3"/>
              </w:numPr>
              <w:tabs>
                <w:tab w:val="clear" w:pos="4320"/>
                <w:tab w:val="clear" w:pos="8640"/>
              </w:tabs>
              <w:jc w:val="both"/>
            </w:pPr>
            <w:r>
              <w:t xml:space="preserve">that is adjacent to a county with a </w:t>
            </w:r>
            <w:r w:rsidR="00051616">
              <w:t>population of more than 750,000; and</w:t>
            </w:r>
          </w:p>
          <w:p w14:paraId="34071850" w14:textId="77777777" w:rsidR="00051616" w:rsidRDefault="00407B51" w:rsidP="003D5E22">
            <w:pPr>
              <w:pStyle w:val="Header"/>
              <w:numPr>
                <w:ilvl w:val="0"/>
                <w:numId w:val="3"/>
              </w:numPr>
              <w:jc w:val="both"/>
            </w:pPr>
            <w:r>
              <w:t xml:space="preserve">a municipality </w:t>
            </w:r>
            <w:r>
              <w:t>that is located in one of these counties.</w:t>
            </w:r>
          </w:p>
          <w:p w14:paraId="0F3C9546" w14:textId="77777777" w:rsidR="00051616" w:rsidRDefault="00051616" w:rsidP="003D5E22">
            <w:pPr>
              <w:pStyle w:val="Header"/>
              <w:jc w:val="both"/>
            </w:pPr>
          </w:p>
          <w:p w14:paraId="22375A99" w14:textId="294B10E1" w:rsidR="00051616" w:rsidRDefault="00407B51" w:rsidP="003D5E22">
            <w:pPr>
              <w:pStyle w:val="Header"/>
              <w:jc w:val="both"/>
            </w:pPr>
            <w:r>
              <w:t xml:space="preserve">H.B. </w:t>
            </w:r>
            <w:r w:rsidR="00DA4030">
              <w:t>783</w:t>
            </w:r>
            <w:r>
              <w:t xml:space="preserve"> authorizes a</w:t>
            </w:r>
            <w:r w:rsidRPr="00051616">
              <w:t xml:space="preserve">n individual, corporation, partnership, firm, trust, or association </w:t>
            </w:r>
            <w:r>
              <w:t>to</w:t>
            </w:r>
            <w:r w:rsidRPr="00051616">
              <w:t xml:space="preserve"> file a written application with the governing body of a municipality</w:t>
            </w:r>
            <w:r>
              <w:t xml:space="preserve"> or </w:t>
            </w:r>
            <w:r w:rsidRPr="008A14C7">
              <w:t>the</w:t>
            </w:r>
            <w:r>
              <w:t xml:space="preserve"> county</w:t>
            </w:r>
            <w:r w:rsidRPr="008A14C7">
              <w:t xml:space="preserve"> commissioners court</w:t>
            </w:r>
            <w:r w:rsidR="00E2130F">
              <w:t>, as applicable,</w:t>
            </w:r>
            <w:r w:rsidRPr="00051616">
              <w:t xml:space="preserve"> to</w:t>
            </w:r>
            <w:r w:rsidRPr="00051616">
              <w:t xml:space="preserve"> establish or use a cemetery located inside</w:t>
            </w:r>
            <w:r>
              <w:t xml:space="preserve"> municipal or county</w:t>
            </w:r>
            <w:r w:rsidRPr="00051616">
              <w:t xml:space="preserve"> limits</w:t>
            </w:r>
            <w:r>
              <w:t>, as applicable</w:t>
            </w:r>
            <w:r w:rsidRPr="00051616">
              <w:t xml:space="preserve">. </w:t>
            </w:r>
            <w:r>
              <w:t>The bill requires t</w:t>
            </w:r>
            <w:r w:rsidRPr="00051616">
              <w:t>he governing body</w:t>
            </w:r>
            <w:r>
              <w:t xml:space="preserve"> </w:t>
            </w:r>
            <w:r w:rsidRPr="008A14C7">
              <w:t xml:space="preserve">by ordinance </w:t>
            </w:r>
            <w:r>
              <w:t>or commissioners court by order</w:t>
            </w:r>
            <w:r w:rsidRPr="00051616">
              <w:t xml:space="preserve"> </w:t>
            </w:r>
            <w:r>
              <w:t>to</w:t>
            </w:r>
            <w:r w:rsidRPr="00051616">
              <w:t xml:space="preserve"> prescribe the information to be included in the application.</w:t>
            </w:r>
            <w:r>
              <w:t xml:space="preserve"> The bill authorizes</w:t>
            </w:r>
            <w:r w:rsidRPr="00051616">
              <w:t xml:space="preserve"> </w:t>
            </w:r>
            <w:r>
              <w:t>t</w:t>
            </w:r>
            <w:r w:rsidRPr="00051616">
              <w:t>he</w:t>
            </w:r>
            <w:r w:rsidRPr="00051616">
              <w:t xml:space="preserve"> governing body</w:t>
            </w:r>
            <w:r>
              <w:t xml:space="preserve"> </w:t>
            </w:r>
            <w:r w:rsidRPr="008A14C7">
              <w:t>by ordinance</w:t>
            </w:r>
            <w:r w:rsidRPr="00051616">
              <w:t xml:space="preserve"> </w:t>
            </w:r>
            <w:r>
              <w:t>or commissioners court by order to</w:t>
            </w:r>
            <w:r w:rsidRPr="00051616">
              <w:t xml:space="preserve"> authorize the establishment or use of the cemetery if the governing body</w:t>
            </w:r>
            <w:r>
              <w:t xml:space="preserve"> or commissioners court</w:t>
            </w:r>
            <w:r w:rsidRPr="00051616">
              <w:t xml:space="preserve"> determines and states in the ordinance</w:t>
            </w:r>
            <w:r>
              <w:t xml:space="preserve"> or order</w:t>
            </w:r>
            <w:r w:rsidRPr="00051616">
              <w:t xml:space="preserve"> that the establishment or use does not adversely</w:t>
            </w:r>
            <w:r w:rsidRPr="00051616">
              <w:t xml:space="preserve"> affect public health, safety, and welfare.</w:t>
            </w:r>
          </w:p>
          <w:p w14:paraId="26BC1F59" w14:textId="77777777" w:rsidR="008423E4" w:rsidRPr="00835628" w:rsidRDefault="008423E4" w:rsidP="003D5E22">
            <w:pPr>
              <w:rPr>
                <w:b/>
              </w:rPr>
            </w:pPr>
          </w:p>
        </w:tc>
      </w:tr>
      <w:tr w:rsidR="00B45D16" w14:paraId="3BB127E1" w14:textId="77777777" w:rsidTr="00345119">
        <w:tc>
          <w:tcPr>
            <w:tcW w:w="9576" w:type="dxa"/>
          </w:tcPr>
          <w:p w14:paraId="43541BE8" w14:textId="77777777" w:rsidR="008423E4" w:rsidRPr="00A8133F" w:rsidRDefault="00407B51" w:rsidP="003D5E22">
            <w:pPr>
              <w:rPr>
                <w:b/>
              </w:rPr>
            </w:pPr>
            <w:r w:rsidRPr="009C1E9A">
              <w:rPr>
                <w:b/>
                <w:u w:val="single"/>
              </w:rPr>
              <w:t>EFFECTIVE DATE</w:t>
            </w:r>
            <w:r>
              <w:rPr>
                <w:b/>
              </w:rPr>
              <w:t xml:space="preserve"> </w:t>
            </w:r>
          </w:p>
          <w:p w14:paraId="0CBF79F0" w14:textId="77777777" w:rsidR="008423E4" w:rsidRDefault="008423E4" w:rsidP="003D5E22"/>
          <w:p w14:paraId="28B599D2" w14:textId="3FD35C08" w:rsidR="008423E4" w:rsidRPr="003624F2" w:rsidRDefault="00407B51" w:rsidP="003D5E22">
            <w:pPr>
              <w:pStyle w:val="Header"/>
              <w:tabs>
                <w:tab w:val="clear" w:pos="4320"/>
                <w:tab w:val="clear" w:pos="8640"/>
              </w:tabs>
              <w:jc w:val="both"/>
            </w:pPr>
            <w:r>
              <w:t>September 1, 202</w:t>
            </w:r>
            <w:r w:rsidR="00DA4030">
              <w:t>3</w:t>
            </w:r>
            <w:r>
              <w:t>.</w:t>
            </w:r>
          </w:p>
          <w:p w14:paraId="59DAD884" w14:textId="77777777" w:rsidR="008423E4" w:rsidRPr="00233FDB" w:rsidRDefault="008423E4" w:rsidP="003D5E22">
            <w:pPr>
              <w:rPr>
                <w:b/>
              </w:rPr>
            </w:pPr>
          </w:p>
        </w:tc>
      </w:tr>
    </w:tbl>
    <w:p w14:paraId="1653BA1C" w14:textId="77777777" w:rsidR="008423E4" w:rsidRPr="00BE0E75" w:rsidRDefault="008423E4" w:rsidP="003D5E22">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7715" w14:textId="77777777" w:rsidR="00000000" w:rsidRDefault="00407B51">
      <w:r>
        <w:separator/>
      </w:r>
    </w:p>
  </w:endnote>
  <w:endnote w:type="continuationSeparator" w:id="0">
    <w:p w14:paraId="24F9CE02" w14:textId="77777777" w:rsidR="00000000" w:rsidRDefault="0040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60DB"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5D16" w14:paraId="08F7577D" w14:textId="77777777" w:rsidTr="009C1E9A">
      <w:trPr>
        <w:cantSplit/>
      </w:trPr>
      <w:tc>
        <w:tcPr>
          <w:tcW w:w="0" w:type="pct"/>
        </w:tcPr>
        <w:p w14:paraId="681CA51B" w14:textId="77777777" w:rsidR="00137D90" w:rsidRDefault="00137D90" w:rsidP="009C1E9A">
          <w:pPr>
            <w:pStyle w:val="Footer"/>
            <w:tabs>
              <w:tab w:val="clear" w:pos="8640"/>
              <w:tab w:val="right" w:pos="9360"/>
            </w:tabs>
          </w:pPr>
        </w:p>
      </w:tc>
      <w:tc>
        <w:tcPr>
          <w:tcW w:w="2395" w:type="pct"/>
        </w:tcPr>
        <w:p w14:paraId="2DF6E795" w14:textId="77777777" w:rsidR="00137D90" w:rsidRDefault="00137D90" w:rsidP="009C1E9A">
          <w:pPr>
            <w:pStyle w:val="Footer"/>
            <w:tabs>
              <w:tab w:val="clear" w:pos="8640"/>
              <w:tab w:val="right" w:pos="9360"/>
            </w:tabs>
          </w:pPr>
        </w:p>
        <w:p w14:paraId="741F12BF" w14:textId="77777777" w:rsidR="001A4310" w:rsidRDefault="001A4310" w:rsidP="009C1E9A">
          <w:pPr>
            <w:pStyle w:val="Footer"/>
            <w:tabs>
              <w:tab w:val="clear" w:pos="8640"/>
              <w:tab w:val="right" w:pos="9360"/>
            </w:tabs>
          </w:pPr>
        </w:p>
        <w:p w14:paraId="671F1E7F" w14:textId="77777777" w:rsidR="00137D90" w:rsidRDefault="00137D90" w:rsidP="009C1E9A">
          <w:pPr>
            <w:pStyle w:val="Footer"/>
            <w:tabs>
              <w:tab w:val="clear" w:pos="8640"/>
              <w:tab w:val="right" w:pos="9360"/>
            </w:tabs>
          </w:pPr>
        </w:p>
      </w:tc>
      <w:tc>
        <w:tcPr>
          <w:tcW w:w="2453" w:type="pct"/>
        </w:tcPr>
        <w:p w14:paraId="2FE1EABE" w14:textId="77777777" w:rsidR="00137D90" w:rsidRDefault="00137D90" w:rsidP="009C1E9A">
          <w:pPr>
            <w:pStyle w:val="Footer"/>
            <w:tabs>
              <w:tab w:val="clear" w:pos="8640"/>
              <w:tab w:val="right" w:pos="9360"/>
            </w:tabs>
            <w:jc w:val="right"/>
          </w:pPr>
        </w:p>
      </w:tc>
    </w:tr>
    <w:tr w:rsidR="00B45D16" w14:paraId="1F82F40A" w14:textId="77777777" w:rsidTr="009C1E9A">
      <w:trPr>
        <w:cantSplit/>
      </w:trPr>
      <w:tc>
        <w:tcPr>
          <w:tcW w:w="0" w:type="pct"/>
        </w:tcPr>
        <w:p w14:paraId="13E40F6F" w14:textId="77777777" w:rsidR="00EC379B" w:rsidRDefault="00EC379B" w:rsidP="009C1E9A">
          <w:pPr>
            <w:pStyle w:val="Footer"/>
            <w:tabs>
              <w:tab w:val="clear" w:pos="8640"/>
              <w:tab w:val="right" w:pos="9360"/>
            </w:tabs>
          </w:pPr>
        </w:p>
      </w:tc>
      <w:tc>
        <w:tcPr>
          <w:tcW w:w="2395" w:type="pct"/>
        </w:tcPr>
        <w:p w14:paraId="2F30D191" w14:textId="3FE6348C" w:rsidR="00EC379B" w:rsidRPr="009C1E9A" w:rsidRDefault="00407B51" w:rsidP="009C1E9A">
          <w:pPr>
            <w:pStyle w:val="Footer"/>
            <w:tabs>
              <w:tab w:val="clear" w:pos="8640"/>
              <w:tab w:val="right" w:pos="9360"/>
            </w:tabs>
            <w:rPr>
              <w:rFonts w:ascii="Shruti" w:hAnsi="Shruti"/>
              <w:sz w:val="22"/>
            </w:rPr>
          </w:pPr>
          <w:r>
            <w:rPr>
              <w:rFonts w:ascii="Shruti" w:hAnsi="Shruti"/>
              <w:sz w:val="22"/>
            </w:rPr>
            <w:t>88R 20848-D</w:t>
          </w:r>
        </w:p>
      </w:tc>
      <w:tc>
        <w:tcPr>
          <w:tcW w:w="2453" w:type="pct"/>
        </w:tcPr>
        <w:p w14:paraId="7EE48303" w14:textId="6EF7F4BC" w:rsidR="00EC379B" w:rsidRDefault="00407B51" w:rsidP="009C1E9A">
          <w:pPr>
            <w:pStyle w:val="Footer"/>
            <w:tabs>
              <w:tab w:val="clear" w:pos="8640"/>
              <w:tab w:val="right" w:pos="9360"/>
            </w:tabs>
            <w:jc w:val="right"/>
          </w:pPr>
          <w:r>
            <w:fldChar w:fldCharType="begin"/>
          </w:r>
          <w:r>
            <w:instrText xml:space="preserve"> DOCPROPERTY  OTID  \* MERGEFORMAT </w:instrText>
          </w:r>
          <w:r>
            <w:fldChar w:fldCharType="separate"/>
          </w:r>
          <w:r w:rsidR="009373B8">
            <w:t>23.88.499</w:t>
          </w:r>
          <w:r>
            <w:fldChar w:fldCharType="end"/>
          </w:r>
        </w:p>
      </w:tc>
    </w:tr>
    <w:tr w:rsidR="00B45D16" w14:paraId="3A6073BF" w14:textId="77777777" w:rsidTr="009C1E9A">
      <w:trPr>
        <w:cantSplit/>
      </w:trPr>
      <w:tc>
        <w:tcPr>
          <w:tcW w:w="0" w:type="pct"/>
        </w:tcPr>
        <w:p w14:paraId="7DD8F779" w14:textId="77777777" w:rsidR="00EC379B" w:rsidRDefault="00EC379B" w:rsidP="009C1E9A">
          <w:pPr>
            <w:pStyle w:val="Footer"/>
            <w:tabs>
              <w:tab w:val="clear" w:pos="4320"/>
              <w:tab w:val="clear" w:pos="8640"/>
              <w:tab w:val="left" w:pos="2865"/>
            </w:tabs>
          </w:pPr>
        </w:p>
      </w:tc>
      <w:tc>
        <w:tcPr>
          <w:tcW w:w="2395" w:type="pct"/>
        </w:tcPr>
        <w:p w14:paraId="079AE6F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C9BCEC6" w14:textId="77777777" w:rsidR="00EC379B" w:rsidRDefault="00EC379B" w:rsidP="006D504F">
          <w:pPr>
            <w:pStyle w:val="Footer"/>
            <w:rPr>
              <w:rStyle w:val="PageNumber"/>
            </w:rPr>
          </w:pPr>
        </w:p>
        <w:p w14:paraId="6058667B" w14:textId="77777777" w:rsidR="00EC379B" w:rsidRDefault="00EC379B" w:rsidP="009C1E9A">
          <w:pPr>
            <w:pStyle w:val="Footer"/>
            <w:tabs>
              <w:tab w:val="clear" w:pos="8640"/>
              <w:tab w:val="right" w:pos="9360"/>
            </w:tabs>
            <w:jc w:val="right"/>
          </w:pPr>
        </w:p>
      </w:tc>
    </w:tr>
    <w:tr w:rsidR="00B45D16" w14:paraId="5C5BCB4B" w14:textId="77777777" w:rsidTr="009C1E9A">
      <w:trPr>
        <w:cantSplit/>
        <w:trHeight w:val="323"/>
      </w:trPr>
      <w:tc>
        <w:tcPr>
          <w:tcW w:w="0" w:type="pct"/>
          <w:gridSpan w:val="3"/>
        </w:tcPr>
        <w:p w14:paraId="214531EB" w14:textId="61F322A7" w:rsidR="00EC379B" w:rsidRDefault="00407B5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D7519">
            <w:rPr>
              <w:rStyle w:val="PageNumber"/>
              <w:noProof/>
            </w:rPr>
            <w:t>1</w:t>
          </w:r>
          <w:r>
            <w:rPr>
              <w:rStyle w:val="PageNumber"/>
            </w:rPr>
            <w:fldChar w:fldCharType="end"/>
          </w:r>
        </w:p>
        <w:p w14:paraId="7698BB71" w14:textId="77777777" w:rsidR="00EC379B" w:rsidRDefault="00EC379B" w:rsidP="009C1E9A">
          <w:pPr>
            <w:pStyle w:val="Footer"/>
            <w:tabs>
              <w:tab w:val="clear" w:pos="8640"/>
              <w:tab w:val="right" w:pos="9360"/>
            </w:tabs>
            <w:jc w:val="center"/>
          </w:pPr>
        </w:p>
      </w:tc>
    </w:tr>
  </w:tbl>
  <w:p w14:paraId="4892F6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0296"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694C" w14:textId="77777777" w:rsidR="00000000" w:rsidRDefault="00407B51">
      <w:r>
        <w:separator/>
      </w:r>
    </w:p>
  </w:footnote>
  <w:footnote w:type="continuationSeparator" w:id="0">
    <w:p w14:paraId="4401CE80" w14:textId="77777777" w:rsidR="00000000" w:rsidRDefault="0040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428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B9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EB5A"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891"/>
    <w:multiLevelType w:val="hybridMultilevel"/>
    <w:tmpl w:val="ACA85874"/>
    <w:lvl w:ilvl="0" w:tplc="759EC1A6">
      <w:start w:val="1"/>
      <w:numFmt w:val="bullet"/>
      <w:lvlText w:val=""/>
      <w:lvlJc w:val="left"/>
      <w:pPr>
        <w:tabs>
          <w:tab w:val="num" w:pos="720"/>
        </w:tabs>
        <w:ind w:left="720" w:hanging="360"/>
      </w:pPr>
      <w:rPr>
        <w:rFonts w:ascii="Symbol" w:hAnsi="Symbol" w:hint="default"/>
      </w:rPr>
    </w:lvl>
    <w:lvl w:ilvl="1" w:tplc="888CFB2E">
      <w:start w:val="1"/>
      <w:numFmt w:val="bullet"/>
      <w:lvlText w:val="o"/>
      <w:lvlJc w:val="left"/>
      <w:pPr>
        <w:ind w:left="1440" w:hanging="360"/>
      </w:pPr>
      <w:rPr>
        <w:rFonts w:ascii="Courier New" w:hAnsi="Courier New" w:cs="Courier New" w:hint="default"/>
      </w:rPr>
    </w:lvl>
    <w:lvl w:ilvl="2" w:tplc="AA30A4CA" w:tentative="1">
      <w:start w:val="1"/>
      <w:numFmt w:val="bullet"/>
      <w:lvlText w:val=""/>
      <w:lvlJc w:val="left"/>
      <w:pPr>
        <w:ind w:left="2160" w:hanging="360"/>
      </w:pPr>
      <w:rPr>
        <w:rFonts w:ascii="Wingdings" w:hAnsi="Wingdings" w:hint="default"/>
      </w:rPr>
    </w:lvl>
    <w:lvl w:ilvl="3" w:tplc="7FAA0F40" w:tentative="1">
      <w:start w:val="1"/>
      <w:numFmt w:val="bullet"/>
      <w:lvlText w:val=""/>
      <w:lvlJc w:val="left"/>
      <w:pPr>
        <w:ind w:left="2880" w:hanging="360"/>
      </w:pPr>
      <w:rPr>
        <w:rFonts w:ascii="Symbol" w:hAnsi="Symbol" w:hint="default"/>
      </w:rPr>
    </w:lvl>
    <w:lvl w:ilvl="4" w:tplc="5854081A" w:tentative="1">
      <w:start w:val="1"/>
      <w:numFmt w:val="bullet"/>
      <w:lvlText w:val="o"/>
      <w:lvlJc w:val="left"/>
      <w:pPr>
        <w:ind w:left="3600" w:hanging="360"/>
      </w:pPr>
      <w:rPr>
        <w:rFonts w:ascii="Courier New" w:hAnsi="Courier New" w:cs="Courier New" w:hint="default"/>
      </w:rPr>
    </w:lvl>
    <w:lvl w:ilvl="5" w:tplc="217A91D2" w:tentative="1">
      <w:start w:val="1"/>
      <w:numFmt w:val="bullet"/>
      <w:lvlText w:val=""/>
      <w:lvlJc w:val="left"/>
      <w:pPr>
        <w:ind w:left="4320" w:hanging="360"/>
      </w:pPr>
      <w:rPr>
        <w:rFonts w:ascii="Wingdings" w:hAnsi="Wingdings" w:hint="default"/>
      </w:rPr>
    </w:lvl>
    <w:lvl w:ilvl="6" w:tplc="A3F43B42" w:tentative="1">
      <w:start w:val="1"/>
      <w:numFmt w:val="bullet"/>
      <w:lvlText w:val=""/>
      <w:lvlJc w:val="left"/>
      <w:pPr>
        <w:ind w:left="5040" w:hanging="360"/>
      </w:pPr>
      <w:rPr>
        <w:rFonts w:ascii="Symbol" w:hAnsi="Symbol" w:hint="default"/>
      </w:rPr>
    </w:lvl>
    <w:lvl w:ilvl="7" w:tplc="DA5A4854" w:tentative="1">
      <w:start w:val="1"/>
      <w:numFmt w:val="bullet"/>
      <w:lvlText w:val="o"/>
      <w:lvlJc w:val="left"/>
      <w:pPr>
        <w:ind w:left="5760" w:hanging="360"/>
      </w:pPr>
      <w:rPr>
        <w:rFonts w:ascii="Courier New" w:hAnsi="Courier New" w:cs="Courier New" w:hint="default"/>
      </w:rPr>
    </w:lvl>
    <w:lvl w:ilvl="8" w:tplc="18A49E40" w:tentative="1">
      <w:start w:val="1"/>
      <w:numFmt w:val="bullet"/>
      <w:lvlText w:val=""/>
      <w:lvlJc w:val="left"/>
      <w:pPr>
        <w:ind w:left="6480" w:hanging="360"/>
      </w:pPr>
      <w:rPr>
        <w:rFonts w:ascii="Wingdings" w:hAnsi="Wingdings" w:hint="default"/>
      </w:rPr>
    </w:lvl>
  </w:abstractNum>
  <w:abstractNum w:abstractNumId="1" w15:restartNumberingAfterBreak="0">
    <w:nsid w:val="41495221"/>
    <w:multiLevelType w:val="hybridMultilevel"/>
    <w:tmpl w:val="21E015CC"/>
    <w:lvl w:ilvl="0" w:tplc="7216297C">
      <w:start w:val="1"/>
      <w:numFmt w:val="decimal"/>
      <w:lvlText w:val="(%1)"/>
      <w:lvlJc w:val="left"/>
      <w:pPr>
        <w:ind w:left="758" w:hanging="398"/>
      </w:pPr>
      <w:rPr>
        <w:rFonts w:hint="default"/>
      </w:rPr>
    </w:lvl>
    <w:lvl w:ilvl="1" w:tplc="C396086C" w:tentative="1">
      <w:start w:val="1"/>
      <w:numFmt w:val="lowerLetter"/>
      <w:lvlText w:val="%2."/>
      <w:lvlJc w:val="left"/>
      <w:pPr>
        <w:ind w:left="1440" w:hanging="360"/>
      </w:pPr>
    </w:lvl>
    <w:lvl w:ilvl="2" w:tplc="95521090" w:tentative="1">
      <w:start w:val="1"/>
      <w:numFmt w:val="lowerRoman"/>
      <w:lvlText w:val="%3."/>
      <w:lvlJc w:val="right"/>
      <w:pPr>
        <w:ind w:left="2160" w:hanging="180"/>
      </w:pPr>
    </w:lvl>
    <w:lvl w:ilvl="3" w:tplc="E96A23EA" w:tentative="1">
      <w:start w:val="1"/>
      <w:numFmt w:val="decimal"/>
      <w:lvlText w:val="%4."/>
      <w:lvlJc w:val="left"/>
      <w:pPr>
        <w:ind w:left="2880" w:hanging="360"/>
      </w:pPr>
    </w:lvl>
    <w:lvl w:ilvl="4" w:tplc="4E6A96C0" w:tentative="1">
      <w:start w:val="1"/>
      <w:numFmt w:val="lowerLetter"/>
      <w:lvlText w:val="%5."/>
      <w:lvlJc w:val="left"/>
      <w:pPr>
        <w:ind w:left="3600" w:hanging="360"/>
      </w:pPr>
    </w:lvl>
    <w:lvl w:ilvl="5" w:tplc="AFDADC8E" w:tentative="1">
      <w:start w:val="1"/>
      <w:numFmt w:val="lowerRoman"/>
      <w:lvlText w:val="%6."/>
      <w:lvlJc w:val="right"/>
      <w:pPr>
        <w:ind w:left="4320" w:hanging="180"/>
      </w:pPr>
    </w:lvl>
    <w:lvl w:ilvl="6" w:tplc="D7FC8F52" w:tentative="1">
      <w:start w:val="1"/>
      <w:numFmt w:val="decimal"/>
      <w:lvlText w:val="%7."/>
      <w:lvlJc w:val="left"/>
      <w:pPr>
        <w:ind w:left="5040" w:hanging="360"/>
      </w:pPr>
    </w:lvl>
    <w:lvl w:ilvl="7" w:tplc="D2E8ADD8" w:tentative="1">
      <w:start w:val="1"/>
      <w:numFmt w:val="lowerLetter"/>
      <w:lvlText w:val="%8."/>
      <w:lvlJc w:val="left"/>
      <w:pPr>
        <w:ind w:left="5760" w:hanging="360"/>
      </w:pPr>
    </w:lvl>
    <w:lvl w:ilvl="8" w:tplc="A7B8AB18" w:tentative="1">
      <w:start w:val="1"/>
      <w:numFmt w:val="lowerRoman"/>
      <w:lvlText w:val="%9."/>
      <w:lvlJc w:val="right"/>
      <w:pPr>
        <w:ind w:left="6480" w:hanging="180"/>
      </w:pPr>
    </w:lvl>
  </w:abstractNum>
  <w:abstractNum w:abstractNumId="2" w15:restartNumberingAfterBreak="0">
    <w:nsid w:val="69006E5E"/>
    <w:multiLevelType w:val="hybridMultilevel"/>
    <w:tmpl w:val="C07AAB5C"/>
    <w:lvl w:ilvl="0" w:tplc="F4BA3E44">
      <w:start w:val="1"/>
      <w:numFmt w:val="bullet"/>
      <w:lvlText w:val=""/>
      <w:lvlJc w:val="left"/>
      <w:pPr>
        <w:ind w:left="720" w:hanging="360"/>
      </w:pPr>
      <w:rPr>
        <w:rFonts w:ascii="Symbol" w:hAnsi="Symbol" w:hint="default"/>
      </w:rPr>
    </w:lvl>
    <w:lvl w:ilvl="1" w:tplc="34D05ACC">
      <w:start w:val="1"/>
      <w:numFmt w:val="bullet"/>
      <w:lvlText w:val="o"/>
      <w:lvlJc w:val="left"/>
      <w:pPr>
        <w:ind w:left="1440" w:hanging="360"/>
      </w:pPr>
      <w:rPr>
        <w:rFonts w:ascii="Courier New" w:hAnsi="Courier New" w:cs="Courier New" w:hint="default"/>
      </w:rPr>
    </w:lvl>
    <w:lvl w:ilvl="2" w:tplc="AB32386A" w:tentative="1">
      <w:start w:val="1"/>
      <w:numFmt w:val="bullet"/>
      <w:lvlText w:val=""/>
      <w:lvlJc w:val="left"/>
      <w:pPr>
        <w:ind w:left="2160" w:hanging="360"/>
      </w:pPr>
      <w:rPr>
        <w:rFonts w:ascii="Wingdings" w:hAnsi="Wingdings" w:hint="default"/>
      </w:rPr>
    </w:lvl>
    <w:lvl w:ilvl="3" w:tplc="C4BE6076" w:tentative="1">
      <w:start w:val="1"/>
      <w:numFmt w:val="bullet"/>
      <w:lvlText w:val=""/>
      <w:lvlJc w:val="left"/>
      <w:pPr>
        <w:ind w:left="2880" w:hanging="360"/>
      </w:pPr>
      <w:rPr>
        <w:rFonts w:ascii="Symbol" w:hAnsi="Symbol" w:hint="default"/>
      </w:rPr>
    </w:lvl>
    <w:lvl w:ilvl="4" w:tplc="158041B2" w:tentative="1">
      <w:start w:val="1"/>
      <w:numFmt w:val="bullet"/>
      <w:lvlText w:val="o"/>
      <w:lvlJc w:val="left"/>
      <w:pPr>
        <w:ind w:left="3600" w:hanging="360"/>
      </w:pPr>
      <w:rPr>
        <w:rFonts w:ascii="Courier New" w:hAnsi="Courier New" w:cs="Courier New" w:hint="default"/>
      </w:rPr>
    </w:lvl>
    <w:lvl w:ilvl="5" w:tplc="C8BC7CBA" w:tentative="1">
      <w:start w:val="1"/>
      <w:numFmt w:val="bullet"/>
      <w:lvlText w:val=""/>
      <w:lvlJc w:val="left"/>
      <w:pPr>
        <w:ind w:left="4320" w:hanging="360"/>
      </w:pPr>
      <w:rPr>
        <w:rFonts w:ascii="Wingdings" w:hAnsi="Wingdings" w:hint="default"/>
      </w:rPr>
    </w:lvl>
    <w:lvl w:ilvl="6" w:tplc="812854B6" w:tentative="1">
      <w:start w:val="1"/>
      <w:numFmt w:val="bullet"/>
      <w:lvlText w:val=""/>
      <w:lvlJc w:val="left"/>
      <w:pPr>
        <w:ind w:left="5040" w:hanging="360"/>
      </w:pPr>
      <w:rPr>
        <w:rFonts w:ascii="Symbol" w:hAnsi="Symbol" w:hint="default"/>
      </w:rPr>
    </w:lvl>
    <w:lvl w:ilvl="7" w:tplc="38EC041E" w:tentative="1">
      <w:start w:val="1"/>
      <w:numFmt w:val="bullet"/>
      <w:lvlText w:val="o"/>
      <w:lvlJc w:val="left"/>
      <w:pPr>
        <w:ind w:left="5760" w:hanging="360"/>
      </w:pPr>
      <w:rPr>
        <w:rFonts w:ascii="Courier New" w:hAnsi="Courier New" w:cs="Courier New" w:hint="default"/>
      </w:rPr>
    </w:lvl>
    <w:lvl w:ilvl="8" w:tplc="3F726EE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4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A3C"/>
    <w:rsid w:val="00043B84"/>
    <w:rsid w:val="0004512B"/>
    <w:rsid w:val="000463F0"/>
    <w:rsid w:val="00046998"/>
    <w:rsid w:val="00046BDA"/>
    <w:rsid w:val="0004762E"/>
    <w:rsid w:val="000500D5"/>
    <w:rsid w:val="00051616"/>
    <w:rsid w:val="0005163C"/>
    <w:rsid w:val="000532BD"/>
    <w:rsid w:val="00055C12"/>
    <w:rsid w:val="000608B0"/>
    <w:rsid w:val="0006104C"/>
    <w:rsid w:val="00064BF2"/>
    <w:rsid w:val="000667BA"/>
    <w:rsid w:val="000676A7"/>
    <w:rsid w:val="000700E6"/>
    <w:rsid w:val="00073914"/>
    <w:rsid w:val="00074236"/>
    <w:rsid w:val="000746BD"/>
    <w:rsid w:val="00076D7D"/>
    <w:rsid w:val="00080D95"/>
    <w:rsid w:val="00090E6B"/>
    <w:rsid w:val="00091B2C"/>
    <w:rsid w:val="0009206C"/>
    <w:rsid w:val="00092ABC"/>
    <w:rsid w:val="00097AAF"/>
    <w:rsid w:val="00097D13"/>
    <w:rsid w:val="000A2F35"/>
    <w:rsid w:val="000A4893"/>
    <w:rsid w:val="000A54E0"/>
    <w:rsid w:val="000A72C4"/>
    <w:rsid w:val="000B0267"/>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519"/>
    <w:rsid w:val="000D769C"/>
    <w:rsid w:val="000E1976"/>
    <w:rsid w:val="000E20F1"/>
    <w:rsid w:val="000E5B20"/>
    <w:rsid w:val="000E7044"/>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4F4"/>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548"/>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AB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17863"/>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380"/>
    <w:rsid w:val="003A10BC"/>
    <w:rsid w:val="003B1501"/>
    <w:rsid w:val="003B185E"/>
    <w:rsid w:val="003B198A"/>
    <w:rsid w:val="003B1CA3"/>
    <w:rsid w:val="003B1ED9"/>
    <w:rsid w:val="003B2891"/>
    <w:rsid w:val="003B3DF3"/>
    <w:rsid w:val="003B48E2"/>
    <w:rsid w:val="003B4FA1"/>
    <w:rsid w:val="003B5BAD"/>
    <w:rsid w:val="003B66A5"/>
    <w:rsid w:val="003B66B6"/>
    <w:rsid w:val="003B7984"/>
    <w:rsid w:val="003B7AF6"/>
    <w:rsid w:val="003C0411"/>
    <w:rsid w:val="003C1871"/>
    <w:rsid w:val="003C1C55"/>
    <w:rsid w:val="003C25EA"/>
    <w:rsid w:val="003C36FD"/>
    <w:rsid w:val="003C5815"/>
    <w:rsid w:val="003C664C"/>
    <w:rsid w:val="003D5E22"/>
    <w:rsid w:val="003D726D"/>
    <w:rsid w:val="003E0875"/>
    <w:rsid w:val="003E0BB8"/>
    <w:rsid w:val="003E6CB0"/>
    <w:rsid w:val="003F1F5E"/>
    <w:rsid w:val="003F286A"/>
    <w:rsid w:val="003F77F8"/>
    <w:rsid w:val="00400ACD"/>
    <w:rsid w:val="00401260"/>
    <w:rsid w:val="00403B15"/>
    <w:rsid w:val="00403E8A"/>
    <w:rsid w:val="004055C3"/>
    <w:rsid w:val="00407B51"/>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5F37"/>
    <w:rsid w:val="00436980"/>
    <w:rsid w:val="00441016"/>
    <w:rsid w:val="00441F2F"/>
    <w:rsid w:val="0044228B"/>
    <w:rsid w:val="00447018"/>
    <w:rsid w:val="00450561"/>
    <w:rsid w:val="00450A40"/>
    <w:rsid w:val="00451D7C"/>
    <w:rsid w:val="00452FC3"/>
    <w:rsid w:val="00455936"/>
    <w:rsid w:val="00455ACE"/>
    <w:rsid w:val="00457B55"/>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0207"/>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92B"/>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538"/>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1F3D"/>
    <w:rsid w:val="005D350A"/>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A51"/>
    <w:rsid w:val="006F365D"/>
    <w:rsid w:val="006F4BB0"/>
    <w:rsid w:val="007031BD"/>
    <w:rsid w:val="00703E80"/>
    <w:rsid w:val="00705276"/>
    <w:rsid w:val="007066A0"/>
    <w:rsid w:val="007075FB"/>
    <w:rsid w:val="0070787B"/>
    <w:rsid w:val="0071131D"/>
    <w:rsid w:val="00711E3D"/>
    <w:rsid w:val="00711E85"/>
    <w:rsid w:val="00712DDA"/>
    <w:rsid w:val="00716BA7"/>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685"/>
    <w:rsid w:val="00764786"/>
    <w:rsid w:val="00766E12"/>
    <w:rsid w:val="0077098E"/>
    <w:rsid w:val="00771287"/>
    <w:rsid w:val="0077149E"/>
    <w:rsid w:val="00777518"/>
    <w:rsid w:val="0077779E"/>
    <w:rsid w:val="00780FB6"/>
    <w:rsid w:val="0078552A"/>
    <w:rsid w:val="00785729"/>
    <w:rsid w:val="00786058"/>
    <w:rsid w:val="007937D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08FB"/>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14C7"/>
    <w:rsid w:val="008A3188"/>
    <w:rsid w:val="008A3FDF"/>
    <w:rsid w:val="008A6418"/>
    <w:rsid w:val="008B05D8"/>
    <w:rsid w:val="008B0B3D"/>
    <w:rsid w:val="008B2B1A"/>
    <w:rsid w:val="008B3428"/>
    <w:rsid w:val="008B7785"/>
    <w:rsid w:val="008C0809"/>
    <w:rsid w:val="008C132C"/>
    <w:rsid w:val="008C3FD0"/>
    <w:rsid w:val="008D070B"/>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3B8"/>
    <w:rsid w:val="009375BB"/>
    <w:rsid w:val="009418E9"/>
    <w:rsid w:val="00946044"/>
    <w:rsid w:val="009465AB"/>
    <w:rsid w:val="00946DEE"/>
    <w:rsid w:val="00953499"/>
    <w:rsid w:val="00954A16"/>
    <w:rsid w:val="00954B77"/>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00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0F92"/>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E4D"/>
    <w:rsid w:val="00AA7E52"/>
    <w:rsid w:val="00AB1655"/>
    <w:rsid w:val="00AB1873"/>
    <w:rsid w:val="00AB2C05"/>
    <w:rsid w:val="00AB3536"/>
    <w:rsid w:val="00AB474B"/>
    <w:rsid w:val="00AB5CCC"/>
    <w:rsid w:val="00AB74E2"/>
    <w:rsid w:val="00AC2E9A"/>
    <w:rsid w:val="00AC5AAB"/>
    <w:rsid w:val="00AC5AEC"/>
    <w:rsid w:val="00AC5F28"/>
    <w:rsid w:val="00AC6900"/>
    <w:rsid w:val="00AD0615"/>
    <w:rsid w:val="00AD304B"/>
    <w:rsid w:val="00AD4497"/>
    <w:rsid w:val="00AD7780"/>
    <w:rsid w:val="00AE2263"/>
    <w:rsid w:val="00AE248E"/>
    <w:rsid w:val="00AE2D12"/>
    <w:rsid w:val="00AE2F06"/>
    <w:rsid w:val="00AE4F1C"/>
    <w:rsid w:val="00AF1433"/>
    <w:rsid w:val="00AF2ABD"/>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5D16"/>
    <w:rsid w:val="00B473D8"/>
    <w:rsid w:val="00B5042A"/>
    <w:rsid w:val="00B5165A"/>
    <w:rsid w:val="00B524C1"/>
    <w:rsid w:val="00B52C8D"/>
    <w:rsid w:val="00B55682"/>
    <w:rsid w:val="00B564BF"/>
    <w:rsid w:val="00B6104E"/>
    <w:rsid w:val="00B610C7"/>
    <w:rsid w:val="00B62106"/>
    <w:rsid w:val="00B626A8"/>
    <w:rsid w:val="00B65695"/>
    <w:rsid w:val="00B66526"/>
    <w:rsid w:val="00B665A3"/>
    <w:rsid w:val="00B67415"/>
    <w:rsid w:val="00B73BB4"/>
    <w:rsid w:val="00B80532"/>
    <w:rsid w:val="00B82039"/>
    <w:rsid w:val="00B82454"/>
    <w:rsid w:val="00B90097"/>
    <w:rsid w:val="00B90999"/>
    <w:rsid w:val="00B91AD7"/>
    <w:rsid w:val="00B92D23"/>
    <w:rsid w:val="00B95BC8"/>
    <w:rsid w:val="00B96E87"/>
    <w:rsid w:val="00BA146A"/>
    <w:rsid w:val="00BA32EE"/>
    <w:rsid w:val="00BB5B36"/>
    <w:rsid w:val="00BB6EE1"/>
    <w:rsid w:val="00BC027B"/>
    <w:rsid w:val="00BC30A6"/>
    <w:rsid w:val="00BC3ED3"/>
    <w:rsid w:val="00BC3EF6"/>
    <w:rsid w:val="00BC4E34"/>
    <w:rsid w:val="00BC51D0"/>
    <w:rsid w:val="00BC58E1"/>
    <w:rsid w:val="00BC59CA"/>
    <w:rsid w:val="00BC6462"/>
    <w:rsid w:val="00BD0A32"/>
    <w:rsid w:val="00BD4E55"/>
    <w:rsid w:val="00BD513B"/>
    <w:rsid w:val="00BD5E52"/>
    <w:rsid w:val="00BD7980"/>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A63"/>
    <w:rsid w:val="00C42B41"/>
    <w:rsid w:val="00C458DD"/>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804"/>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6F0"/>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909"/>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030"/>
    <w:rsid w:val="00DA564B"/>
    <w:rsid w:val="00DA6A5C"/>
    <w:rsid w:val="00DB311F"/>
    <w:rsid w:val="00DB53C6"/>
    <w:rsid w:val="00DB59E3"/>
    <w:rsid w:val="00DB6CB6"/>
    <w:rsid w:val="00DB758F"/>
    <w:rsid w:val="00DC09C5"/>
    <w:rsid w:val="00DC1F1B"/>
    <w:rsid w:val="00DC3D8F"/>
    <w:rsid w:val="00DC42E8"/>
    <w:rsid w:val="00DC6DBB"/>
    <w:rsid w:val="00DC76CC"/>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30F"/>
    <w:rsid w:val="00E21D55"/>
    <w:rsid w:val="00E21FDC"/>
    <w:rsid w:val="00E2551E"/>
    <w:rsid w:val="00E26B13"/>
    <w:rsid w:val="00E27E5A"/>
    <w:rsid w:val="00E31135"/>
    <w:rsid w:val="00E317BA"/>
    <w:rsid w:val="00E33527"/>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7C5"/>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B48"/>
    <w:rsid w:val="00F176E4"/>
    <w:rsid w:val="00F20E5F"/>
    <w:rsid w:val="00F25CC2"/>
    <w:rsid w:val="00F27573"/>
    <w:rsid w:val="00F31876"/>
    <w:rsid w:val="00F31C67"/>
    <w:rsid w:val="00F33012"/>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00B1"/>
    <w:rsid w:val="00F6514B"/>
    <w:rsid w:val="00F6587F"/>
    <w:rsid w:val="00F67981"/>
    <w:rsid w:val="00F706CA"/>
    <w:rsid w:val="00F70F8D"/>
    <w:rsid w:val="00F71C5A"/>
    <w:rsid w:val="00F733A4"/>
    <w:rsid w:val="00F73673"/>
    <w:rsid w:val="00F7758F"/>
    <w:rsid w:val="00F82811"/>
    <w:rsid w:val="00F84153"/>
    <w:rsid w:val="00F85661"/>
    <w:rsid w:val="00F96602"/>
    <w:rsid w:val="00F9735A"/>
    <w:rsid w:val="00FA32FC"/>
    <w:rsid w:val="00FA59FD"/>
    <w:rsid w:val="00FA5D8C"/>
    <w:rsid w:val="00FA6383"/>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E4710-09EF-4BE3-819F-4F80A68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1F3D"/>
    <w:rPr>
      <w:sz w:val="16"/>
      <w:szCs w:val="16"/>
    </w:rPr>
  </w:style>
  <w:style w:type="paragraph" w:styleId="CommentText">
    <w:name w:val="annotation text"/>
    <w:basedOn w:val="Normal"/>
    <w:link w:val="CommentTextChar"/>
    <w:semiHidden/>
    <w:unhideWhenUsed/>
    <w:rsid w:val="005D1F3D"/>
    <w:rPr>
      <w:sz w:val="20"/>
      <w:szCs w:val="20"/>
    </w:rPr>
  </w:style>
  <w:style w:type="character" w:customStyle="1" w:styleId="CommentTextChar">
    <w:name w:val="Comment Text Char"/>
    <w:basedOn w:val="DefaultParagraphFont"/>
    <w:link w:val="CommentText"/>
    <w:semiHidden/>
    <w:rsid w:val="005D1F3D"/>
  </w:style>
  <w:style w:type="paragraph" w:styleId="CommentSubject">
    <w:name w:val="annotation subject"/>
    <w:basedOn w:val="CommentText"/>
    <w:next w:val="CommentText"/>
    <w:link w:val="CommentSubjectChar"/>
    <w:semiHidden/>
    <w:unhideWhenUsed/>
    <w:rsid w:val="005D1F3D"/>
    <w:rPr>
      <w:b/>
      <w:bCs/>
    </w:rPr>
  </w:style>
  <w:style w:type="character" w:customStyle="1" w:styleId="CommentSubjectChar">
    <w:name w:val="Comment Subject Char"/>
    <w:basedOn w:val="CommentTextChar"/>
    <w:link w:val="CommentSubject"/>
    <w:semiHidden/>
    <w:rsid w:val="005D1F3D"/>
    <w:rPr>
      <w:b/>
      <w:bCs/>
    </w:rPr>
  </w:style>
  <w:style w:type="paragraph" w:styleId="Revision">
    <w:name w:val="Revision"/>
    <w:hidden/>
    <w:uiPriority w:val="99"/>
    <w:semiHidden/>
    <w:rsid w:val="00512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2301</Characters>
  <Application>Microsoft Office Word</Application>
  <DocSecurity>4</DocSecurity>
  <Lines>60</Lines>
  <Paragraphs>22</Paragraphs>
  <ScaleCrop>false</ScaleCrop>
  <HeadingPairs>
    <vt:vector size="2" baseType="variant">
      <vt:variant>
        <vt:lpstr>Title</vt:lpstr>
      </vt:variant>
      <vt:variant>
        <vt:i4>1</vt:i4>
      </vt:variant>
    </vt:vector>
  </HeadingPairs>
  <TitlesOfParts>
    <vt:vector size="1" baseType="lpstr">
      <vt:lpstr>BA - HB00783 (Committee Report (Unamended))</vt:lpstr>
    </vt:vector>
  </TitlesOfParts>
  <Company>State of Texas</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20848</dc:subject>
  <dc:creator>State of Texas</dc:creator>
  <dc:description>HB 783 by Meza-(H)Land &amp; Resource Management</dc:description>
  <cp:lastModifiedBy>Matthew Lee</cp:lastModifiedBy>
  <cp:revision>2</cp:revision>
  <cp:lastPrinted>2003-11-26T17:21:00Z</cp:lastPrinted>
  <dcterms:created xsi:type="dcterms:W3CDTF">2023-04-04T18:27:00Z</dcterms:created>
  <dcterms:modified xsi:type="dcterms:W3CDTF">2023-04-04T18:27:00Z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23.88.499</vt:lpwstr>
  </property>
</Properties>
</file>