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765" w:rsidRDefault="0016676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1D7C3D73F0947A0BFF0A5C32099789A"/>
          </w:placeholder>
        </w:sdtPr>
        <w:sdtContent>
          <w:r w:rsidRPr="005C2A78">
            <w:rPr>
              <w:rFonts w:cs="Times New Roman"/>
              <w:b/>
              <w:szCs w:val="24"/>
              <w:u w:val="single"/>
            </w:rPr>
            <w:t>BILL ANALYSIS</w:t>
          </w:r>
        </w:sdtContent>
      </w:sdt>
    </w:p>
    <w:p w:rsidR="00166765" w:rsidRPr="00585C31" w:rsidRDefault="00166765" w:rsidP="000F1DF9">
      <w:pPr>
        <w:spacing w:after="0" w:line="240" w:lineRule="auto"/>
        <w:rPr>
          <w:rFonts w:cs="Times New Roman"/>
          <w:szCs w:val="24"/>
        </w:rPr>
      </w:pPr>
    </w:p>
    <w:p w:rsidR="00166765" w:rsidRPr="00585C31" w:rsidRDefault="0016676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66765" w:rsidTr="006F7A2F">
        <w:tc>
          <w:tcPr>
            <w:tcW w:w="2718" w:type="dxa"/>
          </w:tcPr>
          <w:p w:rsidR="00166765" w:rsidRPr="005C2A78" w:rsidRDefault="00166765" w:rsidP="006D756B">
            <w:pPr>
              <w:rPr>
                <w:rFonts w:cs="Times New Roman"/>
                <w:szCs w:val="24"/>
              </w:rPr>
            </w:pPr>
            <w:sdt>
              <w:sdtPr>
                <w:rPr>
                  <w:rFonts w:cs="Times New Roman"/>
                  <w:szCs w:val="24"/>
                </w:rPr>
                <w:alias w:val="Agency Title"/>
                <w:tag w:val="AgencyTitleContentControl"/>
                <w:id w:val="1920747753"/>
                <w:lock w:val="sdtContentLocked"/>
                <w:placeholder>
                  <w:docPart w:val="F092CC528AEF41DCB04C1823FAF87A50"/>
                </w:placeholder>
              </w:sdtPr>
              <w:sdtEndPr>
                <w:rPr>
                  <w:rFonts w:cstheme="minorBidi"/>
                  <w:szCs w:val="22"/>
                </w:rPr>
              </w:sdtEndPr>
              <w:sdtContent>
                <w:r>
                  <w:rPr>
                    <w:rFonts w:cs="Times New Roman"/>
                    <w:szCs w:val="24"/>
                  </w:rPr>
                  <w:t>Senate Research Center</w:t>
                </w:r>
              </w:sdtContent>
            </w:sdt>
          </w:p>
        </w:tc>
        <w:tc>
          <w:tcPr>
            <w:tcW w:w="6858" w:type="dxa"/>
          </w:tcPr>
          <w:p w:rsidR="00166765" w:rsidRPr="00FF6471" w:rsidRDefault="00166765" w:rsidP="000F1DF9">
            <w:pPr>
              <w:jc w:val="right"/>
              <w:rPr>
                <w:rFonts w:cs="Times New Roman"/>
                <w:szCs w:val="24"/>
              </w:rPr>
            </w:pPr>
            <w:sdt>
              <w:sdtPr>
                <w:rPr>
                  <w:rFonts w:cs="Times New Roman"/>
                  <w:szCs w:val="24"/>
                </w:rPr>
                <w:alias w:val="Bill Number"/>
                <w:tag w:val="BillNumberOne"/>
                <w:id w:val="-410784069"/>
                <w:lock w:val="sdtContentLocked"/>
                <w:placeholder>
                  <w:docPart w:val="E28F23AD722642579221443FA18FFF02"/>
                </w:placeholder>
              </w:sdtPr>
              <w:sdtContent>
                <w:r>
                  <w:rPr>
                    <w:rFonts w:cs="Times New Roman"/>
                    <w:szCs w:val="24"/>
                  </w:rPr>
                  <w:t>H.B. 821</w:t>
                </w:r>
              </w:sdtContent>
            </w:sdt>
          </w:p>
        </w:tc>
      </w:tr>
      <w:tr w:rsidR="00166765" w:rsidTr="006F7A2F">
        <w:sdt>
          <w:sdtPr>
            <w:rPr>
              <w:rFonts w:cs="Times New Roman"/>
              <w:szCs w:val="24"/>
            </w:rPr>
            <w:alias w:val="TLCNumber"/>
            <w:tag w:val="TLCNumber"/>
            <w:id w:val="-542600604"/>
            <w:lock w:val="sdtLocked"/>
            <w:placeholder>
              <w:docPart w:val="43335B5E3094489E9DDFC3FEC7891FC3"/>
            </w:placeholder>
          </w:sdtPr>
          <w:sdtContent>
            <w:tc>
              <w:tcPr>
                <w:tcW w:w="2718" w:type="dxa"/>
              </w:tcPr>
              <w:p w:rsidR="00166765" w:rsidRPr="006F7A2F" w:rsidRDefault="00166765" w:rsidP="006F7A2F">
                <w:pPr>
                  <w:jc w:val="both"/>
                  <w:rPr>
                    <w:rFonts w:eastAsia="Times New Roman" w:cs="Times New Roman"/>
                    <w:szCs w:val="24"/>
                  </w:rPr>
                </w:pPr>
                <w:r w:rsidRPr="006F7A2F">
                  <w:rPr>
                    <w:rFonts w:eastAsia="Times New Roman" w:cs="Times New Roman"/>
                    <w:szCs w:val="24"/>
                  </w:rPr>
                  <w:t>88R1576 SGM-D</w:t>
                </w:r>
              </w:p>
            </w:tc>
          </w:sdtContent>
        </w:sdt>
        <w:tc>
          <w:tcPr>
            <w:tcW w:w="6858" w:type="dxa"/>
          </w:tcPr>
          <w:p w:rsidR="00166765" w:rsidRPr="005C2A78" w:rsidRDefault="00166765" w:rsidP="00073EDD">
            <w:pPr>
              <w:jc w:val="right"/>
              <w:rPr>
                <w:rFonts w:cs="Times New Roman"/>
                <w:szCs w:val="24"/>
              </w:rPr>
            </w:pPr>
            <w:sdt>
              <w:sdtPr>
                <w:rPr>
                  <w:rFonts w:cs="Times New Roman"/>
                  <w:szCs w:val="24"/>
                </w:rPr>
                <w:alias w:val="Author Label"/>
                <w:tag w:val="By"/>
                <w:id w:val="72399597"/>
                <w:lock w:val="sdtLocked"/>
                <w:placeholder>
                  <w:docPart w:val="2CBBCE005F7D40D1AA73D9F8F641370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D1B12738D494AA798A758A2BA9ED99C"/>
                </w:placeholder>
              </w:sdtPr>
              <w:sdtContent>
                <w:r>
                  <w:rPr>
                    <w:rFonts w:cs="Times New Roman"/>
                    <w:szCs w:val="24"/>
                  </w:rPr>
                  <w:t>King, Ken; Capriglione</w:t>
                </w:r>
              </w:sdtContent>
            </w:sdt>
            <w:sdt>
              <w:sdtPr>
                <w:rPr>
                  <w:rFonts w:cs="Times New Roman"/>
                  <w:szCs w:val="24"/>
                </w:rPr>
                <w:alias w:val="Sponsor"/>
                <w:tag w:val="Sponsor"/>
                <w:id w:val="-2039656131"/>
                <w:lock w:val="sdtContentLocked"/>
                <w:placeholder>
                  <w:docPart w:val="8C156B323DEF4FDF8FF09384CC096B64"/>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7CDED6B76F5E497BA185E9C992366077"/>
                </w:placeholder>
                <w:showingPlcHdr/>
              </w:sdtPr>
              <w:sdtContent/>
            </w:sdt>
          </w:p>
        </w:tc>
      </w:tr>
      <w:tr w:rsidR="00166765" w:rsidTr="006F7A2F">
        <w:tc>
          <w:tcPr>
            <w:tcW w:w="2718" w:type="dxa"/>
          </w:tcPr>
          <w:p w:rsidR="00166765" w:rsidRPr="00BC7495" w:rsidRDefault="00166765" w:rsidP="000F1DF9">
            <w:pPr>
              <w:rPr>
                <w:rFonts w:cs="Times New Roman"/>
                <w:szCs w:val="24"/>
              </w:rPr>
            </w:pPr>
          </w:p>
        </w:tc>
        <w:sdt>
          <w:sdtPr>
            <w:rPr>
              <w:rFonts w:cs="Times New Roman"/>
              <w:szCs w:val="24"/>
            </w:rPr>
            <w:alias w:val="Committee"/>
            <w:tag w:val="Committee"/>
            <w:id w:val="1914272295"/>
            <w:lock w:val="sdtContentLocked"/>
            <w:placeholder>
              <w:docPart w:val="F1EB42AD1F12452FABBDB72923FA20D8"/>
            </w:placeholder>
          </w:sdtPr>
          <w:sdtContent>
            <w:tc>
              <w:tcPr>
                <w:tcW w:w="6858" w:type="dxa"/>
              </w:tcPr>
              <w:p w:rsidR="00166765" w:rsidRPr="00FF6471" w:rsidRDefault="00166765" w:rsidP="000F1DF9">
                <w:pPr>
                  <w:jc w:val="right"/>
                  <w:rPr>
                    <w:rFonts w:cs="Times New Roman"/>
                    <w:szCs w:val="24"/>
                  </w:rPr>
                </w:pPr>
                <w:r>
                  <w:rPr>
                    <w:rFonts w:cs="Times New Roman"/>
                    <w:szCs w:val="24"/>
                  </w:rPr>
                  <w:t>Business &amp; Commerce</w:t>
                </w:r>
              </w:p>
            </w:tc>
          </w:sdtContent>
        </w:sdt>
      </w:tr>
      <w:tr w:rsidR="00166765" w:rsidTr="006F7A2F">
        <w:tc>
          <w:tcPr>
            <w:tcW w:w="2718" w:type="dxa"/>
          </w:tcPr>
          <w:p w:rsidR="00166765" w:rsidRPr="00BC7495" w:rsidRDefault="00166765" w:rsidP="000F1DF9">
            <w:pPr>
              <w:rPr>
                <w:rFonts w:cs="Times New Roman"/>
                <w:szCs w:val="24"/>
              </w:rPr>
            </w:pPr>
          </w:p>
        </w:tc>
        <w:sdt>
          <w:sdtPr>
            <w:rPr>
              <w:rFonts w:cs="Times New Roman"/>
              <w:szCs w:val="24"/>
            </w:rPr>
            <w:alias w:val="Date"/>
            <w:tag w:val="DateContentControl"/>
            <w:id w:val="1178081906"/>
            <w:lock w:val="sdtLocked"/>
            <w:placeholder>
              <w:docPart w:val="06980ECE83F34232847C6D40C2E6FA50"/>
            </w:placeholder>
            <w:date w:fullDate="2023-05-16T00:00:00Z">
              <w:dateFormat w:val="M/d/yyyy"/>
              <w:lid w:val="en-US"/>
              <w:storeMappedDataAs w:val="dateTime"/>
              <w:calendar w:val="gregorian"/>
            </w:date>
          </w:sdtPr>
          <w:sdtContent>
            <w:tc>
              <w:tcPr>
                <w:tcW w:w="6858" w:type="dxa"/>
              </w:tcPr>
              <w:p w:rsidR="00166765" w:rsidRPr="00FF6471" w:rsidRDefault="00166765" w:rsidP="000F1DF9">
                <w:pPr>
                  <w:jc w:val="right"/>
                  <w:rPr>
                    <w:rFonts w:cs="Times New Roman"/>
                    <w:szCs w:val="24"/>
                  </w:rPr>
                </w:pPr>
                <w:r>
                  <w:rPr>
                    <w:rFonts w:cs="Times New Roman"/>
                    <w:szCs w:val="24"/>
                  </w:rPr>
                  <w:t>5/16/2023</w:t>
                </w:r>
              </w:p>
            </w:tc>
          </w:sdtContent>
        </w:sdt>
      </w:tr>
      <w:tr w:rsidR="00166765" w:rsidTr="006F7A2F">
        <w:tc>
          <w:tcPr>
            <w:tcW w:w="2718" w:type="dxa"/>
          </w:tcPr>
          <w:p w:rsidR="00166765" w:rsidRPr="00BC7495" w:rsidRDefault="00166765" w:rsidP="000F1DF9">
            <w:pPr>
              <w:rPr>
                <w:rFonts w:cs="Times New Roman"/>
                <w:szCs w:val="24"/>
              </w:rPr>
            </w:pPr>
          </w:p>
        </w:tc>
        <w:sdt>
          <w:sdtPr>
            <w:rPr>
              <w:rFonts w:cs="Times New Roman"/>
              <w:szCs w:val="24"/>
            </w:rPr>
            <w:alias w:val="BA Version"/>
            <w:tag w:val="BAVersion"/>
            <w:id w:val="-1685590809"/>
            <w:lock w:val="sdtContentLocked"/>
            <w:placeholder>
              <w:docPart w:val="9CBA127FEF4F43ADB13A590326B5E049"/>
            </w:placeholder>
          </w:sdtPr>
          <w:sdtContent>
            <w:tc>
              <w:tcPr>
                <w:tcW w:w="6858" w:type="dxa"/>
              </w:tcPr>
              <w:p w:rsidR="00166765" w:rsidRPr="00FF6471" w:rsidRDefault="00166765" w:rsidP="000F1DF9">
                <w:pPr>
                  <w:jc w:val="right"/>
                  <w:rPr>
                    <w:rFonts w:cs="Times New Roman"/>
                    <w:szCs w:val="24"/>
                  </w:rPr>
                </w:pPr>
                <w:r>
                  <w:rPr>
                    <w:rFonts w:cs="Times New Roman"/>
                    <w:szCs w:val="24"/>
                  </w:rPr>
                  <w:t>Engrossed</w:t>
                </w:r>
              </w:p>
            </w:tc>
          </w:sdtContent>
        </w:sdt>
      </w:tr>
    </w:tbl>
    <w:p w:rsidR="00166765" w:rsidRPr="00FF6471" w:rsidRDefault="00166765" w:rsidP="000F1DF9">
      <w:pPr>
        <w:spacing w:after="0" w:line="240" w:lineRule="auto"/>
        <w:rPr>
          <w:rFonts w:cs="Times New Roman"/>
          <w:szCs w:val="24"/>
        </w:rPr>
      </w:pPr>
    </w:p>
    <w:p w:rsidR="00166765" w:rsidRPr="00FF6471" w:rsidRDefault="00166765" w:rsidP="000F1DF9">
      <w:pPr>
        <w:spacing w:after="0" w:line="240" w:lineRule="auto"/>
        <w:rPr>
          <w:rFonts w:cs="Times New Roman"/>
          <w:szCs w:val="24"/>
        </w:rPr>
      </w:pPr>
    </w:p>
    <w:p w:rsidR="00166765" w:rsidRPr="00FF6471" w:rsidRDefault="0016676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18CA88CF45F4A2A8606160BEEF4DD9C"/>
        </w:placeholder>
      </w:sdtPr>
      <w:sdtContent>
        <w:p w:rsidR="00166765" w:rsidRDefault="0016676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3029377A44349B5BE9AD5787A52BF3A"/>
        </w:placeholder>
      </w:sdtPr>
      <w:sdtContent>
        <w:p w:rsidR="00166765" w:rsidRDefault="00166765" w:rsidP="006F7A2F">
          <w:pPr>
            <w:pStyle w:val="NormalWeb"/>
            <w:spacing w:before="0" w:beforeAutospacing="0" w:after="0" w:afterAutospacing="0"/>
            <w:jc w:val="both"/>
            <w:divId w:val="683241611"/>
            <w:rPr>
              <w:rFonts w:eastAsia="Times New Roman"/>
              <w:bCs/>
            </w:rPr>
          </w:pPr>
        </w:p>
        <w:p w:rsidR="00166765" w:rsidRPr="006F7A2F" w:rsidRDefault="00166765" w:rsidP="006F7A2F">
          <w:pPr>
            <w:pStyle w:val="NormalWeb"/>
            <w:spacing w:before="0" w:beforeAutospacing="0" w:after="0" w:afterAutospacing="0"/>
            <w:jc w:val="both"/>
            <w:divId w:val="683241611"/>
          </w:pPr>
          <w:r w:rsidRPr="006F7A2F">
            <w:t>Currently, there are not enough charging stations for hybrid or electric vehicles on state property. By allowing charging stations to be installed on state property, the state could see increased tourism to Texas, including at state parks. Accordingly, H.B. 821 would authorize a state agency to enter into an agreement to place and maintain electric vehicle charging equipment on public property.</w:t>
          </w:r>
        </w:p>
        <w:p w:rsidR="00166765" w:rsidRPr="00D70925" w:rsidRDefault="00166765" w:rsidP="006F7A2F">
          <w:pPr>
            <w:spacing w:after="0" w:line="240" w:lineRule="auto"/>
            <w:jc w:val="both"/>
            <w:rPr>
              <w:rFonts w:eastAsia="Times New Roman" w:cs="Times New Roman"/>
              <w:bCs/>
              <w:szCs w:val="24"/>
            </w:rPr>
          </w:pPr>
        </w:p>
      </w:sdtContent>
    </w:sdt>
    <w:p w:rsidR="00166765" w:rsidRDefault="0016676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821 </w:t>
      </w:r>
      <w:bookmarkStart w:id="1" w:name="AmendsCurrentLaw"/>
      <w:bookmarkEnd w:id="1"/>
      <w:r>
        <w:rPr>
          <w:rFonts w:cs="Times New Roman"/>
          <w:szCs w:val="24"/>
        </w:rPr>
        <w:t>amends current law relating to the placement of electric vehicle charging equipment on state property.</w:t>
      </w:r>
    </w:p>
    <w:p w:rsidR="00166765" w:rsidRPr="006F7A2F" w:rsidRDefault="00166765" w:rsidP="000F1DF9">
      <w:pPr>
        <w:spacing w:after="0" w:line="240" w:lineRule="auto"/>
        <w:jc w:val="both"/>
        <w:rPr>
          <w:rFonts w:eastAsia="Times New Roman" w:cs="Times New Roman"/>
          <w:szCs w:val="24"/>
        </w:rPr>
      </w:pPr>
    </w:p>
    <w:p w:rsidR="00166765" w:rsidRPr="005C2A78" w:rsidRDefault="0016676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82DCEFB1D66409D82BAE6B18DED27BE"/>
          </w:placeholder>
        </w:sdtPr>
        <w:sdtContent>
          <w:r>
            <w:rPr>
              <w:rFonts w:eastAsia="Times New Roman" w:cs="Times New Roman"/>
              <w:b/>
              <w:szCs w:val="24"/>
              <w:u w:val="single"/>
            </w:rPr>
            <w:t>RULEMAKING AUTHORITY</w:t>
          </w:r>
        </w:sdtContent>
      </w:sdt>
    </w:p>
    <w:p w:rsidR="00166765" w:rsidRPr="006529C4" w:rsidRDefault="00166765" w:rsidP="00774EC7">
      <w:pPr>
        <w:spacing w:after="0" w:line="240" w:lineRule="auto"/>
        <w:jc w:val="both"/>
        <w:rPr>
          <w:rFonts w:cs="Times New Roman"/>
          <w:szCs w:val="24"/>
        </w:rPr>
      </w:pPr>
    </w:p>
    <w:p w:rsidR="00166765" w:rsidRPr="006529C4" w:rsidRDefault="0016676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66765" w:rsidRPr="006529C4" w:rsidRDefault="00166765" w:rsidP="00774EC7">
      <w:pPr>
        <w:spacing w:after="0" w:line="240" w:lineRule="auto"/>
        <w:jc w:val="both"/>
        <w:rPr>
          <w:rFonts w:cs="Times New Roman"/>
          <w:szCs w:val="24"/>
        </w:rPr>
      </w:pPr>
    </w:p>
    <w:p w:rsidR="00166765" w:rsidRPr="005C2A78" w:rsidRDefault="0016676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03E8D0E8A7F42B189AA7B7B5CEDFCC4"/>
          </w:placeholder>
        </w:sdtPr>
        <w:sdtContent>
          <w:r>
            <w:rPr>
              <w:rFonts w:eastAsia="Times New Roman" w:cs="Times New Roman"/>
              <w:b/>
              <w:szCs w:val="24"/>
              <w:u w:val="single"/>
            </w:rPr>
            <w:t>SECTION BY SECTION ANALYSIS</w:t>
          </w:r>
        </w:sdtContent>
      </w:sdt>
    </w:p>
    <w:p w:rsidR="00166765" w:rsidRPr="005C2A78" w:rsidRDefault="00166765" w:rsidP="000F1DF9">
      <w:pPr>
        <w:spacing w:after="0" w:line="240" w:lineRule="auto"/>
        <w:jc w:val="both"/>
        <w:rPr>
          <w:rFonts w:eastAsia="Times New Roman" w:cs="Times New Roman"/>
          <w:szCs w:val="24"/>
        </w:rPr>
      </w:pPr>
    </w:p>
    <w:p w:rsidR="00166765" w:rsidRDefault="00166765" w:rsidP="00166765">
      <w:pPr>
        <w:spacing w:after="0" w:line="240" w:lineRule="auto"/>
        <w:jc w:val="both"/>
        <w:rPr>
          <w:rFonts w:eastAsia="Times New Roman" w:cs="Times New Roman"/>
          <w:szCs w:val="24"/>
        </w:rPr>
      </w:pPr>
      <w:r w:rsidRPr="006F7A2F">
        <w:rPr>
          <w:rFonts w:eastAsia="Times New Roman" w:cs="Times New Roman"/>
          <w:szCs w:val="24"/>
        </w:rPr>
        <w:t>SECTION 1.</w:t>
      </w:r>
      <w:r>
        <w:rPr>
          <w:rFonts w:eastAsia="Times New Roman" w:cs="Times New Roman"/>
          <w:szCs w:val="24"/>
        </w:rPr>
        <w:t xml:space="preserve"> Amends </w:t>
      </w:r>
      <w:r w:rsidRPr="006F7A2F">
        <w:rPr>
          <w:rFonts w:eastAsia="Times New Roman" w:cs="Times New Roman"/>
          <w:szCs w:val="24"/>
        </w:rPr>
        <w:t>Subchapter A, Chapter 2165, Government Code, by adding Section 2165.010</w:t>
      </w:r>
      <w:r>
        <w:rPr>
          <w:rFonts w:eastAsia="Times New Roman" w:cs="Times New Roman"/>
          <w:szCs w:val="24"/>
        </w:rPr>
        <w:t xml:space="preserve">, </w:t>
      </w:r>
      <w:r w:rsidRPr="006F7A2F">
        <w:rPr>
          <w:rFonts w:eastAsia="Times New Roman" w:cs="Times New Roman"/>
          <w:szCs w:val="24"/>
        </w:rPr>
        <w:t>as follows:</w:t>
      </w:r>
    </w:p>
    <w:p w:rsidR="00166765" w:rsidRPr="006F7A2F" w:rsidRDefault="00166765" w:rsidP="00166765">
      <w:pPr>
        <w:spacing w:after="0" w:line="240" w:lineRule="auto"/>
        <w:jc w:val="both"/>
        <w:rPr>
          <w:rFonts w:eastAsia="Times New Roman" w:cs="Times New Roman"/>
          <w:szCs w:val="24"/>
        </w:rPr>
      </w:pPr>
    </w:p>
    <w:p w:rsidR="00166765" w:rsidRDefault="00166765" w:rsidP="00166765">
      <w:pPr>
        <w:spacing w:after="0" w:line="240" w:lineRule="auto"/>
        <w:ind w:left="720"/>
        <w:jc w:val="both"/>
        <w:rPr>
          <w:rFonts w:eastAsia="Times New Roman" w:cs="Times New Roman"/>
          <w:szCs w:val="24"/>
        </w:rPr>
      </w:pPr>
      <w:r w:rsidRPr="006F7A2F">
        <w:rPr>
          <w:rFonts w:eastAsia="Times New Roman" w:cs="Times New Roman"/>
          <w:szCs w:val="24"/>
        </w:rPr>
        <w:t>Sec. 2165.010. PLACEMENT OF ELECTRIC VEHICLE CHARGING EQUIPMENT ON STATE PROPERTY. (a)</w:t>
      </w:r>
      <w:r>
        <w:rPr>
          <w:rFonts w:eastAsia="Times New Roman" w:cs="Times New Roman"/>
          <w:szCs w:val="24"/>
        </w:rPr>
        <w:t xml:space="preserve"> Defines </w:t>
      </w:r>
      <w:r w:rsidRPr="006F7A2F">
        <w:rPr>
          <w:rFonts w:eastAsia="Times New Roman" w:cs="Times New Roman"/>
          <w:szCs w:val="24"/>
        </w:rPr>
        <w:t>"</w:t>
      </w:r>
      <w:r>
        <w:rPr>
          <w:rFonts w:eastAsia="Times New Roman" w:cs="Times New Roman"/>
          <w:szCs w:val="24"/>
        </w:rPr>
        <w:t>c</w:t>
      </w:r>
      <w:r w:rsidRPr="006F7A2F">
        <w:rPr>
          <w:rFonts w:eastAsia="Times New Roman" w:cs="Times New Roman"/>
          <w:szCs w:val="24"/>
        </w:rPr>
        <w:t>harging provider</w:t>
      </w:r>
      <w:r>
        <w:rPr>
          <w:rFonts w:eastAsia="Times New Roman" w:cs="Times New Roman"/>
          <w:szCs w:val="24"/>
        </w:rPr>
        <w:t>,</w:t>
      </w:r>
      <w:r w:rsidRPr="006F7A2F">
        <w:rPr>
          <w:rFonts w:eastAsia="Times New Roman" w:cs="Times New Roman"/>
          <w:szCs w:val="24"/>
        </w:rPr>
        <w:t xml:space="preserve">" </w:t>
      </w:r>
      <w:r>
        <w:rPr>
          <w:rFonts w:eastAsia="Times New Roman" w:cs="Times New Roman"/>
          <w:szCs w:val="24"/>
        </w:rPr>
        <w:t>"e</w:t>
      </w:r>
      <w:r w:rsidRPr="006F7A2F">
        <w:rPr>
          <w:rFonts w:eastAsia="Times New Roman" w:cs="Times New Roman"/>
          <w:szCs w:val="24"/>
        </w:rPr>
        <w:t>lectric vehicle charging equipment</w:t>
      </w:r>
      <w:r>
        <w:rPr>
          <w:rFonts w:eastAsia="Times New Roman" w:cs="Times New Roman"/>
          <w:szCs w:val="24"/>
        </w:rPr>
        <w:t>,</w:t>
      </w:r>
      <w:r w:rsidRPr="006F7A2F">
        <w:rPr>
          <w:rFonts w:eastAsia="Times New Roman" w:cs="Times New Roman"/>
          <w:szCs w:val="24"/>
        </w:rPr>
        <w:t>"</w:t>
      </w:r>
      <w:r>
        <w:rPr>
          <w:rFonts w:eastAsia="Times New Roman" w:cs="Times New Roman"/>
          <w:szCs w:val="24"/>
        </w:rPr>
        <w:t xml:space="preserve"> and "m</w:t>
      </w:r>
      <w:r w:rsidRPr="006F7A2F">
        <w:rPr>
          <w:rFonts w:eastAsia="Times New Roman" w:cs="Times New Roman"/>
          <w:szCs w:val="24"/>
        </w:rPr>
        <w:t>etering device</w:t>
      </w:r>
      <w:r>
        <w:rPr>
          <w:rFonts w:eastAsia="Times New Roman" w:cs="Times New Roman"/>
          <w:szCs w:val="24"/>
        </w:rPr>
        <w:t>.</w:t>
      </w:r>
      <w:r w:rsidRPr="006F7A2F">
        <w:rPr>
          <w:rFonts w:eastAsia="Times New Roman" w:cs="Times New Roman"/>
          <w:szCs w:val="24"/>
        </w:rPr>
        <w:t xml:space="preserve">" </w:t>
      </w:r>
    </w:p>
    <w:p w:rsidR="00166765" w:rsidRPr="006F7A2F" w:rsidRDefault="00166765" w:rsidP="00166765">
      <w:pPr>
        <w:spacing w:after="0" w:line="240" w:lineRule="auto"/>
        <w:ind w:left="720"/>
        <w:jc w:val="both"/>
        <w:rPr>
          <w:rFonts w:eastAsia="Times New Roman" w:cs="Times New Roman"/>
          <w:szCs w:val="24"/>
        </w:rPr>
      </w:pPr>
    </w:p>
    <w:p w:rsidR="00166765" w:rsidRPr="006F7A2F" w:rsidRDefault="00166765" w:rsidP="00166765">
      <w:pPr>
        <w:spacing w:after="0" w:line="240" w:lineRule="auto"/>
        <w:ind w:left="1440"/>
        <w:jc w:val="both"/>
        <w:rPr>
          <w:rFonts w:eastAsia="Times New Roman" w:cs="Times New Roman"/>
          <w:szCs w:val="24"/>
        </w:rPr>
      </w:pPr>
      <w:r w:rsidRPr="006F7A2F">
        <w:rPr>
          <w:rFonts w:eastAsia="Times New Roman" w:cs="Times New Roman"/>
          <w:szCs w:val="24"/>
        </w:rPr>
        <w:t xml:space="preserve">(b) </w:t>
      </w:r>
      <w:r>
        <w:rPr>
          <w:rFonts w:eastAsia="Times New Roman" w:cs="Times New Roman"/>
          <w:szCs w:val="24"/>
        </w:rPr>
        <w:t xml:space="preserve">Authorizes a </w:t>
      </w:r>
      <w:r w:rsidRPr="006F7A2F">
        <w:rPr>
          <w:rFonts w:eastAsia="Times New Roman" w:cs="Times New Roman"/>
          <w:szCs w:val="24"/>
        </w:rPr>
        <w:t xml:space="preserve">state agency in charge and control of state property, including a state park, </w:t>
      </w:r>
      <w:r>
        <w:rPr>
          <w:rFonts w:eastAsia="Times New Roman" w:cs="Times New Roman"/>
          <w:szCs w:val="24"/>
        </w:rPr>
        <w:t>to</w:t>
      </w:r>
      <w:r w:rsidRPr="006F7A2F">
        <w:rPr>
          <w:rFonts w:eastAsia="Times New Roman" w:cs="Times New Roman"/>
          <w:szCs w:val="24"/>
        </w:rPr>
        <w:t xml:space="preserve"> enter into an agreement authorizing a charging provider to place and maintain electric vehicle charging equipment on the property.</w:t>
      </w:r>
    </w:p>
    <w:p w:rsidR="00166765" w:rsidRDefault="00166765" w:rsidP="00166765">
      <w:pPr>
        <w:spacing w:after="0" w:line="240" w:lineRule="auto"/>
        <w:ind w:left="1440"/>
        <w:jc w:val="both"/>
        <w:rPr>
          <w:rFonts w:eastAsia="Times New Roman" w:cs="Times New Roman"/>
          <w:szCs w:val="24"/>
        </w:rPr>
      </w:pPr>
    </w:p>
    <w:p w:rsidR="00166765" w:rsidRPr="006F7A2F" w:rsidRDefault="00166765" w:rsidP="00166765">
      <w:pPr>
        <w:spacing w:after="0" w:line="240" w:lineRule="auto"/>
        <w:ind w:left="1440"/>
        <w:jc w:val="both"/>
        <w:rPr>
          <w:rFonts w:eastAsia="Times New Roman" w:cs="Times New Roman"/>
          <w:szCs w:val="24"/>
        </w:rPr>
      </w:pPr>
      <w:r w:rsidRPr="006F7A2F">
        <w:rPr>
          <w:rFonts w:eastAsia="Times New Roman" w:cs="Times New Roman"/>
          <w:szCs w:val="24"/>
        </w:rPr>
        <w:t>(c)</w:t>
      </w:r>
      <w:r>
        <w:rPr>
          <w:rFonts w:eastAsia="Times New Roman" w:cs="Times New Roman"/>
          <w:szCs w:val="24"/>
        </w:rPr>
        <w:t xml:space="preserve"> Provides that a</w:t>
      </w:r>
      <w:r w:rsidRPr="006F7A2F">
        <w:rPr>
          <w:rFonts w:eastAsia="Times New Roman" w:cs="Times New Roman"/>
          <w:szCs w:val="24"/>
        </w:rPr>
        <w:t>n agreement described by Subsection (b):</w:t>
      </w:r>
    </w:p>
    <w:p w:rsidR="00166765" w:rsidRDefault="00166765" w:rsidP="00166765">
      <w:pPr>
        <w:spacing w:after="0" w:line="240" w:lineRule="auto"/>
        <w:ind w:left="2160"/>
        <w:jc w:val="both"/>
        <w:rPr>
          <w:rFonts w:eastAsia="Times New Roman" w:cs="Times New Roman"/>
          <w:szCs w:val="24"/>
        </w:rPr>
      </w:pPr>
    </w:p>
    <w:p w:rsidR="00166765" w:rsidRPr="006F7A2F" w:rsidRDefault="00166765" w:rsidP="00166765">
      <w:pPr>
        <w:spacing w:after="0" w:line="240" w:lineRule="auto"/>
        <w:ind w:left="2160"/>
        <w:jc w:val="both"/>
        <w:rPr>
          <w:rFonts w:eastAsia="Times New Roman" w:cs="Times New Roman"/>
          <w:szCs w:val="24"/>
        </w:rPr>
      </w:pPr>
      <w:r w:rsidRPr="006F7A2F">
        <w:rPr>
          <w:rFonts w:eastAsia="Times New Roman" w:cs="Times New Roman"/>
          <w:szCs w:val="24"/>
        </w:rPr>
        <w:t xml:space="preserve">(1) </w:t>
      </w:r>
      <w:r>
        <w:rPr>
          <w:rFonts w:eastAsia="Times New Roman" w:cs="Times New Roman"/>
          <w:szCs w:val="24"/>
        </w:rPr>
        <w:t>is required to</w:t>
      </w:r>
      <w:r w:rsidRPr="006F7A2F">
        <w:rPr>
          <w:rFonts w:eastAsia="Times New Roman" w:cs="Times New Roman"/>
          <w:szCs w:val="24"/>
        </w:rPr>
        <w:t xml:space="preserve"> require the charging provider to use a metering device to determine the cost of electricity transferred to another person through electric vehicle charging equipment; and</w:t>
      </w:r>
    </w:p>
    <w:p w:rsidR="00166765" w:rsidRDefault="00166765" w:rsidP="00166765">
      <w:pPr>
        <w:spacing w:after="0" w:line="240" w:lineRule="auto"/>
        <w:ind w:left="2160"/>
        <w:jc w:val="both"/>
        <w:rPr>
          <w:rFonts w:eastAsia="Times New Roman" w:cs="Times New Roman"/>
          <w:szCs w:val="24"/>
        </w:rPr>
      </w:pPr>
    </w:p>
    <w:p w:rsidR="00166765" w:rsidRPr="006F7A2F" w:rsidRDefault="00166765" w:rsidP="00166765">
      <w:pPr>
        <w:spacing w:after="0" w:line="240" w:lineRule="auto"/>
        <w:ind w:left="2160"/>
        <w:jc w:val="both"/>
        <w:rPr>
          <w:rFonts w:eastAsia="Times New Roman" w:cs="Times New Roman"/>
          <w:szCs w:val="24"/>
        </w:rPr>
      </w:pPr>
      <w:r w:rsidRPr="006F7A2F">
        <w:rPr>
          <w:rFonts w:eastAsia="Times New Roman" w:cs="Times New Roman"/>
          <w:szCs w:val="24"/>
        </w:rPr>
        <w:t xml:space="preserve">(2) </w:t>
      </w:r>
      <w:r>
        <w:rPr>
          <w:rFonts w:eastAsia="Times New Roman" w:cs="Times New Roman"/>
          <w:szCs w:val="24"/>
        </w:rPr>
        <w:t>is authorized to</w:t>
      </w:r>
      <w:r w:rsidRPr="006F7A2F">
        <w:rPr>
          <w:rFonts w:eastAsia="Times New Roman" w:cs="Times New Roman"/>
          <w:szCs w:val="24"/>
        </w:rPr>
        <w:t xml:space="preserve"> include any other reasonable requirements on the use of the property.</w:t>
      </w:r>
    </w:p>
    <w:p w:rsidR="00166765" w:rsidRDefault="00166765" w:rsidP="00166765">
      <w:pPr>
        <w:spacing w:after="0" w:line="240" w:lineRule="auto"/>
        <w:jc w:val="both"/>
        <w:rPr>
          <w:rFonts w:eastAsia="Times New Roman" w:cs="Times New Roman"/>
          <w:szCs w:val="24"/>
        </w:rPr>
      </w:pPr>
    </w:p>
    <w:p w:rsidR="00166765" w:rsidRPr="00C8671F" w:rsidRDefault="00166765" w:rsidP="00166765">
      <w:pPr>
        <w:spacing w:after="0" w:line="240" w:lineRule="auto"/>
        <w:jc w:val="both"/>
        <w:rPr>
          <w:rFonts w:eastAsia="Times New Roman" w:cs="Times New Roman"/>
          <w:szCs w:val="24"/>
        </w:rPr>
      </w:pPr>
      <w:r w:rsidRPr="006F7A2F">
        <w:rPr>
          <w:rFonts w:eastAsia="Times New Roman" w:cs="Times New Roman"/>
          <w:szCs w:val="24"/>
        </w:rPr>
        <w:t xml:space="preserve">SECTION 2. </w:t>
      </w:r>
      <w:r>
        <w:rPr>
          <w:rFonts w:eastAsia="Times New Roman" w:cs="Times New Roman"/>
          <w:szCs w:val="24"/>
        </w:rPr>
        <w:t xml:space="preserve">Effective date: </w:t>
      </w:r>
      <w:r w:rsidRPr="006F7A2F">
        <w:rPr>
          <w:rFonts w:eastAsia="Times New Roman" w:cs="Times New Roman"/>
          <w:szCs w:val="24"/>
        </w:rPr>
        <w:t>September 1, 2023.</w:t>
      </w:r>
    </w:p>
    <w:sectPr w:rsidR="0016676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05D3" w:rsidRDefault="002E05D3" w:rsidP="000F1DF9">
      <w:pPr>
        <w:spacing w:after="0" w:line="240" w:lineRule="auto"/>
      </w:pPr>
      <w:r>
        <w:separator/>
      </w:r>
    </w:p>
  </w:endnote>
  <w:endnote w:type="continuationSeparator" w:id="0">
    <w:p w:rsidR="002E05D3" w:rsidRDefault="002E05D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E05D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66765">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66765">
                <w:rPr>
                  <w:sz w:val="20"/>
                  <w:szCs w:val="20"/>
                </w:rPr>
                <w:t>H.B. 821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6676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E05D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05D3" w:rsidRDefault="002E05D3" w:rsidP="000F1DF9">
      <w:pPr>
        <w:spacing w:after="0" w:line="240" w:lineRule="auto"/>
      </w:pPr>
      <w:r>
        <w:separator/>
      </w:r>
    </w:p>
  </w:footnote>
  <w:footnote w:type="continuationSeparator" w:id="0">
    <w:p w:rsidR="002E05D3" w:rsidRDefault="002E05D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66765"/>
    <w:rsid w:val="002355A9"/>
    <w:rsid w:val="00257C49"/>
    <w:rsid w:val="002E05D3"/>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7DDCD"/>
  <w15:docId w15:val="{EBBEC774-4CB1-42A8-BDC6-43F7D1FE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6676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4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1D7C3D73F0947A0BFF0A5C32099789A"/>
        <w:category>
          <w:name w:val="General"/>
          <w:gallery w:val="placeholder"/>
        </w:category>
        <w:types>
          <w:type w:val="bbPlcHdr"/>
        </w:types>
        <w:behaviors>
          <w:behavior w:val="content"/>
        </w:behaviors>
        <w:guid w:val="{5F34A194-DB6E-4B60-B655-F4DF387555BB}"/>
      </w:docPartPr>
      <w:docPartBody>
        <w:p w:rsidR="00000000" w:rsidRDefault="005F624C"/>
      </w:docPartBody>
    </w:docPart>
    <w:docPart>
      <w:docPartPr>
        <w:name w:val="F092CC528AEF41DCB04C1823FAF87A50"/>
        <w:category>
          <w:name w:val="General"/>
          <w:gallery w:val="placeholder"/>
        </w:category>
        <w:types>
          <w:type w:val="bbPlcHdr"/>
        </w:types>
        <w:behaviors>
          <w:behavior w:val="content"/>
        </w:behaviors>
        <w:guid w:val="{041B37D5-262D-4C31-8284-B695A2E03D57}"/>
      </w:docPartPr>
      <w:docPartBody>
        <w:p w:rsidR="00000000" w:rsidRDefault="005F624C"/>
      </w:docPartBody>
    </w:docPart>
    <w:docPart>
      <w:docPartPr>
        <w:name w:val="E28F23AD722642579221443FA18FFF02"/>
        <w:category>
          <w:name w:val="General"/>
          <w:gallery w:val="placeholder"/>
        </w:category>
        <w:types>
          <w:type w:val="bbPlcHdr"/>
        </w:types>
        <w:behaviors>
          <w:behavior w:val="content"/>
        </w:behaviors>
        <w:guid w:val="{D9115CA8-F63A-48A6-A545-39F5207A08B3}"/>
      </w:docPartPr>
      <w:docPartBody>
        <w:p w:rsidR="00000000" w:rsidRDefault="005F624C"/>
      </w:docPartBody>
    </w:docPart>
    <w:docPart>
      <w:docPartPr>
        <w:name w:val="43335B5E3094489E9DDFC3FEC7891FC3"/>
        <w:category>
          <w:name w:val="General"/>
          <w:gallery w:val="placeholder"/>
        </w:category>
        <w:types>
          <w:type w:val="bbPlcHdr"/>
        </w:types>
        <w:behaviors>
          <w:behavior w:val="content"/>
        </w:behaviors>
        <w:guid w:val="{F00E25F6-C58D-41BD-B085-6B4A04DF9FE5}"/>
      </w:docPartPr>
      <w:docPartBody>
        <w:p w:rsidR="00000000" w:rsidRDefault="005F624C"/>
      </w:docPartBody>
    </w:docPart>
    <w:docPart>
      <w:docPartPr>
        <w:name w:val="2CBBCE005F7D40D1AA73D9F8F6413704"/>
        <w:category>
          <w:name w:val="General"/>
          <w:gallery w:val="placeholder"/>
        </w:category>
        <w:types>
          <w:type w:val="bbPlcHdr"/>
        </w:types>
        <w:behaviors>
          <w:behavior w:val="content"/>
        </w:behaviors>
        <w:guid w:val="{EF684F8B-888E-4B3F-845D-BB46744FF345}"/>
      </w:docPartPr>
      <w:docPartBody>
        <w:p w:rsidR="00000000" w:rsidRDefault="005F624C"/>
      </w:docPartBody>
    </w:docPart>
    <w:docPart>
      <w:docPartPr>
        <w:name w:val="8D1B12738D494AA798A758A2BA9ED99C"/>
        <w:category>
          <w:name w:val="General"/>
          <w:gallery w:val="placeholder"/>
        </w:category>
        <w:types>
          <w:type w:val="bbPlcHdr"/>
        </w:types>
        <w:behaviors>
          <w:behavior w:val="content"/>
        </w:behaviors>
        <w:guid w:val="{7710629E-8DD2-44EB-A27D-DE21362C9D03}"/>
      </w:docPartPr>
      <w:docPartBody>
        <w:p w:rsidR="00000000" w:rsidRDefault="005F624C"/>
      </w:docPartBody>
    </w:docPart>
    <w:docPart>
      <w:docPartPr>
        <w:name w:val="8C156B323DEF4FDF8FF09384CC096B64"/>
        <w:category>
          <w:name w:val="General"/>
          <w:gallery w:val="placeholder"/>
        </w:category>
        <w:types>
          <w:type w:val="bbPlcHdr"/>
        </w:types>
        <w:behaviors>
          <w:behavior w:val="content"/>
        </w:behaviors>
        <w:guid w:val="{25129F3A-190E-4F69-BD98-A5C8E6ED1E22}"/>
      </w:docPartPr>
      <w:docPartBody>
        <w:p w:rsidR="00000000" w:rsidRDefault="005F624C"/>
      </w:docPartBody>
    </w:docPart>
    <w:docPart>
      <w:docPartPr>
        <w:name w:val="7CDED6B76F5E497BA185E9C992366077"/>
        <w:category>
          <w:name w:val="General"/>
          <w:gallery w:val="placeholder"/>
        </w:category>
        <w:types>
          <w:type w:val="bbPlcHdr"/>
        </w:types>
        <w:behaviors>
          <w:behavior w:val="content"/>
        </w:behaviors>
        <w:guid w:val="{538C43CD-14CD-4A30-B4E5-8EAF9BB7899C}"/>
      </w:docPartPr>
      <w:docPartBody>
        <w:p w:rsidR="00000000" w:rsidRDefault="005F624C"/>
      </w:docPartBody>
    </w:docPart>
    <w:docPart>
      <w:docPartPr>
        <w:name w:val="F1EB42AD1F12452FABBDB72923FA20D8"/>
        <w:category>
          <w:name w:val="General"/>
          <w:gallery w:val="placeholder"/>
        </w:category>
        <w:types>
          <w:type w:val="bbPlcHdr"/>
        </w:types>
        <w:behaviors>
          <w:behavior w:val="content"/>
        </w:behaviors>
        <w:guid w:val="{DE8D4C68-6D1E-46D9-94BB-1F5F9EDF63E5}"/>
      </w:docPartPr>
      <w:docPartBody>
        <w:p w:rsidR="00000000" w:rsidRDefault="005F624C"/>
      </w:docPartBody>
    </w:docPart>
    <w:docPart>
      <w:docPartPr>
        <w:name w:val="06980ECE83F34232847C6D40C2E6FA50"/>
        <w:category>
          <w:name w:val="General"/>
          <w:gallery w:val="placeholder"/>
        </w:category>
        <w:types>
          <w:type w:val="bbPlcHdr"/>
        </w:types>
        <w:behaviors>
          <w:behavior w:val="content"/>
        </w:behaviors>
        <w:guid w:val="{0F291F29-5463-44ED-9181-DD319F45D1FB}"/>
      </w:docPartPr>
      <w:docPartBody>
        <w:p w:rsidR="00000000" w:rsidRDefault="0075782B" w:rsidP="0075782B">
          <w:pPr>
            <w:pStyle w:val="06980ECE83F34232847C6D40C2E6FA50"/>
          </w:pPr>
          <w:r w:rsidRPr="00A30DD1">
            <w:rPr>
              <w:rStyle w:val="PlaceholderText"/>
            </w:rPr>
            <w:t>Click here to enter a date.</w:t>
          </w:r>
        </w:p>
      </w:docPartBody>
    </w:docPart>
    <w:docPart>
      <w:docPartPr>
        <w:name w:val="9CBA127FEF4F43ADB13A590326B5E049"/>
        <w:category>
          <w:name w:val="General"/>
          <w:gallery w:val="placeholder"/>
        </w:category>
        <w:types>
          <w:type w:val="bbPlcHdr"/>
        </w:types>
        <w:behaviors>
          <w:behavior w:val="content"/>
        </w:behaviors>
        <w:guid w:val="{177A85EE-57F1-4196-9937-28ABA4BD9582}"/>
      </w:docPartPr>
      <w:docPartBody>
        <w:p w:rsidR="00000000" w:rsidRDefault="005F624C"/>
      </w:docPartBody>
    </w:docPart>
    <w:docPart>
      <w:docPartPr>
        <w:name w:val="118CA88CF45F4A2A8606160BEEF4DD9C"/>
        <w:category>
          <w:name w:val="General"/>
          <w:gallery w:val="placeholder"/>
        </w:category>
        <w:types>
          <w:type w:val="bbPlcHdr"/>
        </w:types>
        <w:behaviors>
          <w:behavior w:val="content"/>
        </w:behaviors>
        <w:guid w:val="{45707BC5-A194-4105-9D3D-83C3615CCB0B}"/>
      </w:docPartPr>
      <w:docPartBody>
        <w:p w:rsidR="00000000" w:rsidRDefault="005F624C"/>
      </w:docPartBody>
    </w:docPart>
    <w:docPart>
      <w:docPartPr>
        <w:name w:val="23029377A44349B5BE9AD5787A52BF3A"/>
        <w:category>
          <w:name w:val="General"/>
          <w:gallery w:val="placeholder"/>
        </w:category>
        <w:types>
          <w:type w:val="bbPlcHdr"/>
        </w:types>
        <w:behaviors>
          <w:behavior w:val="content"/>
        </w:behaviors>
        <w:guid w:val="{69B6DC3D-4BBE-4058-80CD-A128EB35A765}"/>
      </w:docPartPr>
      <w:docPartBody>
        <w:p w:rsidR="00000000" w:rsidRDefault="0075782B" w:rsidP="0075782B">
          <w:pPr>
            <w:pStyle w:val="23029377A44349B5BE9AD5787A52BF3A"/>
          </w:pPr>
          <w:r>
            <w:rPr>
              <w:rFonts w:eastAsia="Times New Roman" w:cs="Times New Roman"/>
              <w:bCs/>
              <w:szCs w:val="24"/>
            </w:rPr>
            <w:t xml:space="preserve"> </w:t>
          </w:r>
        </w:p>
      </w:docPartBody>
    </w:docPart>
    <w:docPart>
      <w:docPartPr>
        <w:name w:val="C82DCEFB1D66409D82BAE6B18DED27BE"/>
        <w:category>
          <w:name w:val="General"/>
          <w:gallery w:val="placeholder"/>
        </w:category>
        <w:types>
          <w:type w:val="bbPlcHdr"/>
        </w:types>
        <w:behaviors>
          <w:behavior w:val="content"/>
        </w:behaviors>
        <w:guid w:val="{A4F7AC75-6D78-4A5B-A1C2-DAE49D8A89F9}"/>
      </w:docPartPr>
      <w:docPartBody>
        <w:p w:rsidR="00000000" w:rsidRDefault="005F624C"/>
      </w:docPartBody>
    </w:docPart>
    <w:docPart>
      <w:docPartPr>
        <w:name w:val="803E8D0E8A7F42B189AA7B7B5CEDFCC4"/>
        <w:category>
          <w:name w:val="General"/>
          <w:gallery w:val="placeholder"/>
        </w:category>
        <w:types>
          <w:type w:val="bbPlcHdr"/>
        </w:types>
        <w:behaviors>
          <w:behavior w:val="content"/>
        </w:behaviors>
        <w:guid w:val="{12B243AB-7782-4AED-B462-94E5BD26071F}"/>
      </w:docPartPr>
      <w:docPartBody>
        <w:p w:rsidR="00000000" w:rsidRDefault="005F62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5F624C"/>
    <w:rsid w:val="00635291"/>
    <w:rsid w:val="006959CC"/>
    <w:rsid w:val="00696675"/>
    <w:rsid w:val="006B0016"/>
    <w:rsid w:val="0075782B"/>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782B"/>
    <w:rPr>
      <w:color w:val="808080"/>
    </w:rPr>
  </w:style>
  <w:style w:type="paragraph" w:customStyle="1" w:styleId="06980ECE83F34232847C6D40C2E6FA50">
    <w:name w:val="06980ECE83F34232847C6D40C2E6FA50"/>
    <w:rsid w:val="0075782B"/>
    <w:pPr>
      <w:spacing w:after="160" w:line="259" w:lineRule="auto"/>
    </w:pPr>
  </w:style>
  <w:style w:type="paragraph" w:customStyle="1" w:styleId="23029377A44349B5BE9AD5787A52BF3A">
    <w:name w:val="23029377A44349B5BE9AD5787A52BF3A"/>
    <w:rsid w:val="0075782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269</Words>
  <Characters>1538</Characters>
  <Application>Microsoft Office Word</Application>
  <DocSecurity>0</DocSecurity>
  <Lines>12</Lines>
  <Paragraphs>3</Paragraphs>
  <ScaleCrop>false</ScaleCrop>
  <Company>Texas Legislative Council</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2023-05-16T15:00:00Z</cp:lastPrinted>
  <dcterms:created xsi:type="dcterms:W3CDTF">2015-05-29T14:24:00Z</dcterms:created>
  <dcterms:modified xsi:type="dcterms:W3CDTF">2023-05-16T15:00:00Z</dcterms:modified>
</cp:coreProperties>
</file>

<file path=docProps/custom.xml><?xml version="1.0" encoding="utf-8"?>
<op:Properties xmlns:vt="http://schemas.openxmlformats.org/officeDocument/2006/docPropsVTypes" xmlns:op="http://schemas.openxmlformats.org/officeDocument/2006/custom-properties"/>
</file>