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1611F" w14:paraId="29FDAFD8" w14:textId="77777777" w:rsidTr="00345119">
        <w:tc>
          <w:tcPr>
            <w:tcW w:w="9576" w:type="dxa"/>
            <w:noWrap/>
          </w:tcPr>
          <w:p w14:paraId="3004249F" w14:textId="77777777" w:rsidR="008423E4" w:rsidRPr="0022177D" w:rsidRDefault="005C0043" w:rsidP="00FF0492">
            <w:pPr>
              <w:pStyle w:val="Heading1"/>
            </w:pPr>
            <w:r w:rsidRPr="00631897">
              <w:t>BILL ANALYSIS</w:t>
            </w:r>
          </w:p>
        </w:tc>
      </w:tr>
    </w:tbl>
    <w:p w14:paraId="044FC145" w14:textId="77777777" w:rsidR="008423E4" w:rsidRPr="0022177D" w:rsidRDefault="008423E4" w:rsidP="00FF0492">
      <w:pPr>
        <w:jc w:val="center"/>
      </w:pPr>
    </w:p>
    <w:p w14:paraId="02B638B4" w14:textId="77777777" w:rsidR="008423E4" w:rsidRPr="00B31F0E" w:rsidRDefault="008423E4" w:rsidP="00FF0492"/>
    <w:p w14:paraId="23AA138E" w14:textId="77777777" w:rsidR="008423E4" w:rsidRPr="00742794" w:rsidRDefault="008423E4" w:rsidP="00FF049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1611F" w14:paraId="41756EC0" w14:textId="77777777" w:rsidTr="00345119">
        <w:tc>
          <w:tcPr>
            <w:tcW w:w="9576" w:type="dxa"/>
          </w:tcPr>
          <w:p w14:paraId="4EBCF0F9" w14:textId="5A57F232" w:rsidR="008423E4" w:rsidRPr="00861995" w:rsidRDefault="005C0043" w:rsidP="00FF0492">
            <w:pPr>
              <w:jc w:val="right"/>
            </w:pPr>
            <w:r>
              <w:t>H.B. 821</w:t>
            </w:r>
          </w:p>
        </w:tc>
      </w:tr>
      <w:tr w:rsidR="00C1611F" w14:paraId="526D7AB2" w14:textId="77777777" w:rsidTr="00345119">
        <w:tc>
          <w:tcPr>
            <w:tcW w:w="9576" w:type="dxa"/>
          </w:tcPr>
          <w:p w14:paraId="5126A3F9" w14:textId="7AF33E7A" w:rsidR="008423E4" w:rsidRPr="00861995" w:rsidRDefault="005C0043" w:rsidP="00FF0492">
            <w:pPr>
              <w:jc w:val="right"/>
            </w:pPr>
            <w:r>
              <w:t xml:space="preserve">By: </w:t>
            </w:r>
            <w:r w:rsidR="000B611B">
              <w:t>King, Ken</w:t>
            </w:r>
          </w:p>
        </w:tc>
      </w:tr>
      <w:tr w:rsidR="00C1611F" w14:paraId="697D467A" w14:textId="77777777" w:rsidTr="00345119">
        <w:tc>
          <w:tcPr>
            <w:tcW w:w="9576" w:type="dxa"/>
          </w:tcPr>
          <w:p w14:paraId="4D08E670" w14:textId="60B0D81D" w:rsidR="008423E4" w:rsidRPr="00861995" w:rsidRDefault="005C0043" w:rsidP="00FF0492">
            <w:pPr>
              <w:jc w:val="right"/>
            </w:pPr>
            <w:r>
              <w:t>State Affairs</w:t>
            </w:r>
          </w:p>
        </w:tc>
      </w:tr>
      <w:tr w:rsidR="00C1611F" w14:paraId="244383D6" w14:textId="77777777" w:rsidTr="00345119">
        <w:tc>
          <w:tcPr>
            <w:tcW w:w="9576" w:type="dxa"/>
          </w:tcPr>
          <w:p w14:paraId="0605B6D4" w14:textId="7B5FABDF" w:rsidR="008423E4" w:rsidRDefault="005C0043" w:rsidP="00FF0492">
            <w:pPr>
              <w:jc w:val="right"/>
            </w:pPr>
            <w:r>
              <w:t>Committee Report (Unamended)</w:t>
            </w:r>
          </w:p>
        </w:tc>
      </w:tr>
    </w:tbl>
    <w:p w14:paraId="4D2571A6" w14:textId="77777777" w:rsidR="008423E4" w:rsidRDefault="008423E4" w:rsidP="00FF0492">
      <w:pPr>
        <w:tabs>
          <w:tab w:val="right" w:pos="9360"/>
        </w:tabs>
      </w:pPr>
    </w:p>
    <w:p w14:paraId="3085BD08" w14:textId="77777777" w:rsidR="008423E4" w:rsidRDefault="008423E4" w:rsidP="00FF0492"/>
    <w:p w14:paraId="15B19993" w14:textId="77777777" w:rsidR="008423E4" w:rsidRDefault="008423E4" w:rsidP="00FF049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1611F" w14:paraId="24F93603" w14:textId="77777777" w:rsidTr="00D119AE">
        <w:tc>
          <w:tcPr>
            <w:tcW w:w="9360" w:type="dxa"/>
          </w:tcPr>
          <w:p w14:paraId="595D62AF" w14:textId="77777777" w:rsidR="008423E4" w:rsidRPr="00A8133F" w:rsidRDefault="005C0043" w:rsidP="00FF049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E9FBBF2" w14:textId="77777777" w:rsidR="008423E4" w:rsidRDefault="008423E4" w:rsidP="00FF0492"/>
          <w:p w14:paraId="52205382" w14:textId="3AB178FB" w:rsidR="00B80898" w:rsidRDefault="005C0043" w:rsidP="00FF0492">
            <w:pPr>
              <w:pStyle w:val="Header"/>
              <w:jc w:val="both"/>
            </w:pPr>
            <w:r>
              <w:t xml:space="preserve">There are </w:t>
            </w:r>
            <w:r w:rsidR="004D55EB">
              <w:t xml:space="preserve">currently </w:t>
            </w:r>
            <w:r>
              <w:t>no</w:t>
            </w:r>
            <w:r w:rsidR="00C04F61">
              <w:t>t</w:t>
            </w:r>
            <w:r>
              <w:t xml:space="preserve"> </w:t>
            </w:r>
            <w:r w:rsidR="00C04F61">
              <w:t xml:space="preserve">enough </w:t>
            </w:r>
            <w:r>
              <w:t xml:space="preserve">charging stations for hybrid or electric vehicles </w:t>
            </w:r>
            <w:r w:rsidR="00C04F61">
              <w:t>on state property</w:t>
            </w:r>
            <w:r>
              <w:t xml:space="preserve">. </w:t>
            </w:r>
            <w:r w:rsidR="000E7552">
              <w:t>B</w:t>
            </w:r>
            <w:r>
              <w:t xml:space="preserve">y allowing charging stations to be installed </w:t>
            </w:r>
            <w:r w:rsidR="00C04F61">
              <w:t>on state property</w:t>
            </w:r>
            <w:r w:rsidR="000E7552">
              <w:t>,</w:t>
            </w:r>
            <w:r>
              <w:t xml:space="preserve"> </w:t>
            </w:r>
            <w:r w:rsidR="000E7552">
              <w:t>the state could see increased</w:t>
            </w:r>
            <w:r>
              <w:t xml:space="preserve"> tourism to </w:t>
            </w:r>
            <w:r w:rsidR="000E7552">
              <w:t>Texas</w:t>
            </w:r>
            <w:r w:rsidR="00C04F61">
              <w:t>, including at</w:t>
            </w:r>
            <w:r w:rsidR="000E7552">
              <w:t xml:space="preserve"> s</w:t>
            </w:r>
            <w:r>
              <w:t xml:space="preserve">tate </w:t>
            </w:r>
            <w:r w:rsidR="000E7552">
              <w:t>p</w:t>
            </w:r>
            <w:r>
              <w:t>arks.</w:t>
            </w:r>
            <w:r w:rsidR="004D55EB">
              <w:t xml:space="preserve"> </w:t>
            </w:r>
            <w:r w:rsidR="000E7552">
              <w:t>H.B.</w:t>
            </w:r>
            <w:r w:rsidR="00E4320C">
              <w:t> </w:t>
            </w:r>
            <w:r w:rsidR="0005756A">
              <w:t xml:space="preserve">821 </w:t>
            </w:r>
            <w:r w:rsidR="000E7552">
              <w:t>seeks to authorize a</w:t>
            </w:r>
            <w:r>
              <w:t xml:space="preserve"> state agency </w:t>
            </w:r>
            <w:r w:rsidR="000E7552">
              <w:t xml:space="preserve">to </w:t>
            </w:r>
            <w:r>
              <w:t xml:space="preserve">enter into an agreement to place and maintain electric vehicle charging </w:t>
            </w:r>
            <w:r>
              <w:t xml:space="preserve">equipment on </w:t>
            </w:r>
            <w:r w:rsidR="000E7552">
              <w:t xml:space="preserve">public </w:t>
            </w:r>
            <w:r>
              <w:t>property.</w:t>
            </w:r>
          </w:p>
          <w:p w14:paraId="19AD35E4" w14:textId="77777777" w:rsidR="008423E4" w:rsidRPr="00E26B13" w:rsidRDefault="008423E4" w:rsidP="00FF0492">
            <w:pPr>
              <w:rPr>
                <w:b/>
              </w:rPr>
            </w:pPr>
          </w:p>
        </w:tc>
      </w:tr>
      <w:tr w:rsidR="00C1611F" w14:paraId="4A798C02" w14:textId="77777777" w:rsidTr="00D119AE">
        <w:tc>
          <w:tcPr>
            <w:tcW w:w="9360" w:type="dxa"/>
          </w:tcPr>
          <w:p w14:paraId="0799C954" w14:textId="77777777" w:rsidR="0017725B" w:rsidRDefault="005C0043" w:rsidP="00FF04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CD4823" w14:textId="77777777" w:rsidR="0017725B" w:rsidRDefault="0017725B" w:rsidP="00FF0492">
            <w:pPr>
              <w:rPr>
                <w:b/>
                <w:u w:val="single"/>
              </w:rPr>
            </w:pPr>
          </w:p>
          <w:p w14:paraId="2B5533C8" w14:textId="77777777" w:rsidR="00985EBF" w:rsidRPr="00985EBF" w:rsidRDefault="005C0043" w:rsidP="00FF049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7EB03F4E" w14:textId="77777777" w:rsidR="0017725B" w:rsidRPr="0017725B" w:rsidRDefault="0017725B" w:rsidP="00FF0492">
            <w:pPr>
              <w:rPr>
                <w:b/>
                <w:u w:val="single"/>
              </w:rPr>
            </w:pPr>
          </w:p>
        </w:tc>
      </w:tr>
      <w:tr w:rsidR="00C1611F" w14:paraId="07DAE2DF" w14:textId="77777777" w:rsidTr="00D119AE">
        <w:tc>
          <w:tcPr>
            <w:tcW w:w="9360" w:type="dxa"/>
          </w:tcPr>
          <w:p w14:paraId="33FD03EA" w14:textId="77777777" w:rsidR="008423E4" w:rsidRPr="00A8133F" w:rsidRDefault="005C0043" w:rsidP="00FF049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8C0406" w14:textId="77777777" w:rsidR="008423E4" w:rsidRDefault="008423E4" w:rsidP="00FF0492"/>
          <w:p w14:paraId="72830FC0" w14:textId="77777777" w:rsidR="00985EBF" w:rsidRDefault="005C0043" w:rsidP="00FF04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14:paraId="29003415" w14:textId="77777777" w:rsidR="008423E4" w:rsidRPr="00E21FDC" w:rsidRDefault="008423E4" w:rsidP="00FF0492">
            <w:pPr>
              <w:rPr>
                <w:b/>
              </w:rPr>
            </w:pPr>
          </w:p>
        </w:tc>
      </w:tr>
      <w:tr w:rsidR="00C1611F" w14:paraId="20B0FDBE" w14:textId="77777777" w:rsidTr="00D119AE">
        <w:tc>
          <w:tcPr>
            <w:tcW w:w="9360" w:type="dxa"/>
          </w:tcPr>
          <w:p w14:paraId="733E454C" w14:textId="77777777" w:rsidR="008423E4" w:rsidRPr="00A8133F" w:rsidRDefault="005C0043" w:rsidP="00FF049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6F56EF8" w14:textId="77777777" w:rsidR="008423E4" w:rsidRDefault="008423E4" w:rsidP="00FF0492"/>
          <w:p w14:paraId="00AEEB67" w14:textId="1B199ECE" w:rsidR="009C36CD" w:rsidRPr="009C36CD" w:rsidRDefault="005C0043" w:rsidP="00FF0492">
            <w:pPr>
              <w:pStyle w:val="Header"/>
              <w:jc w:val="both"/>
            </w:pPr>
            <w:r>
              <w:t xml:space="preserve">H.B. 821 </w:t>
            </w:r>
            <w:r w:rsidR="00985EBF">
              <w:t>amends the Government Code to authorize a</w:t>
            </w:r>
            <w:r w:rsidR="0027257A">
              <w:t>n applicable</w:t>
            </w:r>
            <w:r w:rsidR="00985EBF" w:rsidRPr="00985EBF">
              <w:t xml:space="preserve"> state agency in charge and control of state property</w:t>
            </w:r>
            <w:r w:rsidR="00344500">
              <w:t>, including a state park,</w:t>
            </w:r>
            <w:r w:rsidR="00C04F61">
              <w:t xml:space="preserve"> </w:t>
            </w:r>
            <w:r w:rsidR="00985EBF">
              <w:t>to</w:t>
            </w:r>
            <w:r w:rsidR="00985EBF" w:rsidRPr="00985EBF">
              <w:t xml:space="preserve"> enter into an agreement authorizing a charging provider to place and maintain electric vehicle charging equipment on the property.</w:t>
            </w:r>
            <w:r w:rsidR="00985EBF">
              <w:t xml:space="preserve"> The agreement must require the provider to use a metering device to determine the cost of electricity transferred to another person through electric vehicle charging equipment and may include any other reasonable requirements on the use of the property.</w:t>
            </w:r>
            <w:r>
              <w:t xml:space="preserve"> </w:t>
            </w:r>
          </w:p>
          <w:p w14:paraId="51897096" w14:textId="77777777" w:rsidR="008423E4" w:rsidRPr="00835628" w:rsidRDefault="008423E4" w:rsidP="00FF0492">
            <w:pPr>
              <w:rPr>
                <w:b/>
              </w:rPr>
            </w:pPr>
          </w:p>
        </w:tc>
      </w:tr>
      <w:tr w:rsidR="00C1611F" w14:paraId="3A2B1B63" w14:textId="77777777" w:rsidTr="00D119AE">
        <w:tc>
          <w:tcPr>
            <w:tcW w:w="9360" w:type="dxa"/>
          </w:tcPr>
          <w:p w14:paraId="41031965" w14:textId="77777777" w:rsidR="008423E4" w:rsidRPr="00A8133F" w:rsidRDefault="005C0043" w:rsidP="00FF049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F21A73" w14:textId="77777777" w:rsidR="008423E4" w:rsidRDefault="008423E4" w:rsidP="00FF0492"/>
          <w:p w14:paraId="18ED70B1" w14:textId="40EE1742" w:rsidR="008423E4" w:rsidRPr="003624F2" w:rsidRDefault="005C0043" w:rsidP="00FF049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8C462F">
              <w:t>3</w:t>
            </w:r>
            <w:r>
              <w:t>.</w:t>
            </w:r>
          </w:p>
          <w:p w14:paraId="6808F1A4" w14:textId="77777777" w:rsidR="008423E4" w:rsidRPr="00233FDB" w:rsidRDefault="008423E4" w:rsidP="00FF0492">
            <w:pPr>
              <w:rPr>
                <w:b/>
              </w:rPr>
            </w:pPr>
          </w:p>
        </w:tc>
      </w:tr>
    </w:tbl>
    <w:p w14:paraId="22C673A4" w14:textId="77777777" w:rsidR="008423E4" w:rsidRPr="00BE0E75" w:rsidRDefault="008423E4" w:rsidP="00FF0492">
      <w:pPr>
        <w:jc w:val="both"/>
        <w:rPr>
          <w:rFonts w:ascii="Arial" w:hAnsi="Arial"/>
          <w:sz w:val="16"/>
          <w:szCs w:val="16"/>
        </w:rPr>
      </w:pPr>
    </w:p>
    <w:p w14:paraId="324F29C7" w14:textId="77777777" w:rsidR="004108C3" w:rsidRPr="008423E4" w:rsidRDefault="004108C3" w:rsidP="00FF049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7F9C" w14:textId="77777777" w:rsidR="00000000" w:rsidRDefault="005C0043">
      <w:r>
        <w:separator/>
      </w:r>
    </w:p>
  </w:endnote>
  <w:endnote w:type="continuationSeparator" w:id="0">
    <w:p w14:paraId="121597D3" w14:textId="77777777" w:rsidR="00000000" w:rsidRDefault="005C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9A8E" w14:textId="77777777" w:rsidR="006103B8" w:rsidRDefault="00610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1611F" w14:paraId="3F2D8226" w14:textId="77777777" w:rsidTr="009C1E9A">
      <w:trPr>
        <w:cantSplit/>
      </w:trPr>
      <w:tc>
        <w:tcPr>
          <w:tcW w:w="0" w:type="pct"/>
        </w:tcPr>
        <w:p w14:paraId="458195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4474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326ED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D2AB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1ABF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611F" w14:paraId="5BD3EDB8" w14:textId="77777777" w:rsidTr="009C1E9A">
      <w:trPr>
        <w:cantSplit/>
      </w:trPr>
      <w:tc>
        <w:tcPr>
          <w:tcW w:w="0" w:type="pct"/>
        </w:tcPr>
        <w:p w14:paraId="4FE6D15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F92C6D" w14:textId="205173F6" w:rsidR="00EC379B" w:rsidRPr="009C1E9A" w:rsidRDefault="005C0043" w:rsidP="00C1772D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19364-D</w:t>
          </w:r>
        </w:p>
      </w:tc>
      <w:tc>
        <w:tcPr>
          <w:tcW w:w="2453" w:type="pct"/>
        </w:tcPr>
        <w:p w14:paraId="462A322E" w14:textId="457B1192" w:rsidR="00EC379B" w:rsidRDefault="005C004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4320C">
            <w:t>23.76.92</w:t>
          </w:r>
          <w:r>
            <w:fldChar w:fldCharType="end"/>
          </w:r>
        </w:p>
      </w:tc>
    </w:tr>
    <w:tr w:rsidR="00C1611F" w14:paraId="3C44A7DE" w14:textId="77777777" w:rsidTr="009C1E9A">
      <w:trPr>
        <w:cantSplit/>
      </w:trPr>
      <w:tc>
        <w:tcPr>
          <w:tcW w:w="0" w:type="pct"/>
        </w:tcPr>
        <w:p w14:paraId="6C5391F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D13C709" w14:textId="782B0F22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AC78C7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65B1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611F" w14:paraId="086272F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E8B914" w14:textId="66D2351E" w:rsidR="00EC379B" w:rsidRDefault="005C004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1395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110E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3E136C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1902" w14:textId="77777777" w:rsidR="006103B8" w:rsidRDefault="00610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ACFE" w14:textId="77777777" w:rsidR="00000000" w:rsidRDefault="005C0043">
      <w:r>
        <w:separator/>
      </w:r>
    </w:p>
  </w:footnote>
  <w:footnote w:type="continuationSeparator" w:id="0">
    <w:p w14:paraId="6B4EE3E6" w14:textId="77777777" w:rsidR="00000000" w:rsidRDefault="005C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289C" w14:textId="77777777" w:rsidR="006103B8" w:rsidRDefault="00610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C804" w14:textId="77777777" w:rsidR="006103B8" w:rsidRDefault="006103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8156" w14:textId="77777777" w:rsidR="006103B8" w:rsidRDefault="00610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7F"/>
    <w:rsid w:val="00000A70"/>
    <w:rsid w:val="000024B1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756A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11B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552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D14"/>
    <w:rsid w:val="0012371B"/>
    <w:rsid w:val="001245C8"/>
    <w:rsid w:val="00124653"/>
    <w:rsid w:val="001247C5"/>
    <w:rsid w:val="00127893"/>
    <w:rsid w:val="001312BB"/>
    <w:rsid w:val="00132A0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3958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57A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03E7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A2E"/>
    <w:rsid w:val="003427C9"/>
    <w:rsid w:val="00343A92"/>
    <w:rsid w:val="00344500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7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861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3F7F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6473"/>
    <w:rsid w:val="004B772A"/>
    <w:rsid w:val="004C07FB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5EB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039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004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3B8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2C4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F7C"/>
    <w:rsid w:val="007C6803"/>
    <w:rsid w:val="007D2892"/>
    <w:rsid w:val="007D2DCC"/>
    <w:rsid w:val="007D47E1"/>
    <w:rsid w:val="007D7EEE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62F"/>
    <w:rsid w:val="008D27A5"/>
    <w:rsid w:val="008D2AAB"/>
    <w:rsid w:val="008D309C"/>
    <w:rsid w:val="008D58F9"/>
    <w:rsid w:val="008D608F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74B7"/>
    <w:rsid w:val="009506A1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EBF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898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6E9"/>
    <w:rsid w:val="00C013F4"/>
    <w:rsid w:val="00C040AB"/>
    <w:rsid w:val="00C0499B"/>
    <w:rsid w:val="00C04F61"/>
    <w:rsid w:val="00C05406"/>
    <w:rsid w:val="00C05CF0"/>
    <w:rsid w:val="00C119AC"/>
    <w:rsid w:val="00C14EE6"/>
    <w:rsid w:val="00C151DA"/>
    <w:rsid w:val="00C152A1"/>
    <w:rsid w:val="00C1611F"/>
    <w:rsid w:val="00C16CCB"/>
    <w:rsid w:val="00C1772D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27C5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9AE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07D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0C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8BC"/>
    <w:rsid w:val="00F15223"/>
    <w:rsid w:val="00F164B4"/>
    <w:rsid w:val="00F176E4"/>
    <w:rsid w:val="00F20E5F"/>
    <w:rsid w:val="00F23780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492"/>
    <w:rsid w:val="00FF0A28"/>
    <w:rsid w:val="00FF0B8B"/>
    <w:rsid w:val="00FF0E93"/>
    <w:rsid w:val="00FF13C3"/>
    <w:rsid w:val="00FF34C8"/>
    <w:rsid w:val="00FF4341"/>
    <w:rsid w:val="00FF449C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3B9A7F-8E19-4BAF-838A-FE87ADF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85E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5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5EB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5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5EBF"/>
    <w:rPr>
      <w:b/>
      <w:bCs/>
    </w:rPr>
  </w:style>
  <w:style w:type="paragraph" w:styleId="Revision">
    <w:name w:val="Revision"/>
    <w:hidden/>
    <w:uiPriority w:val="99"/>
    <w:semiHidden/>
    <w:rsid w:val="000B6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1307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HB03963 (Committee Report (Substituted))</vt:lpstr>
    </vt:vector>
  </TitlesOfParts>
  <Company>State of Texas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19364</dc:subject>
  <dc:creator>State of Texas</dc:creator>
  <dc:description>HB 821 by King, Ken-(H)State Affairs</dc:description>
  <cp:lastModifiedBy>Damian Duarte</cp:lastModifiedBy>
  <cp:revision>2</cp:revision>
  <cp:lastPrinted>2003-11-26T17:21:00Z</cp:lastPrinted>
  <dcterms:created xsi:type="dcterms:W3CDTF">2023-03-20T19:16:00Z</dcterms:created>
  <dcterms:modified xsi:type="dcterms:W3CDTF">2023-03-20T19:16:00Z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23.76.92</vt:lpwstr>
  </property>
</Properties>
</file>