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E75" w:rsidRDefault="00A34E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2B2BA7C3C345E199EC2BB7C97FA77B"/>
          </w:placeholder>
        </w:sdtPr>
        <w:sdtContent>
          <w:r w:rsidRPr="005C2A78">
            <w:rPr>
              <w:rFonts w:cs="Times New Roman"/>
              <w:b/>
              <w:szCs w:val="24"/>
              <w:u w:val="single"/>
            </w:rPr>
            <w:t>BILL ANALYSIS</w:t>
          </w:r>
        </w:sdtContent>
      </w:sdt>
    </w:p>
    <w:p w:rsidR="00A34E75" w:rsidRPr="00585C31" w:rsidRDefault="00A34E75" w:rsidP="000F1DF9">
      <w:pPr>
        <w:spacing w:after="0" w:line="240" w:lineRule="auto"/>
        <w:rPr>
          <w:rFonts w:cs="Times New Roman"/>
          <w:szCs w:val="24"/>
        </w:rPr>
      </w:pPr>
    </w:p>
    <w:p w:rsidR="00A34E75" w:rsidRPr="00585C31" w:rsidRDefault="00A34E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4E75" w:rsidTr="000F1DF9">
        <w:tc>
          <w:tcPr>
            <w:tcW w:w="2718" w:type="dxa"/>
          </w:tcPr>
          <w:p w:rsidR="00A34E75" w:rsidRPr="005C2A78" w:rsidRDefault="00A34E75" w:rsidP="006D756B">
            <w:pPr>
              <w:rPr>
                <w:rFonts w:cs="Times New Roman"/>
                <w:szCs w:val="24"/>
              </w:rPr>
            </w:pPr>
            <w:sdt>
              <w:sdtPr>
                <w:rPr>
                  <w:rFonts w:cs="Times New Roman"/>
                  <w:szCs w:val="24"/>
                </w:rPr>
                <w:alias w:val="Agency Title"/>
                <w:tag w:val="AgencyTitleContentControl"/>
                <w:id w:val="1920747753"/>
                <w:lock w:val="sdtContentLocked"/>
                <w:placeholder>
                  <w:docPart w:val="A629122CA895472F9802BAF995A839A6"/>
                </w:placeholder>
              </w:sdtPr>
              <w:sdtEndPr>
                <w:rPr>
                  <w:rFonts w:cstheme="minorBidi"/>
                  <w:szCs w:val="22"/>
                </w:rPr>
              </w:sdtEndPr>
              <w:sdtContent>
                <w:r>
                  <w:rPr>
                    <w:rFonts w:cs="Times New Roman"/>
                    <w:szCs w:val="24"/>
                  </w:rPr>
                  <w:t>Senate Research Center</w:t>
                </w:r>
              </w:sdtContent>
            </w:sdt>
          </w:p>
        </w:tc>
        <w:tc>
          <w:tcPr>
            <w:tcW w:w="6858" w:type="dxa"/>
          </w:tcPr>
          <w:p w:rsidR="00A34E75" w:rsidRPr="00FF6471" w:rsidRDefault="00A34E75" w:rsidP="000F1DF9">
            <w:pPr>
              <w:jc w:val="right"/>
              <w:rPr>
                <w:rFonts w:cs="Times New Roman"/>
                <w:szCs w:val="24"/>
              </w:rPr>
            </w:pPr>
            <w:sdt>
              <w:sdtPr>
                <w:rPr>
                  <w:rFonts w:cs="Times New Roman"/>
                  <w:szCs w:val="24"/>
                </w:rPr>
                <w:alias w:val="Bill Number"/>
                <w:tag w:val="BillNumberOne"/>
                <w:id w:val="-410784069"/>
                <w:lock w:val="sdtContentLocked"/>
                <w:placeholder>
                  <w:docPart w:val="CEF1EC79D039460295467F7CB5CE31AD"/>
                </w:placeholder>
              </w:sdtPr>
              <w:sdtContent>
                <w:r>
                  <w:rPr>
                    <w:rFonts w:cs="Times New Roman"/>
                    <w:szCs w:val="24"/>
                  </w:rPr>
                  <w:t>H.B. 900</w:t>
                </w:r>
              </w:sdtContent>
            </w:sdt>
          </w:p>
        </w:tc>
      </w:tr>
      <w:tr w:rsidR="00A34E75" w:rsidTr="000F1DF9">
        <w:sdt>
          <w:sdtPr>
            <w:rPr>
              <w:rFonts w:cs="Times New Roman"/>
              <w:szCs w:val="24"/>
            </w:rPr>
            <w:alias w:val="TLCNumber"/>
            <w:tag w:val="TLCNumber"/>
            <w:id w:val="-542600604"/>
            <w:lock w:val="sdtLocked"/>
            <w:placeholder>
              <w:docPart w:val="3093CF1B1E824537A34DC67655F38C9F"/>
            </w:placeholder>
            <w:showingPlcHdr/>
          </w:sdtPr>
          <w:sdtContent>
            <w:tc>
              <w:tcPr>
                <w:tcW w:w="2718" w:type="dxa"/>
              </w:tcPr>
              <w:p w:rsidR="00A34E75" w:rsidRPr="000F1DF9" w:rsidRDefault="00A34E75" w:rsidP="00C65088">
                <w:pPr>
                  <w:rPr>
                    <w:rFonts w:cs="Times New Roman"/>
                    <w:szCs w:val="24"/>
                  </w:rPr>
                </w:pPr>
              </w:p>
            </w:tc>
          </w:sdtContent>
        </w:sdt>
        <w:tc>
          <w:tcPr>
            <w:tcW w:w="6858" w:type="dxa"/>
          </w:tcPr>
          <w:p w:rsidR="00A34E75" w:rsidRPr="005C2A78" w:rsidRDefault="00A34E75" w:rsidP="00073EDD">
            <w:pPr>
              <w:jc w:val="right"/>
              <w:rPr>
                <w:rFonts w:cs="Times New Roman"/>
                <w:szCs w:val="24"/>
              </w:rPr>
            </w:pPr>
            <w:sdt>
              <w:sdtPr>
                <w:rPr>
                  <w:rFonts w:cs="Times New Roman"/>
                  <w:szCs w:val="24"/>
                </w:rPr>
                <w:alias w:val="Author Label"/>
                <w:tag w:val="By"/>
                <w:id w:val="72399597"/>
                <w:lock w:val="sdtLocked"/>
                <w:placeholder>
                  <w:docPart w:val="6FDFC751E1CC48C28627D2F22EF356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6266CF5FE74BFCA32E4A3FD01E0C6C"/>
                </w:placeholder>
              </w:sdtPr>
              <w:sdtContent>
                <w:r>
                  <w:rPr>
                    <w:rFonts w:cs="Times New Roman"/>
                    <w:szCs w:val="24"/>
                  </w:rPr>
                  <w:t>Patterson et al.</w:t>
                </w:r>
              </w:sdtContent>
            </w:sdt>
            <w:sdt>
              <w:sdtPr>
                <w:rPr>
                  <w:rFonts w:cs="Times New Roman"/>
                  <w:szCs w:val="24"/>
                </w:rPr>
                <w:alias w:val="Sponsor"/>
                <w:tag w:val="Sponsor"/>
                <w:id w:val="-2039656131"/>
                <w:lock w:val="sdtContentLocked"/>
                <w:placeholder>
                  <w:docPart w:val="A5D1A20285D84E82A061556AA5057FAF"/>
                </w:placeholder>
              </w:sdtPr>
              <w:sdtContent>
                <w:r>
                  <w:rPr>
                    <w:rFonts w:cs="Times New Roman"/>
                    <w:szCs w:val="24"/>
                  </w:rPr>
                  <w:t xml:space="preserve"> (Paxton)</w:t>
                </w:r>
              </w:sdtContent>
            </w:sdt>
            <w:sdt>
              <w:sdtPr>
                <w:rPr>
                  <w:rFonts w:cs="Times New Roman"/>
                  <w:szCs w:val="24"/>
                </w:rPr>
                <w:alias w:val="DualSponsor"/>
                <w:tag w:val="DualSponsor"/>
                <w:id w:val="1029379812"/>
                <w:lock w:val="sdtContentLocked"/>
                <w:placeholder>
                  <w:docPart w:val="55EF429535EA4DABB0D75F54B1B6E114"/>
                </w:placeholder>
                <w:showingPlcHdr/>
              </w:sdtPr>
              <w:sdtContent/>
            </w:sdt>
          </w:p>
        </w:tc>
      </w:tr>
      <w:tr w:rsidR="00A34E75" w:rsidTr="000F1DF9">
        <w:tc>
          <w:tcPr>
            <w:tcW w:w="2718" w:type="dxa"/>
          </w:tcPr>
          <w:p w:rsidR="00A34E75" w:rsidRPr="00BC7495" w:rsidRDefault="00A34E75" w:rsidP="000F1DF9">
            <w:pPr>
              <w:rPr>
                <w:rFonts w:cs="Times New Roman"/>
                <w:szCs w:val="24"/>
              </w:rPr>
            </w:pPr>
          </w:p>
        </w:tc>
        <w:sdt>
          <w:sdtPr>
            <w:rPr>
              <w:rFonts w:cs="Times New Roman"/>
              <w:szCs w:val="24"/>
            </w:rPr>
            <w:alias w:val="Committee"/>
            <w:tag w:val="Committee"/>
            <w:id w:val="1914272295"/>
            <w:lock w:val="sdtContentLocked"/>
            <w:placeholder>
              <w:docPart w:val="C35B4429173C48C2BA7A6217D32BD8CD"/>
            </w:placeholder>
          </w:sdtPr>
          <w:sdtContent>
            <w:tc>
              <w:tcPr>
                <w:tcW w:w="6858" w:type="dxa"/>
              </w:tcPr>
              <w:p w:rsidR="00A34E75" w:rsidRPr="00FF6471" w:rsidRDefault="00A34E75" w:rsidP="000F1DF9">
                <w:pPr>
                  <w:jc w:val="right"/>
                  <w:rPr>
                    <w:rFonts w:cs="Times New Roman"/>
                    <w:szCs w:val="24"/>
                  </w:rPr>
                </w:pPr>
                <w:r>
                  <w:rPr>
                    <w:rFonts w:cs="Times New Roman"/>
                    <w:szCs w:val="24"/>
                  </w:rPr>
                  <w:t>Education</w:t>
                </w:r>
              </w:p>
            </w:tc>
          </w:sdtContent>
        </w:sdt>
      </w:tr>
      <w:tr w:rsidR="00A34E75" w:rsidTr="000F1DF9">
        <w:tc>
          <w:tcPr>
            <w:tcW w:w="2718" w:type="dxa"/>
          </w:tcPr>
          <w:p w:rsidR="00A34E75" w:rsidRPr="00BC7495" w:rsidRDefault="00A34E75" w:rsidP="000F1DF9">
            <w:pPr>
              <w:rPr>
                <w:rFonts w:cs="Times New Roman"/>
                <w:szCs w:val="24"/>
              </w:rPr>
            </w:pPr>
          </w:p>
        </w:tc>
        <w:sdt>
          <w:sdtPr>
            <w:rPr>
              <w:rFonts w:cs="Times New Roman"/>
              <w:szCs w:val="24"/>
            </w:rPr>
            <w:alias w:val="Date"/>
            <w:tag w:val="DateContentControl"/>
            <w:id w:val="1178081906"/>
            <w:lock w:val="sdtLocked"/>
            <w:placeholder>
              <w:docPart w:val="63E9420DDACD42AC88107C676E3A4467"/>
            </w:placeholder>
            <w:date w:fullDate="2023-05-09T00:00:00Z">
              <w:dateFormat w:val="M/d/yyyy"/>
              <w:lid w:val="en-US"/>
              <w:storeMappedDataAs w:val="dateTime"/>
              <w:calendar w:val="gregorian"/>
            </w:date>
          </w:sdtPr>
          <w:sdtContent>
            <w:tc>
              <w:tcPr>
                <w:tcW w:w="6858" w:type="dxa"/>
              </w:tcPr>
              <w:p w:rsidR="00A34E75" w:rsidRPr="00FF6471" w:rsidRDefault="00A34E75" w:rsidP="000F1DF9">
                <w:pPr>
                  <w:jc w:val="right"/>
                  <w:rPr>
                    <w:rFonts w:cs="Times New Roman"/>
                    <w:szCs w:val="24"/>
                  </w:rPr>
                </w:pPr>
                <w:r>
                  <w:rPr>
                    <w:rFonts w:cs="Times New Roman"/>
                    <w:szCs w:val="24"/>
                  </w:rPr>
                  <w:t>5/9/2023</w:t>
                </w:r>
              </w:p>
            </w:tc>
          </w:sdtContent>
        </w:sdt>
      </w:tr>
      <w:tr w:rsidR="00A34E75" w:rsidTr="000F1DF9">
        <w:tc>
          <w:tcPr>
            <w:tcW w:w="2718" w:type="dxa"/>
          </w:tcPr>
          <w:p w:rsidR="00A34E75" w:rsidRPr="00BC7495" w:rsidRDefault="00A34E75" w:rsidP="000F1DF9">
            <w:pPr>
              <w:rPr>
                <w:rFonts w:cs="Times New Roman"/>
                <w:szCs w:val="24"/>
              </w:rPr>
            </w:pPr>
          </w:p>
        </w:tc>
        <w:sdt>
          <w:sdtPr>
            <w:rPr>
              <w:rFonts w:cs="Times New Roman"/>
              <w:szCs w:val="24"/>
            </w:rPr>
            <w:alias w:val="BA Version"/>
            <w:tag w:val="BAVersion"/>
            <w:id w:val="-1685590809"/>
            <w:lock w:val="sdtContentLocked"/>
            <w:placeholder>
              <w:docPart w:val="19BD96F7CC934354BF481CCA0FDB7BE4"/>
            </w:placeholder>
          </w:sdtPr>
          <w:sdtContent>
            <w:tc>
              <w:tcPr>
                <w:tcW w:w="6858" w:type="dxa"/>
              </w:tcPr>
              <w:p w:rsidR="00A34E75" w:rsidRPr="00FF6471" w:rsidRDefault="00A34E75" w:rsidP="000F1DF9">
                <w:pPr>
                  <w:jc w:val="right"/>
                  <w:rPr>
                    <w:rFonts w:cs="Times New Roman"/>
                    <w:szCs w:val="24"/>
                  </w:rPr>
                </w:pPr>
                <w:r>
                  <w:rPr>
                    <w:rFonts w:cs="Times New Roman"/>
                    <w:szCs w:val="24"/>
                  </w:rPr>
                  <w:t>Engrossed</w:t>
                </w:r>
              </w:p>
            </w:tc>
          </w:sdtContent>
        </w:sdt>
      </w:tr>
    </w:tbl>
    <w:p w:rsidR="00A34E75" w:rsidRPr="00FF6471" w:rsidRDefault="00A34E75" w:rsidP="000F1DF9">
      <w:pPr>
        <w:spacing w:after="0" w:line="240" w:lineRule="auto"/>
        <w:rPr>
          <w:rFonts w:cs="Times New Roman"/>
          <w:szCs w:val="24"/>
        </w:rPr>
      </w:pPr>
    </w:p>
    <w:p w:rsidR="00A34E75" w:rsidRPr="00FF6471" w:rsidRDefault="00A34E75" w:rsidP="000F1DF9">
      <w:pPr>
        <w:spacing w:after="0" w:line="240" w:lineRule="auto"/>
        <w:rPr>
          <w:rFonts w:cs="Times New Roman"/>
          <w:szCs w:val="24"/>
        </w:rPr>
      </w:pPr>
    </w:p>
    <w:p w:rsidR="00A34E75" w:rsidRPr="00FF6471" w:rsidRDefault="00A34E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83B63F361C4E509273EFCAB9EA084A"/>
        </w:placeholder>
      </w:sdtPr>
      <w:sdtContent>
        <w:p w:rsidR="00A34E75" w:rsidRDefault="00A34E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C8CAE4E967411D817500A6EFF85163"/>
        </w:placeholder>
      </w:sdtPr>
      <w:sdtContent>
        <w:p w:rsidR="00A34E75" w:rsidRDefault="00A34E75" w:rsidP="00A34E75">
          <w:pPr>
            <w:pStyle w:val="NormalWeb"/>
            <w:spacing w:before="0" w:beforeAutospacing="0" w:after="0" w:afterAutospacing="0"/>
            <w:jc w:val="both"/>
            <w:divId w:val="1831015639"/>
            <w:rPr>
              <w:rFonts w:eastAsia="Times New Roman"/>
              <w:bCs/>
            </w:rPr>
          </w:pPr>
        </w:p>
        <w:p w:rsidR="00A34E75" w:rsidRPr="00F777A3" w:rsidRDefault="00A34E75" w:rsidP="00A34E75">
          <w:pPr>
            <w:pStyle w:val="NormalWeb"/>
            <w:spacing w:before="0" w:beforeAutospacing="0" w:after="0" w:afterAutospacing="0"/>
            <w:jc w:val="both"/>
            <w:divId w:val="1831015639"/>
          </w:pPr>
          <w:r w:rsidRPr="00F777A3">
            <w:t xml:space="preserve">The Restricting Explicit </w:t>
          </w:r>
          <w:r>
            <w:t>and</w:t>
          </w:r>
          <w:r w:rsidRPr="00F777A3">
            <w:t xml:space="preserve"> Adult</w:t>
          </w:r>
          <w:r>
            <w:t>-</w:t>
          </w:r>
          <w:r w:rsidRPr="00F777A3">
            <w:t>Designated</w:t>
          </w:r>
          <w:r>
            <w:t xml:space="preserve"> </w:t>
          </w:r>
          <w:r w:rsidRPr="00F777A3">
            <w:t xml:space="preserve">Educational Resources Act, or READER Act, provides procedures for rating school library materials to identify content that is sexually relevant or sexually explicit, as well as establishes state standards for school libraries. In doing so, the READER Act provides Texas public school students and their families with increased transparency regarding library materials and increased parental control over the types of content </w:t>
          </w:r>
          <w:r>
            <w:t>their children</w:t>
          </w:r>
          <w:r w:rsidRPr="00F777A3">
            <w:t xml:space="preserve"> may access at school. </w:t>
          </w:r>
        </w:p>
        <w:p w:rsidR="00A34E75" w:rsidRPr="00D70925" w:rsidRDefault="00A34E75" w:rsidP="00A34E75">
          <w:pPr>
            <w:spacing w:after="0" w:line="240" w:lineRule="auto"/>
            <w:jc w:val="both"/>
            <w:rPr>
              <w:rFonts w:eastAsia="Times New Roman" w:cs="Times New Roman"/>
              <w:bCs/>
              <w:szCs w:val="24"/>
            </w:rPr>
          </w:pPr>
        </w:p>
      </w:sdtContent>
    </w:sdt>
    <w:p w:rsidR="00A34E75" w:rsidRDefault="00A34E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900 </w:t>
      </w:r>
      <w:bookmarkStart w:id="1" w:name="AmendsCurrentLaw"/>
      <w:bookmarkEnd w:id="1"/>
      <w:r>
        <w:rPr>
          <w:rFonts w:cs="Times New Roman"/>
          <w:szCs w:val="24"/>
        </w:rPr>
        <w:t>amends current law relating to the regulation of library materials sold to or included in public school libraries.</w:t>
      </w:r>
    </w:p>
    <w:p w:rsidR="00A34E75" w:rsidRPr="00D06E54" w:rsidRDefault="00A34E75" w:rsidP="000F1DF9">
      <w:pPr>
        <w:spacing w:after="0" w:line="240" w:lineRule="auto"/>
        <w:jc w:val="both"/>
        <w:rPr>
          <w:rFonts w:eastAsia="Times New Roman" w:cs="Times New Roman"/>
          <w:szCs w:val="24"/>
        </w:rPr>
      </w:pPr>
    </w:p>
    <w:p w:rsidR="00A34E75" w:rsidRPr="005C2A78" w:rsidRDefault="00A34E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FEA2FB1AB246748237EFF266AC58CC"/>
          </w:placeholder>
        </w:sdtPr>
        <w:sdtContent>
          <w:r>
            <w:rPr>
              <w:rFonts w:eastAsia="Times New Roman" w:cs="Times New Roman"/>
              <w:b/>
              <w:szCs w:val="24"/>
              <w:u w:val="single"/>
            </w:rPr>
            <w:t>RULEMAKING AUTHORITY</w:t>
          </w:r>
        </w:sdtContent>
      </w:sdt>
    </w:p>
    <w:p w:rsidR="00A34E75" w:rsidRPr="006529C4" w:rsidRDefault="00A34E75" w:rsidP="00774EC7">
      <w:pPr>
        <w:spacing w:after="0" w:line="240" w:lineRule="auto"/>
        <w:jc w:val="both"/>
        <w:rPr>
          <w:rFonts w:cs="Times New Roman"/>
          <w:szCs w:val="24"/>
        </w:rPr>
      </w:pPr>
    </w:p>
    <w:p w:rsidR="00A34E75" w:rsidRPr="006529C4" w:rsidRDefault="00A34E75"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3 (Section </w:t>
      </w:r>
      <w:r w:rsidRPr="00D06E54">
        <w:rPr>
          <w:rFonts w:eastAsia="Times New Roman" w:cs="Times New Roman"/>
          <w:szCs w:val="24"/>
        </w:rPr>
        <w:t>35.007</w:t>
      </w:r>
      <w:r>
        <w:rPr>
          <w:rFonts w:eastAsia="Times New Roman" w:cs="Times New Roman"/>
          <w:szCs w:val="24"/>
        </w:rPr>
        <w:t>, Education Code)</w:t>
      </w:r>
      <w:r>
        <w:rPr>
          <w:rFonts w:cs="Times New Roman"/>
          <w:szCs w:val="24"/>
        </w:rPr>
        <w:t xml:space="preserve"> of this bill.</w:t>
      </w:r>
    </w:p>
    <w:p w:rsidR="00A34E75" w:rsidRPr="006529C4" w:rsidRDefault="00A34E75" w:rsidP="00774EC7">
      <w:pPr>
        <w:spacing w:after="0" w:line="240" w:lineRule="auto"/>
        <w:jc w:val="both"/>
        <w:rPr>
          <w:rFonts w:cs="Times New Roman"/>
          <w:szCs w:val="24"/>
        </w:rPr>
      </w:pPr>
    </w:p>
    <w:p w:rsidR="00A34E75" w:rsidRPr="005C2A78" w:rsidRDefault="00A34E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CEA1F760554A5595BB9AB036451FC9"/>
          </w:placeholder>
        </w:sdtPr>
        <w:sdtContent>
          <w:r>
            <w:rPr>
              <w:rFonts w:eastAsia="Times New Roman" w:cs="Times New Roman"/>
              <w:b/>
              <w:szCs w:val="24"/>
              <w:u w:val="single"/>
            </w:rPr>
            <w:t>SECTION BY SECTION ANALYSIS</w:t>
          </w:r>
        </w:sdtContent>
      </w:sdt>
    </w:p>
    <w:p w:rsidR="00A34E75" w:rsidRPr="005C2A78" w:rsidRDefault="00A34E75" w:rsidP="000F1DF9">
      <w:pPr>
        <w:spacing w:after="0" w:line="240" w:lineRule="auto"/>
        <w:jc w:val="both"/>
        <w:rPr>
          <w:rFonts w:eastAsia="Times New Roman" w:cs="Times New Roman"/>
          <w:szCs w:val="24"/>
        </w:rPr>
      </w:pPr>
    </w:p>
    <w:p w:rsidR="00A34E75" w:rsidRDefault="00A34E75" w:rsidP="004909FC">
      <w:pPr>
        <w:spacing w:after="0" w:line="240" w:lineRule="auto"/>
        <w:jc w:val="both"/>
        <w:rPr>
          <w:rFonts w:eastAsia="Times New Roman" w:cs="Times New Roman"/>
          <w:szCs w:val="24"/>
        </w:rPr>
      </w:pPr>
      <w:r w:rsidRPr="00D06E54">
        <w:rPr>
          <w:rFonts w:eastAsia="Times New Roman" w:cs="Times New Roman"/>
          <w:szCs w:val="24"/>
        </w:rPr>
        <w:t>SECTION 1.</w:t>
      </w:r>
      <w:r>
        <w:rPr>
          <w:rFonts w:eastAsia="Times New Roman" w:cs="Times New Roman"/>
          <w:szCs w:val="24"/>
        </w:rPr>
        <w:t xml:space="preserve"> Requires that this </w:t>
      </w:r>
      <w:r w:rsidRPr="00D06E54">
        <w:rPr>
          <w:rFonts w:eastAsia="Times New Roman" w:cs="Times New Roman"/>
          <w:szCs w:val="24"/>
        </w:rPr>
        <w:t>Act be known as the Restricting Explicit and Adult-Designated Educational Resources (READER) Act.</w:t>
      </w:r>
    </w:p>
    <w:p w:rsidR="00A34E75" w:rsidRPr="00D06E54" w:rsidRDefault="00A34E75" w:rsidP="004909FC">
      <w:pPr>
        <w:spacing w:after="0" w:line="240" w:lineRule="auto"/>
        <w:jc w:val="both"/>
        <w:rPr>
          <w:rFonts w:eastAsia="Times New Roman" w:cs="Times New Roman"/>
          <w:szCs w:val="24"/>
        </w:rPr>
      </w:pPr>
    </w:p>
    <w:p w:rsidR="00A34E75"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2. </w:t>
      </w:r>
      <w:r>
        <w:rPr>
          <w:rFonts w:eastAsia="Times New Roman" w:cs="Times New Roman"/>
          <w:szCs w:val="24"/>
        </w:rPr>
        <w:t xml:space="preserve">Amends </w:t>
      </w:r>
      <w:r w:rsidRPr="00D06E54">
        <w:rPr>
          <w:rFonts w:eastAsia="Times New Roman" w:cs="Times New Roman"/>
          <w:szCs w:val="24"/>
        </w:rPr>
        <w:t>Section 33.021, Education Code, as follows:</w:t>
      </w:r>
    </w:p>
    <w:p w:rsidR="00A34E75" w:rsidRPr="00D06E54" w:rsidRDefault="00A34E75" w:rsidP="004909FC">
      <w:pPr>
        <w:spacing w:after="0" w:line="240" w:lineRule="auto"/>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Sec. 33.021. LIBRARY STANDARDS. (a)</w:t>
      </w:r>
      <w:r>
        <w:rPr>
          <w:rFonts w:eastAsia="Times New Roman" w:cs="Times New Roman"/>
          <w:szCs w:val="24"/>
        </w:rPr>
        <w:t xml:space="preserve"> Defines </w:t>
      </w:r>
      <w:r w:rsidRPr="00D06E54">
        <w:rPr>
          <w:rFonts w:eastAsia="Times New Roman" w:cs="Times New Roman"/>
          <w:szCs w:val="24"/>
        </w:rPr>
        <w:t>"sexually explicit material</w:t>
      </w:r>
      <w:r>
        <w:rPr>
          <w:rFonts w:eastAsia="Times New Roman" w:cs="Times New Roman"/>
          <w:szCs w:val="24"/>
        </w:rPr>
        <w:t>.</w:t>
      </w:r>
      <w:r w:rsidRPr="00D06E54">
        <w:rPr>
          <w:rFonts w:eastAsia="Times New Roman" w:cs="Times New Roman"/>
          <w:szCs w:val="24"/>
        </w:rPr>
        <w:t xml:space="preserve">" </w:t>
      </w:r>
    </w:p>
    <w:p w:rsidR="00A34E75" w:rsidRPr="00D06E54"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(b)</w:t>
      </w:r>
      <w:r>
        <w:rPr>
          <w:rFonts w:eastAsia="Times New Roman" w:cs="Times New Roman"/>
          <w:szCs w:val="24"/>
        </w:rPr>
        <w:t xml:space="preserve"> Creates this subsection from existing text. Requires t</w:t>
      </w:r>
      <w:r w:rsidRPr="00D06E54">
        <w:rPr>
          <w:rFonts w:eastAsia="Times New Roman" w:cs="Times New Roman"/>
          <w:szCs w:val="24"/>
        </w:rPr>
        <w:t>he Texas State Library and Archives Commission</w:t>
      </w:r>
      <w:r>
        <w:rPr>
          <w:rFonts w:eastAsia="Times New Roman" w:cs="Times New Roman"/>
          <w:szCs w:val="24"/>
        </w:rPr>
        <w:t xml:space="preserve"> (TSLAC)</w:t>
      </w:r>
      <w:r w:rsidRPr="00D06E54">
        <w:rPr>
          <w:rFonts w:eastAsia="Times New Roman" w:cs="Times New Roman"/>
          <w:szCs w:val="24"/>
        </w:rPr>
        <w:t>, in consultation with the State Board of Education</w:t>
      </w:r>
      <w:r>
        <w:rPr>
          <w:rFonts w:eastAsia="Times New Roman" w:cs="Times New Roman"/>
          <w:szCs w:val="24"/>
        </w:rPr>
        <w:t xml:space="preserve"> (SBOE)</w:t>
      </w:r>
      <w:r w:rsidRPr="00D06E54">
        <w:rPr>
          <w:rFonts w:eastAsia="Times New Roman" w:cs="Times New Roman"/>
          <w:szCs w:val="24"/>
        </w:rPr>
        <w:t xml:space="preserve">, </w:t>
      </w:r>
      <w:r>
        <w:rPr>
          <w:rFonts w:eastAsia="Times New Roman" w:cs="Times New Roman"/>
          <w:szCs w:val="24"/>
        </w:rPr>
        <w:t>to</w:t>
      </w:r>
      <w:r w:rsidRPr="00D06E54">
        <w:rPr>
          <w:rFonts w:eastAsia="Times New Roman" w:cs="Times New Roman"/>
          <w:szCs w:val="24"/>
        </w:rPr>
        <w:t xml:space="preserve"> adopt voluntary standards for school library services, other than collection development, that a school district </w:t>
      </w:r>
      <w:r>
        <w:rPr>
          <w:rFonts w:eastAsia="Times New Roman" w:cs="Times New Roman"/>
          <w:szCs w:val="24"/>
        </w:rPr>
        <w:t>is required to</w:t>
      </w:r>
      <w:r w:rsidRPr="00D06E54">
        <w:rPr>
          <w:rFonts w:eastAsia="Times New Roman" w:cs="Times New Roman"/>
          <w:szCs w:val="24"/>
        </w:rPr>
        <w:t xml:space="preserve"> consider in developing, implementing, or expanding library services.</w:t>
      </w:r>
      <w:r>
        <w:rPr>
          <w:rFonts w:eastAsia="Times New Roman" w:cs="Times New Roman"/>
          <w:szCs w:val="24"/>
        </w:rPr>
        <w:t xml:space="preserve"> Makes nonsubstantive changes.</w:t>
      </w:r>
    </w:p>
    <w:p w:rsidR="00A34E75" w:rsidRPr="00D06E54" w:rsidRDefault="00A34E75" w:rsidP="004909FC">
      <w:pPr>
        <w:spacing w:after="0" w:line="240" w:lineRule="auto"/>
        <w:ind w:left="144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(c) </w:t>
      </w:r>
      <w:r>
        <w:rPr>
          <w:rFonts w:eastAsia="Times New Roman" w:cs="Times New Roman"/>
          <w:szCs w:val="24"/>
        </w:rPr>
        <w:t>Requires TSLAC</w:t>
      </w:r>
      <w:r w:rsidRPr="00D06E54">
        <w:rPr>
          <w:rFonts w:eastAsia="Times New Roman" w:cs="Times New Roman"/>
          <w:szCs w:val="24"/>
        </w:rPr>
        <w:t xml:space="preserve">, with approval by majority vote of </w:t>
      </w:r>
      <w:r>
        <w:rPr>
          <w:rFonts w:eastAsia="Times New Roman" w:cs="Times New Roman"/>
          <w:szCs w:val="24"/>
        </w:rPr>
        <w:t>SBOE</w:t>
      </w:r>
      <w:r w:rsidRPr="00D06E54">
        <w:rPr>
          <w:rFonts w:eastAsia="Times New Roman" w:cs="Times New Roman"/>
          <w:szCs w:val="24"/>
        </w:rPr>
        <w:t xml:space="preserve">, </w:t>
      </w:r>
      <w:r>
        <w:rPr>
          <w:rFonts w:eastAsia="Times New Roman" w:cs="Times New Roman"/>
          <w:szCs w:val="24"/>
        </w:rPr>
        <w:t>to</w:t>
      </w:r>
      <w:r w:rsidRPr="00D06E54">
        <w:rPr>
          <w:rFonts w:eastAsia="Times New Roman" w:cs="Times New Roman"/>
          <w:szCs w:val="24"/>
        </w:rPr>
        <w:t xml:space="preserve"> adopt standards for school library collection development that a school district </w:t>
      </w:r>
      <w:r>
        <w:rPr>
          <w:rFonts w:eastAsia="Times New Roman" w:cs="Times New Roman"/>
          <w:szCs w:val="24"/>
        </w:rPr>
        <w:t>is required to</w:t>
      </w:r>
      <w:r w:rsidRPr="00D06E54">
        <w:rPr>
          <w:rFonts w:eastAsia="Times New Roman" w:cs="Times New Roman"/>
          <w:szCs w:val="24"/>
        </w:rPr>
        <w:t xml:space="preserve"> adhere to in developing or implementing the district's library collection development policies.</w:t>
      </w:r>
    </w:p>
    <w:p w:rsidR="00A34E75" w:rsidRDefault="00A34E75" w:rsidP="004909FC">
      <w:pPr>
        <w:spacing w:after="0" w:line="240" w:lineRule="auto"/>
        <w:ind w:left="144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(d) </w:t>
      </w:r>
      <w:r>
        <w:rPr>
          <w:rFonts w:eastAsia="Times New Roman" w:cs="Times New Roman"/>
          <w:szCs w:val="24"/>
        </w:rPr>
        <w:t>Requires that t</w:t>
      </w:r>
      <w:r w:rsidRPr="00D06E54">
        <w:rPr>
          <w:rFonts w:eastAsia="Times New Roman" w:cs="Times New Roman"/>
          <w:szCs w:val="24"/>
        </w:rPr>
        <w:t>he standards adopted under Subsection (c):</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(1) be reviewed and updated at least once every five years; and</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(2) include a collection development policy that:</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(A) prohibits the possession, acquisition, and purchase of:</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3600"/>
        <w:jc w:val="both"/>
        <w:rPr>
          <w:rFonts w:eastAsia="Times New Roman" w:cs="Times New Roman"/>
          <w:szCs w:val="24"/>
        </w:rPr>
      </w:pPr>
      <w:r w:rsidRPr="00D06E54">
        <w:rPr>
          <w:rFonts w:eastAsia="Times New Roman" w:cs="Times New Roman"/>
          <w:szCs w:val="24"/>
        </w:rPr>
        <w:t>(i) harmful material, as defined by Section 43.24</w:t>
      </w:r>
      <w:r>
        <w:rPr>
          <w:rFonts w:eastAsia="Times New Roman" w:cs="Times New Roman"/>
          <w:szCs w:val="24"/>
        </w:rPr>
        <w:t xml:space="preserve"> (Sale, Distribution, or Display of Harmful Material to Minor)</w:t>
      </w:r>
      <w:r w:rsidRPr="00D06E54">
        <w:rPr>
          <w:rFonts w:eastAsia="Times New Roman" w:cs="Times New Roman"/>
          <w:szCs w:val="24"/>
        </w:rPr>
        <w:t>, Penal Code;</w:t>
      </w:r>
    </w:p>
    <w:p w:rsidR="00A34E75" w:rsidRDefault="00A34E75" w:rsidP="004909FC">
      <w:pPr>
        <w:spacing w:after="0" w:line="240" w:lineRule="auto"/>
        <w:ind w:left="3600"/>
        <w:jc w:val="both"/>
        <w:rPr>
          <w:rFonts w:eastAsia="Times New Roman" w:cs="Times New Roman"/>
          <w:szCs w:val="24"/>
        </w:rPr>
      </w:pPr>
    </w:p>
    <w:p w:rsidR="00A34E75" w:rsidRPr="00D06E54" w:rsidRDefault="00A34E75" w:rsidP="004909FC">
      <w:pPr>
        <w:spacing w:after="0" w:line="240" w:lineRule="auto"/>
        <w:ind w:left="3600"/>
        <w:jc w:val="both"/>
        <w:rPr>
          <w:rFonts w:eastAsia="Times New Roman" w:cs="Times New Roman"/>
          <w:szCs w:val="24"/>
        </w:rPr>
      </w:pPr>
      <w:r w:rsidRPr="00D06E54">
        <w:rPr>
          <w:rFonts w:eastAsia="Times New Roman" w:cs="Times New Roman"/>
          <w:szCs w:val="24"/>
        </w:rPr>
        <w:t>(ii) library material rated sexually explicit material by the selling library material vendor; or</w:t>
      </w:r>
    </w:p>
    <w:p w:rsidR="00A34E75" w:rsidRDefault="00A34E75" w:rsidP="004909FC">
      <w:pPr>
        <w:spacing w:after="0" w:line="240" w:lineRule="auto"/>
        <w:ind w:left="3600"/>
        <w:jc w:val="both"/>
        <w:rPr>
          <w:rFonts w:eastAsia="Times New Roman" w:cs="Times New Roman"/>
          <w:szCs w:val="24"/>
        </w:rPr>
      </w:pPr>
    </w:p>
    <w:p w:rsidR="00A34E75" w:rsidRPr="00D06E54" w:rsidRDefault="00A34E75" w:rsidP="004909FC">
      <w:pPr>
        <w:spacing w:after="0" w:line="240" w:lineRule="auto"/>
        <w:ind w:left="3600"/>
        <w:jc w:val="both"/>
        <w:rPr>
          <w:rFonts w:eastAsia="Times New Roman" w:cs="Times New Roman"/>
          <w:szCs w:val="24"/>
        </w:rPr>
      </w:pPr>
      <w:r w:rsidRPr="00D06E54">
        <w:rPr>
          <w:rFonts w:eastAsia="Times New Roman" w:cs="Times New Roman"/>
          <w:szCs w:val="24"/>
        </w:rPr>
        <w:t xml:space="preserve">(iii) library material that is pervasively vulgar or educationally unsuitable as referenced in </w:t>
      </w:r>
      <w:r w:rsidRPr="00D06E54">
        <w:rPr>
          <w:rFonts w:eastAsia="Times New Roman" w:cs="Times New Roman"/>
          <w:i/>
          <w:iCs/>
          <w:szCs w:val="24"/>
        </w:rPr>
        <w:t>Pico v. Board of Education</w:t>
      </w:r>
      <w:r w:rsidRPr="00D06E54">
        <w:rPr>
          <w:rFonts w:eastAsia="Times New Roman" w:cs="Times New Roman"/>
          <w:szCs w:val="24"/>
        </w:rPr>
        <w:t>, 457 U.S. 853 (1982);</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(B) recognizes that obscene content is not protected by the First Amendment to the United States Constitution;</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(C) is required for all library materials available for use or display, including material contained in school libraries, classroom libraries, and online catalogs;</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(D) recognizes that parents are the primary decision makers regarding a student's access to library material;</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(E) encourages schools to provide library catalog transparency;</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(F) recommends schools communicate effectively with parents regarding collection development; and</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2880"/>
        <w:jc w:val="both"/>
        <w:rPr>
          <w:rFonts w:eastAsia="Times New Roman" w:cs="Times New Roman"/>
          <w:szCs w:val="24"/>
        </w:rPr>
      </w:pPr>
      <w:r w:rsidRPr="00D06E54">
        <w:rPr>
          <w:rFonts w:eastAsia="Times New Roman" w:cs="Times New Roman"/>
          <w:szCs w:val="24"/>
        </w:rPr>
        <w:t>(G) prohibits the removal of material based solely on the:</w:t>
      </w:r>
    </w:p>
    <w:p w:rsidR="00A34E75" w:rsidRDefault="00A34E75" w:rsidP="004909FC">
      <w:pPr>
        <w:spacing w:after="0" w:line="240" w:lineRule="auto"/>
        <w:ind w:left="2880"/>
        <w:jc w:val="both"/>
        <w:rPr>
          <w:rFonts w:eastAsia="Times New Roman" w:cs="Times New Roman"/>
          <w:szCs w:val="24"/>
        </w:rPr>
      </w:pPr>
    </w:p>
    <w:p w:rsidR="00A34E75" w:rsidRPr="00D06E54" w:rsidRDefault="00A34E75" w:rsidP="004909FC">
      <w:pPr>
        <w:spacing w:after="0" w:line="240" w:lineRule="auto"/>
        <w:ind w:left="3600"/>
        <w:jc w:val="both"/>
        <w:rPr>
          <w:rFonts w:eastAsia="Times New Roman" w:cs="Times New Roman"/>
          <w:szCs w:val="24"/>
        </w:rPr>
      </w:pPr>
      <w:r w:rsidRPr="00D06E54">
        <w:rPr>
          <w:rFonts w:eastAsia="Times New Roman" w:cs="Times New Roman"/>
          <w:szCs w:val="24"/>
        </w:rPr>
        <w:t>(i) ideas contained in the material; or</w:t>
      </w:r>
    </w:p>
    <w:p w:rsidR="00A34E75" w:rsidRDefault="00A34E75" w:rsidP="004909FC">
      <w:pPr>
        <w:spacing w:after="0" w:line="240" w:lineRule="auto"/>
        <w:ind w:left="3600"/>
        <w:jc w:val="both"/>
        <w:rPr>
          <w:rFonts w:eastAsia="Times New Roman" w:cs="Times New Roman"/>
          <w:szCs w:val="24"/>
        </w:rPr>
      </w:pPr>
    </w:p>
    <w:p w:rsidR="00A34E75" w:rsidRPr="00D06E54" w:rsidRDefault="00A34E75" w:rsidP="004909FC">
      <w:pPr>
        <w:spacing w:after="0" w:line="240" w:lineRule="auto"/>
        <w:ind w:left="3600"/>
        <w:jc w:val="both"/>
        <w:rPr>
          <w:rFonts w:eastAsia="Times New Roman" w:cs="Times New Roman"/>
          <w:szCs w:val="24"/>
        </w:rPr>
      </w:pPr>
      <w:r w:rsidRPr="00D06E54">
        <w:rPr>
          <w:rFonts w:eastAsia="Times New Roman" w:cs="Times New Roman"/>
          <w:szCs w:val="24"/>
        </w:rPr>
        <w:t>(ii) personal background of</w:t>
      </w:r>
      <w:r>
        <w:rPr>
          <w:rFonts w:eastAsia="Times New Roman" w:cs="Times New Roman"/>
          <w:szCs w:val="24"/>
        </w:rPr>
        <w:t xml:space="preserve"> </w:t>
      </w:r>
      <w:r w:rsidRPr="00D06E54">
        <w:rPr>
          <w:rFonts w:eastAsia="Times New Roman" w:cs="Times New Roman"/>
          <w:szCs w:val="24"/>
        </w:rPr>
        <w:t xml:space="preserve">the author </w:t>
      </w:r>
      <w:r>
        <w:rPr>
          <w:rFonts w:eastAsia="Times New Roman" w:cs="Times New Roman"/>
          <w:szCs w:val="24"/>
        </w:rPr>
        <w:t xml:space="preserve">or </w:t>
      </w:r>
      <w:r w:rsidRPr="00D06E54">
        <w:rPr>
          <w:rFonts w:eastAsia="Times New Roman" w:cs="Times New Roman"/>
          <w:szCs w:val="24"/>
        </w:rPr>
        <w:t>of the material or</w:t>
      </w:r>
      <w:r>
        <w:rPr>
          <w:rFonts w:eastAsia="Times New Roman" w:cs="Times New Roman"/>
          <w:szCs w:val="24"/>
        </w:rPr>
        <w:t xml:space="preserve"> of </w:t>
      </w:r>
      <w:r w:rsidRPr="00D06E54">
        <w:rPr>
          <w:rFonts w:eastAsia="Times New Roman" w:cs="Times New Roman"/>
          <w:szCs w:val="24"/>
        </w:rPr>
        <w:t>characters in the material.</w:t>
      </w:r>
    </w:p>
    <w:p w:rsidR="00A34E75" w:rsidRDefault="00A34E75" w:rsidP="004909FC">
      <w:pPr>
        <w:spacing w:after="0" w:line="240" w:lineRule="auto"/>
        <w:jc w:val="both"/>
        <w:rPr>
          <w:rFonts w:eastAsia="Times New Roman" w:cs="Times New Roman"/>
          <w:szCs w:val="24"/>
        </w:rPr>
      </w:pPr>
    </w:p>
    <w:p w:rsidR="00A34E75" w:rsidRPr="00D06E54"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3. </w:t>
      </w:r>
      <w:r>
        <w:rPr>
          <w:rFonts w:eastAsia="Times New Roman" w:cs="Times New Roman"/>
          <w:szCs w:val="24"/>
        </w:rPr>
        <w:t xml:space="preserve">Amends </w:t>
      </w:r>
      <w:r w:rsidRPr="00D06E54">
        <w:rPr>
          <w:rFonts w:eastAsia="Times New Roman" w:cs="Times New Roman"/>
          <w:szCs w:val="24"/>
        </w:rPr>
        <w:t>Subtitle F, Title 2, Education Code, by adding Chapter 35</w:t>
      </w:r>
      <w:r>
        <w:rPr>
          <w:rFonts w:eastAsia="Times New Roman" w:cs="Times New Roman"/>
          <w:szCs w:val="24"/>
        </w:rPr>
        <w:t xml:space="preserve">, </w:t>
      </w:r>
      <w:r w:rsidRPr="00D06E54">
        <w:rPr>
          <w:rFonts w:eastAsia="Times New Roman" w:cs="Times New Roman"/>
          <w:szCs w:val="24"/>
        </w:rPr>
        <w:t>as follows:</w:t>
      </w:r>
    </w:p>
    <w:p w:rsidR="00A34E75"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jc w:val="center"/>
        <w:rPr>
          <w:rFonts w:eastAsia="Times New Roman" w:cs="Times New Roman"/>
          <w:szCs w:val="24"/>
        </w:rPr>
      </w:pPr>
      <w:r w:rsidRPr="00D06E54">
        <w:rPr>
          <w:rFonts w:eastAsia="Times New Roman" w:cs="Times New Roman"/>
          <w:szCs w:val="24"/>
        </w:rPr>
        <w:t>CHAPTER 35. REGULATION OF CERTAIN LIBRARY MATERIAL</w:t>
      </w:r>
    </w:p>
    <w:p w:rsidR="00A34E75"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35.001. DEFINITIONS. </w:t>
      </w:r>
      <w:r>
        <w:rPr>
          <w:rFonts w:eastAsia="Times New Roman" w:cs="Times New Roman"/>
          <w:szCs w:val="24"/>
        </w:rPr>
        <w:t>Defines "l</w:t>
      </w:r>
      <w:r w:rsidRPr="00D06E54">
        <w:rPr>
          <w:rFonts w:eastAsia="Times New Roman" w:cs="Times New Roman"/>
          <w:szCs w:val="24"/>
        </w:rPr>
        <w:t>ibrary material vendor</w:t>
      </w:r>
      <w:r>
        <w:rPr>
          <w:rFonts w:eastAsia="Times New Roman" w:cs="Times New Roman"/>
          <w:szCs w:val="24"/>
        </w:rPr>
        <w:t>,</w:t>
      </w:r>
      <w:r w:rsidRPr="00D06E54">
        <w:rPr>
          <w:rFonts w:eastAsia="Times New Roman" w:cs="Times New Roman"/>
          <w:szCs w:val="24"/>
        </w:rPr>
        <w:t xml:space="preserve">" </w:t>
      </w:r>
      <w:r>
        <w:rPr>
          <w:rFonts w:eastAsia="Times New Roman" w:cs="Times New Roman"/>
          <w:szCs w:val="24"/>
        </w:rPr>
        <w:t>"s</w:t>
      </w:r>
      <w:r w:rsidRPr="00D06E54">
        <w:rPr>
          <w:rFonts w:eastAsia="Times New Roman" w:cs="Times New Roman"/>
          <w:szCs w:val="24"/>
        </w:rPr>
        <w:t>exually explicit material</w:t>
      </w:r>
      <w:r>
        <w:rPr>
          <w:rFonts w:eastAsia="Times New Roman" w:cs="Times New Roman"/>
          <w:szCs w:val="24"/>
        </w:rPr>
        <w:t>,</w:t>
      </w:r>
      <w:r w:rsidRPr="00D06E54">
        <w:rPr>
          <w:rFonts w:eastAsia="Times New Roman" w:cs="Times New Roman"/>
          <w:szCs w:val="24"/>
        </w:rPr>
        <w:t xml:space="preserve">" </w:t>
      </w:r>
      <w:r>
        <w:rPr>
          <w:rFonts w:eastAsia="Times New Roman" w:cs="Times New Roman"/>
          <w:szCs w:val="24"/>
        </w:rPr>
        <w:t>and "s</w:t>
      </w:r>
      <w:r w:rsidRPr="00D06E54">
        <w:rPr>
          <w:rFonts w:eastAsia="Times New Roman" w:cs="Times New Roman"/>
          <w:szCs w:val="24"/>
        </w:rPr>
        <w:t>exually relevant material</w:t>
      </w:r>
      <w:r>
        <w:rPr>
          <w:rFonts w:eastAsia="Times New Roman" w:cs="Times New Roman"/>
          <w:szCs w:val="24"/>
        </w:rPr>
        <w:t>.</w:t>
      </w:r>
      <w:r w:rsidRPr="00D06E54">
        <w:rPr>
          <w:rFonts w:eastAsia="Times New Roman" w:cs="Times New Roman"/>
          <w:szCs w:val="24"/>
        </w:rPr>
        <w:t xml:space="preserve">" </w:t>
      </w:r>
    </w:p>
    <w:p w:rsidR="00A34E75" w:rsidRPr="00D06E54"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35.002. RATINGS REQUIRED. (a) </w:t>
      </w:r>
      <w:r>
        <w:rPr>
          <w:rFonts w:eastAsia="Times New Roman" w:cs="Times New Roman"/>
          <w:szCs w:val="24"/>
        </w:rPr>
        <w:t>Prohibits a</w:t>
      </w:r>
      <w:r w:rsidRPr="00D06E54">
        <w:rPr>
          <w:rFonts w:eastAsia="Times New Roman" w:cs="Times New Roman"/>
          <w:szCs w:val="24"/>
        </w:rPr>
        <w:t xml:space="preserve"> library material vendor </w:t>
      </w:r>
      <w:r>
        <w:rPr>
          <w:rFonts w:eastAsia="Times New Roman" w:cs="Times New Roman"/>
          <w:szCs w:val="24"/>
        </w:rPr>
        <w:t>from selling</w:t>
      </w:r>
      <w:r w:rsidRPr="00D06E54">
        <w:rPr>
          <w:rFonts w:eastAsia="Times New Roman" w:cs="Times New Roman"/>
          <w:szCs w:val="24"/>
        </w:rPr>
        <w:t xml:space="preserve"> library materials to a school district or open-enrollment charter school unless the vendor has issued appropriate ratings regarding sexually explicit material and sexually relevant material previously sold to a district or school.</w:t>
      </w:r>
    </w:p>
    <w:p w:rsidR="00A34E75" w:rsidRPr="00D06E54"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(b) </w:t>
      </w:r>
      <w:r>
        <w:rPr>
          <w:rFonts w:eastAsia="Times New Roman" w:cs="Times New Roman"/>
          <w:szCs w:val="24"/>
        </w:rPr>
        <w:t>Provides that a</w:t>
      </w:r>
      <w:r w:rsidRPr="00D06E54">
        <w:rPr>
          <w:rFonts w:eastAsia="Times New Roman" w:cs="Times New Roman"/>
          <w:szCs w:val="24"/>
        </w:rPr>
        <w:t xml:space="preserve"> library material vendor</w:t>
      </w:r>
      <w:r>
        <w:rPr>
          <w:rFonts w:eastAsia="Times New Roman" w:cs="Times New Roman"/>
          <w:szCs w:val="24"/>
        </w:rPr>
        <w:t xml:space="preserve"> is prohibited</w:t>
      </w:r>
      <w:r w:rsidRPr="00D06E54">
        <w:rPr>
          <w:rFonts w:eastAsia="Times New Roman" w:cs="Times New Roman"/>
          <w:szCs w:val="24"/>
        </w:rPr>
        <w:t xml:space="preserve"> </w:t>
      </w:r>
      <w:r>
        <w:rPr>
          <w:rFonts w:eastAsia="Times New Roman" w:cs="Times New Roman"/>
          <w:szCs w:val="24"/>
        </w:rPr>
        <w:t>from selling</w:t>
      </w:r>
      <w:r w:rsidRPr="00D06E54">
        <w:rPr>
          <w:rFonts w:eastAsia="Times New Roman" w:cs="Times New Roman"/>
          <w:szCs w:val="24"/>
        </w:rPr>
        <w:t xml:space="preserve"> library material rated sexually explicit material and </w:t>
      </w:r>
      <w:r>
        <w:rPr>
          <w:rFonts w:eastAsia="Times New Roman" w:cs="Times New Roman"/>
          <w:szCs w:val="24"/>
        </w:rPr>
        <w:t>is required to</w:t>
      </w:r>
      <w:r w:rsidRPr="00D06E54">
        <w:rPr>
          <w:rFonts w:eastAsia="Times New Roman" w:cs="Times New Roman"/>
          <w:szCs w:val="24"/>
        </w:rPr>
        <w:t xml:space="preserve"> issue a recall for all copies of library material sold to a district or school that is</w:t>
      </w:r>
      <w:r>
        <w:rPr>
          <w:rFonts w:eastAsia="Times New Roman" w:cs="Times New Roman"/>
          <w:szCs w:val="24"/>
        </w:rPr>
        <w:t xml:space="preserve"> </w:t>
      </w:r>
      <w:r w:rsidRPr="00D06E54">
        <w:rPr>
          <w:rFonts w:eastAsia="Times New Roman" w:cs="Times New Roman"/>
          <w:szCs w:val="24"/>
        </w:rPr>
        <w:t>rated sexually explicit material and</w:t>
      </w:r>
      <w:r>
        <w:rPr>
          <w:rFonts w:eastAsia="Times New Roman" w:cs="Times New Roman"/>
          <w:szCs w:val="24"/>
        </w:rPr>
        <w:t xml:space="preserve"> </w:t>
      </w:r>
      <w:r w:rsidRPr="00D06E54">
        <w:rPr>
          <w:rFonts w:eastAsia="Times New Roman" w:cs="Times New Roman"/>
          <w:szCs w:val="24"/>
        </w:rPr>
        <w:t>in active use by the district or school.</w:t>
      </w:r>
    </w:p>
    <w:p w:rsidR="00A34E75"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(c)</w:t>
      </w:r>
      <w:r>
        <w:rPr>
          <w:rFonts w:eastAsia="Times New Roman" w:cs="Times New Roman"/>
          <w:szCs w:val="24"/>
        </w:rPr>
        <w:t xml:space="preserve"> Requires </w:t>
      </w:r>
      <w:r w:rsidRPr="00D06E54">
        <w:rPr>
          <w:rFonts w:eastAsia="Times New Roman" w:cs="Times New Roman"/>
          <w:szCs w:val="24"/>
        </w:rPr>
        <w:t>each library material vendor</w:t>
      </w:r>
      <w:r>
        <w:rPr>
          <w:rFonts w:eastAsia="Times New Roman" w:cs="Times New Roman"/>
          <w:szCs w:val="24"/>
        </w:rPr>
        <w:t>, n</w:t>
      </w:r>
      <w:r w:rsidRPr="00D06E54">
        <w:rPr>
          <w:rFonts w:eastAsia="Times New Roman" w:cs="Times New Roman"/>
          <w:szCs w:val="24"/>
        </w:rPr>
        <w:t xml:space="preserve">ot later than April 1, 2024, </w:t>
      </w:r>
      <w:r>
        <w:rPr>
          <w:rFonts w:eastAsia="Times New Roman" w:cs="Times New Roman"/>
          <w:szCs w:val="24"/>
        </w:rPr>
        <w:t>to</w:t>
      </w:r>
      <w:r w:rsidRPr="00D06E54">
        <w:rPr>
          <w:rFonts w:eastAsia="Times New Roman" w:cs="Times New Roman"/>
          <w:szCs w:val="24"/>
        </w:rPr>
        <w:t xml:space="preserve"> develop and submit to </w:t>
      </w:r>
      <w:r>
        <w:rPr>
          <w:rFonts w:eastAsia="Times New Roman" w:cs="Times New Roman"/>
          <w:szCs w:val="24"/>
        </w:rPr>
        <w:t>the Texas Education A</w:t>
      </w:r>
      <w:r w:rsidRPr="00D06E54">
        <w:rPr>
          <w:rFonts w:eastAsia="Times New Roman" w:cs="Times New Roman"/>
          <w:szCs w:val="24"/>
        </w:rPr>
        <w:t xml:space="preserve">gency </w:t>
      </w:r>
      <w:r>
        <w:rPr>
          <w:rFonts w:eastAsia="Times New Roman" w:cs="Times New Roman"/>
          <w:szCs w:val="24"/>
        </w:rPr>
        <w:t xml:space="preserve">(TEA) </w:t>
      </w:r>
      <w:r w:rsidRPr="00D06E54">
        <w:rPr>
          <w:rFonts w:eastAsia="Times New Roman" w:cs="Times New Roman"/>
          <w:szCs w:val="24"/>
        </w:rPr>
        <w:t>a list of library material rated as sexually explicit material or sexually relevant material sold by the vendor to a school district or open-enrollment charter school before that date and still in active use by the district or school.</w:t>
      </w:r>
    </w:p>
    <w:p w:rsidR="00A34E75" w:rsidRPr="00D06E54" w:rsidRDefault="00A34E75" w:rsidP="004909FC">
      <w:pPr>
        <w:spacing w:after="0" w:line="240" w:lineRule="auto"/>
        <w:ind w:left="144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(d) </w:t>
      </w:r>
      <w:r>
        <w:rPr>
          <w:rFonts w:eastAsia="Times New Roman" w:cs="Times New Roman"/>
          <w:szCs w:val="24"/>
        </w:rPr>
        <w:t xml:space="preserve">Requires </w:t>
      </w:r>
      <w:r w:rsidRPr="00D06E54">
        <w:rPr>
          <w:rFonts w:eastAsia="Times New Roman" w:cs="Times New Roman"/>
          <w:szCs w:val="24"/>
        </w:rPr>
        <w:t>each library material vendor</w:t>
      </w:r>
      <w:r>
        <w:rPr>
          <w:rFonts w:eastAsia="Times New Roman" w:cs="Times New Roman"/>
          <w:szCs w:val="24"/>
        </w:rPr>
        <w:t>, n</w:t>
      </w:r>
      <w:r w:rsidRPr="00D06E54">
        <w:rPr>
          <w:rFonts w:eastAsia="Times New Roman" w:cs="Times New Roman"/>
          <w:szCs w:val="24"/>
        </w:rPr>
        <w:t xml:space="preserve">ot later than September 1 of each year, </w:t>
      </w:r>
      <w:r>
        <w:rPr>
          <w:rFonts w:eastAsia="Times New Roman" w:cs="Times New Roman"/>
          <w:szCs w:val="24"/>
        </w:rPr>
        <w:t>to s</w:t>
      </w:r>
      <w:r w:rsidRPr="00D06E54">
        <w:rPr>
          <w:rFonts w:eastAsia="Times New Roman" w:cs="Times New Roman"/>
          <w:szCs w:val="24"/>
        </w:rPr>
        <w:t xml:space="preserve">ubmit to </w:t>
      </w:r>
      <w:r>
        <w:rPr>
          <w:rFonts w:eastAsia="Times New Roman" w:cs="Times New Roman"/>
          <w:szCs w:val="24"/>
        </w:rPr>
        <w:t xml:space="preserve">TEA </w:t>
      </w:r>
      <w:r w:rsidRPr="00D06E54">
        <w:rPr>
          <w:rFonts w:eastAsia="Times New Roman" w:cs="Times New Roman"/>
          <w:szCs w:val="24"/>
        </w:rPr>
        <w:t>an updated list of library material rated as sexually explicit material or sexually relevant material sold by the vendor to a school district or open-enrollment charter school during the preceding year and still in active use by the district or school.</w:t>
      </w:r>
    </w:p>
    <w:p w:rsidR="00A34E75"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(e) </w:t>
      </w:r>
      <w:r>
        <w:rPr>
          <w:rFonts w:eastAsia="Times New Roman" w:cs="Times New Roman"/>
          <w:szCs w:val="24"/>
        </w:rPr>
        <w:t xml:space="preserve">Requires TEA to </w:t>
      </w:r>
      <w:r w:rsidRPr="00D06E54">
        <w:rPr>
          <w:rFonts w:eastAsia="Times New Roman" w:cs="Times New Roman"/>
          <w:szCs w:val="24"/>
        </w:rPr>
        <w:t xml:space="preserve">post each list submitted under Subsection (c) or (d) in a conspicuous place on </w:t>
      </w:r>
      <w:r>
        <w:rPr>
          <w:rFonts w:eastAsia="Times New Roman" w:cs="Times New Roman"/>
          <w:szCs w:val="24"/>
        </w:rPr>
        <w:t>TEA's</w:t>
      </w:r>
      <w:r w:rsidRPr="00D06E54">
        <w:rPr>
          <w:rFonts w:eastAsia="Times New Roman" w:cs="Times New Roman"/>
          <w:szCs w:val="24"/>
        </w:rPr>
        <w:t xml:space="preserve"> Internet website as soon as practicable.</w:t>
      </w:r>
    </w:p>
    <w:p w:rsidR="00A34E75" w:rsidRPr="00D06E54"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35.0021. RATING GUIDELINES. (a)  </w:t>
      </w:r>
      <w:r>
        <w:rPr>
          <w:rFonts w:eastAsia="Times New Roman" w:cs="Times New Roman"/>
          <w:szCs w:val="24"/>
        </w:rPr>
        <w:t xml:space="preserve">Requires a </w:t>
      </w:r>
      <w:r w:rsidRPr="00D06E54">
        <w:rPr>
          <w:rFonts w:eastAsia="Times New Roman" w:cs="Times New Roman"/>
          <w:szCs w:val="24"/>
        </w:rPr>
        <w:t>library material vendor</w:t>
      </w:r>
      <w:r>
        <w:rPr>
          <w:rFonts w:eastAsia="Times New Roman" w:cs="Times New Roman"/>
          <w:szCs w:val="24"/>
        </w:rPr>
        <w:t>, f</w:t>
      </w:r>
      <w:r w:rsidRPr="00D06E54">
        <w:rPr>
          <w:rFonts w:eastAsia="Times New Roman" w:cs="Times New Roman"/>
          <w:szCs w:val="24"/>
        </w:rPr>
        <w:t xml:space="preserve">or purposes of determining whether a library material is sexually explicit as required by Section 35.002, </w:t>
      </w:r>
      <w:r>
        <w:rPr>
          <w:rFonts w:eastAsia="Times New Roman" w:cs="Times New Roman"/>
          <w:szCs w:val="24"/>
        </w:rPr>
        <w:t>to</w:t>
      </w:r>
      <w:r w:rsidRPr="00D06E54">
        <w:rPr>
          <w:rFonts w:eastAsia="Times New Roman" w:cs="Times New Roman"/>
          <w:szCs w:val="24"/>
        </w:rPr>
        <w:t xml:space="preserve"> perform a contextual analysis of the material to determine whether the material describes, depicts, or portrays sexual conduct in a way that is patently offensive.</w:t>
      </w:r>
    </w:p>
    <w:p w:rsidR="00A34E75" w:rsidRPr="00D06E54"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(b) </w:t>
      </w:r>
      <w:r>
        <w:rPr>
          <w:rFonts w:eastAsia="Times New Roman" w:cs="Times New Roman"/>
          <w:szCs w:val="24"/>
        </w:rPr>
        <w:t xml:space="preserve">Requires </w:t>
      </w:r>
      <w:r w:rsidRPr="00D06E54">
        <w:rPr>
          <w:rFonts w:eastAsia="Times New Roman" w:cs="Times New Roman"/>
          <w:szCs w:val="24"/>
        </w:rPr>
        <w:t>a library material vendor</w:t>
      </w:r>
      <w:r>
        <w:rPr>
          <w:rFonts w:eastAsia="Times New Roman" w:cs="Times New Roman"/>
          <w:szCs w:val="24"/>
        </w:rPr>
        <w:t>, i</w:t>
      </w:r>
      <w:r w:rsidRPr="00D06E54">
        <w:rPr>
          <w:rFonts w:eastAsia="Times New Roman" w:cs="Times New Roman"/>
          <w:szCs w:val="24"/>
        </w:rPr>
        <w:t xml:space="preserve">n performing the contextual analysis of a library material, </w:t>
      </w:r>
      <w:r>
        <w:rPr>
          <w:rFonts w:eastAsia="Times New Roman" w:cs="Times New Roman"/>
          <w:szCs w:val="24"/>
        </w:rPr>
        <w:t>to</w:t>
      </w:r>
      <w:r w:rsidRPr="00D06E54">
        <w:rPr>
          <w:rFonts w:eastAsia="Times New Roman" w:cs="Times New Roman"/>
          <w:szCs w:val="24"/>
        </w:rPr>
        <w:t xml:space="preserve"> consider the following three principal factors with respect to the material:</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(1) the explicitness or graphic nature of a description or depiction of sexual conduct contained</w:t>
      </w:r>
      <w:r>
        <w:rPr>
          <w:rFonts w:eastAsia="Times New Roman" w:cs="Times New Roman"/>
          <w:szCs w:val="24"/>
        </w:rPr>
        <w:t xml:space="preserve"> </w:t>
      </w:r>
      <w:r w:rsidRPr="00D06E54">
        <w:rPr>
          <w:rFonts w:eastAsia="Times New Roman" w:cs="Times New Roman"/>
          <w:szCs w:val="24"/>
        </w:rPr>
        <w:t>in the material;</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(2) whether the material consists predominantly of or contains multiple repetitions of depictions of sexual or excretory organs or activities; and</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(3) whether a reasonable person would find that the material intentionally panders to, titillates, or shocks the reader.</w:t>
      </w:r>
    </w:p>
    <w:p w:rsidR="00A34E75"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(c) </w:t>
      </w:r>
      <w:r>
        <w:rPr>
          <w:rFonts w:eastAsia="Times New Roman" w:cs="Times New Roman"/>
          <w:szCs w:val="24"/>
        </w:rPr>
        <w:t xml:space="preserve">Requires </w:t>
      </w:r>
      <w:r w:rsidRPr="00D06E54">
        <w:rPr>
          <w:rFonts w:eastAsia="Times New Roman" w:cs="Times New Roman"/>
          <w:szCs w:val="24"/>
        </w:rPr>
        <w:t>a vendor</w:t>
      </w:r>
      <w:r>
        <w:rPr>
          <w:rFonts w:eastAsia="Times New Roman" w:cs="Times New Roman"/>
          <w:szCs w:val="24"/>
        </w:rPr>
        <w:t>, i</w:t>
      </w:r>
      <w:r w:rsidRPr="00D06E54">
        <w:rPr>
          <w:rFonts w:eastAsia="Times New Roman" w:cs="Times New Roman"/>
          <w:szCs w:val="24"/>
        </w:rPr>
        <w:t xml:space="preserve">n examining the three factors listed under Subsection (b), </w:t>
      </w:r>
      <w:r>
        <w:rPr>
          <w:rFonts w:eastAsia="Times New Roman" w:cs="Times New Roman"/>
          <w:szCs w:val="24"/>
        </w:rPr>
        <w:t>to</w:t>
      </w:r>
      <w:r w:rsidRPr="00D06E54">
        <w:rPr>
          <w:rFonts w:eastAsia="Times New Roman" w:cs="Times New Roman"/>
          <w:szCs w:val="24"/>
        </w:rPr>
        <w:t xml:space="preserve"> weigh and balance each factor and conclude whether the library material is patently offensive, recognizing that because each instance of a description, depiction, or portrayal of sexual conduct contained in a material may present a unique mix of factors.</w:t>
      </w:r>
    </w:p>
    <w:p w:rsidR="00A34E75" w:rsidRPr="00D06E54"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(d)</w:t>
      </w:r>
      <w:r>
        <w:rPr>
          <w:rFonts w:eastAsia="Times New Roman" w:cs="Times New Roman"/>
          <w:szCs w:val="24"/>
        </w:rPr>
        <w:t xml:space="preserve"> Requires </w:t>
      </w:r>
      <w:r w:rsidRPr="00D06E54">
        <w:rPr>
          <w:rFonts w:eastAsia="Times New Roman" w:cs="Times New Roman"/>
          <w:szCs w:val="24"/>
        </w:rPr>
        <w:t>a library material vendor</w:t>
      </w:r>
      <w:r>
        <w:rPr>
          <w:rFonts w:eastAsia="Times New Roman" w:cs="Times New Roman"/>
          <w:szCs w:val="24"/>
        </w:rPr>
        <w:t>, t</w:t>
      </w:r>
      <w:r w:rsidRPr="00D06E54">
        <w:rPr>
          <w:rFonts w:eastAsia="Times New Roman" w:cs="Times New Roman"/>
          <w:szCs w:val="24"/>
        </w:rPr>
        <w:t xml:space="preserve">o determine whether a description, depiction, or portrayal of sexual conduct contained in a material is patently offensive, </w:t>
      </w:r>
      <w:r>
        <w:rPr>
          <w:rFonts w:eastAsia="Times New Roman" w:cs="Times New Roman"/>
          <w:szCs w:val="24"/>
        </w:rPr>
        <w:t>to</w:t>
      </w:r>
      <w:r w:rsidRPr="00D06E54">
        <w:rPr>
          <w:rFonts w:eastAsia="Times New Roman" w:cs="Times New Roman"/>
          <w:szCs w:val="24"/>
        </w:rPr>
        <w:t xml:space="preserve"> consider the full context in which the description, depiction, or portrayal of sexual conduct appears, to the extent possible, recognizing that contextual determinations are necessarily highly fact-specific and require the consideration of contextual characteristics that may exacerbate or mitigate the offensiveness of the material.</w:t>
      </w:r>
    </w:p>
    <w:p w:rsidR="00A34E75" w:rsidRPr="00D06E54"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Sec. 35.003. AGENCY REVIEW. (a)</w:t>
      </w:r>
      <w:r>
        <w:rPr>
          <w:rFonts w:eastAsia="Times New Roman" w:cs="Times New Roman"/>
          <w:szCs w:val="24"/>
        </w:rPr>
        <w:t xml:space="preserve"> Authorizes TEA to </w:t>
      </w:r>
      <w:r w:rsidRPr="00D06E54">
        <w:rPr>
          <w:rFonts w:eastAsia="Times New Roman" w:cs="Times New Roman"/>
          <w:szCs w:val="24"/>
        </w:rPr>
        <w:t xml:space="preserve">review library material sold by a library material vendor that is not rated or incorrectly rated by the vendor as sexually explicit material, sexually relevant material, or no rating in accordance with Section 35.002(a). </w:t>
      </w:r>
      <w:r>
        <w:rPr>
          <w:rFonts w:eastAsia="Times New Roman" w:cs="Times New Roman"/>
          <w:szCs w:val="24"/>
        </w:rPr>
        <w:t>Requires TEA, i</w:t>
      </w:r>
      <w:r w:rsidRPr="00D06E54">
        <w:rPr>
          <w:rFonts w:eastAsia="Times New Roman" w:cs="Times New Roman"/>
          <w:szCs w:val="24"/>
        </w:rPr>
        <w:t xml:space="preserve">f </w:t>
      </w:r>
      <w:r>
        <w:rPr>
          <w:rFonts w:eastAsia="Times New Roman" w:cs="Times New Roman"/>
          <w:szCs w:val="24"/>
        </w:rPr>
        <w:t>TEA</w:t>
      </w:r>
      <w:r w:rsidRPr="00D06E54">
        <w:rPr>
          <w:rFonts w:eastAsia="Times New Roman" w:cs="Times New Roman"/>
          <w:szCs w:val="24"/>
        </w:rPr>
        <w:t xml:space="preserve"> determines that the library material is required to be rated as sexually explicit material or sexually relevant material or to receive no rating at all under that subsection, </w:t>
      </w:r>
      <w:r>
        <w:rPr>
          <w:rFonts w:eastAsia="Times New Roman" w:cs="Times New Roman"/>
          <w:szCs w:val="24"/>
        </w:rPr>
        <w:t>to</w:t>
      </w:r>
      <w:r w:rsidRPr="00D06E54">
        <w:rPr>
          <w:rFonts w:eastAsia="Times New Roman" w:cs="Times New Roman"/>
          <w:szCs w:val="24"/>
        </w:rPr>
        <w:t xml:space="preserve"> provide written notice to the vendor.</w:t>
      </w:r>
      <w:r>
        <w:rPr>
          <w:rFonts w:eastAsia="Times New Roman" w:cs="Times New Roman"/>
          <w:szCs w:val="24"/>
        </w:rPr>
        <w:t xml:space="preserve"> Requires that t</w:t>
      </w:r>
      <w:r w:rsidRPr="00D06E54">
        <w:rPr>
          <w:rFonts w:eastAsia="Times New Roman" w:cs="Times New Roman"/>
          <w:szCs w:val="24"/>
        </w:rPr>
        <w:t>he notice include information regarding the vendor's duty under this section and provide the corrected rating required for the library material.</w:t>
      </w:r>
    </w:p>
    <w:p w:rsidR="00A34E75" w:rsidRPr="00D06E54"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(b) </w:t>
      </w:r>
      <w:r>
        <w:rPr>
          <w:rFonts w:eastAsia="Times New Roman" w:cs="Times New Roman"/>
          <w:szCs w:val="24"/>
        </w:rPr>
        <w:t xml:space="preserve">Requires </w:t>
      </w:r>
      <w:r w:rsidRPr="00D06E54">
        <w:rPr>
          <w:rFonts w:eastAsia="Times New Roman" w:cs="Times New Roman"/>
          <w:szCs w:val="24"/>
        </w:rPr>
        <w:t>a library material vendor</w:t>
      </w:r>
      <w:r>
        <w:rPr>
          <w:rFonts w:eastAsia="Times New Roman" w:cs="Times New Roman"/>
          <w:szCs w:val="24"/>
        </w:rPr>
        <w:t>, n</w:t>
      </w:r>
      <w:r w:rsidRPr="00D06E54">
        <w:rPr>
          <w:rFonts w:eastAsia="Times New Roman" w:cs="Times New Roman"/>
          <w:szCs w:val="24"/>
        </w:rPr>
        <w:t xml:space="preserve">ot later than the 60th day after the date on which </w:t>
      </w:r>
      <w:r>
        <w:rPr>
          <w:rFonts w:eastAsia="Times New Roman" w:cs="Times New Roman"/>
          <w:szCs w:val="24"/>
        </w:rPr>
        <w:t>the</w:t>
      </w:r>
      <w:r w:rsidRPr="00D06E54">
        <w:rPr>
          <w:rFonts w:eastAsia="Times New Roman" w:cs="Times New Roman"/>
          <w:szCs w:val="24"/>
        </w:rPr>
        <w:t xml:space="preserve"> vendor receives notice regarding library material under Subsection (a), </w:t>
      </w:r>
      <w:r>
        <w:rPr>
          <w:rFonts w:eastAsia="Times New Roman" w:cs="Times New Roman"/>
          <w:szCs w:val="24"/>
        </w:rPr>
        <w:t>to</w:t>
      </w:r>
      <w:r w:rsidRPr="00D06E54">
        <w:rPr>
          <w:rFonts w:eastAsia="Times New Roman" w:cs="Times New Roman"/>
          <w:szCs w:val="24"/>
        </w:rPr>
        <w:t>:</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 xml:space="preserve">(1) rate the library material according to </w:t>
      </w:r>
      <w:r>
        <w:rPr>
          <w:rFonts w:eastAsia="Times New Roman" w:cs="Times New Roman"/>
          <w:szCs w:val="24"/>
        </w:rPr>
        <w:t>TEA's</w:t>
      </w:r>
      <w:r w:rsidRPr="00D06E54">
        <w:rPr>
          <w:rFonts w:eastAsia="Times New Roman" w:cs="Times New Roman"/>
          <w:szCs w:val="24"/>
        </w:rPr>
        <w:t xml:space="preserve"> corrected rating; and</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 xml:space="preserve">(2) notify </w:t>
      </w:r>
      <w:r>
        <w:rPr>
          <w:rFonts w:eastAsia="Times New Roman" w:cs="Times New Roman"/>
          <w:szCs w:val="24"/>
        </w:rPr>
        <w:t>TEA</w:t>
      </w:r>
      <w:r w:rsidRPr="00D06E54">
        <w:rPr>
          <w:rFonts w:eastAsia="Times New Roman" w:cs="Times New Roman"/>
          <w:szCs w:val="24"/>
        </w:rPr>
        <w:t xml:space="preserve"> of the action taken under Subdivision (1).</w:t>
      </w:r>
    </w:p>
    <w:p w:rsidR="00A34E75"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(c) </w:t>
      </w:r>
      <w:r>
        <w:rPr>
          <w:rFonts w:eastAsia="Times New Roman" w:cs="Times New Roman"/>
          <w:szCs w:val="24"/>
        </w:rPr>
        <w:t xml:space="preserve">Requires TEA to </w:t>
      </w:r>
      <w:r w:rsidRPr="00D06E54">
        <w:rPr>
          <w:rFonts w:eastAsia="Times New Roman" w:cs="Times New Roman"/>
          <w:szCs w:val="24"/>
        </w:rPr>
        <w:t xml:space="preserve">post and maintain in a conspicuous place on </w:t>
      </w:r>
      <w:r>
        <w:rPr>
          <w:rFonts w:eastAsia="Times New Roman" w:cs="Times New Roman"/>
          <w:szCs w:val="24"/>
        </w:rPr>
        <w:t>TEA's</w:t>
      </w:r>
      <w:r w:rsidRPr="00D06E54">
        <w:rPr>
          <w:rFonts w:eastAsia="Times New Roman" w:cs="Times New Roman"/>
          <w:szCs w:val="24"/>
        </w:rPr>
        <w:t xml:space="preserve"> Internet website a list of library material vendors who fail to comply with Subsection (b).</w:t>
      </w:r>
    </w:p>
    <w:p w:rsidR="00A34E75" w:rsidRPr="00D06E54" w:rsidRDefault="00A34E75" w:rsidP="004909FC">
      <w:pPr>
        <w:spacing w:after="0" w:line="240" w:lineRule="auto"/>
        <w:ind w:left="144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(d) </w:t>
      </w:r>
      <w:r>
        <w:rPr>
          <w:rFonts w:eastAsia="Times New Roman" w:cs="Times New Roman"/>
          <w:szCs w:val="24"/>
        </w:rPr>
        <w:t>Prohibits a</w:t>
      </w:r>
      <w:r w:rsidRPr="00D06E54">
        <w:rPr>
          <w:rFonts w:eastAsia="Times New Roman" w:cs="Times New Roman"/>
          <w:szCs w:val="24"/>
        </w:rPr>
        <w:t xml:space="preserve"> school district or open-enrollment charter school </w:t>
      </w:r>
      <w:r>
        <w:rPr>
          <w:rFonts w:eastAsia="Times New Roman" w:cs="Times New Roman"/>
          <w:szCs w:val="24"/>
        </w:rPr>
        <w:t>from purchasing</w:t>
      </w:r>
      <w:r w:rsidRPr="00D06E54">
        <w:rPr>
          <w:rFonts w:eastAsia="Times New Roman" w:cs="Times New Roman"/>
          <w:szCs w:val="24"/>
        </w:rPr>
        <w:t xml:space="preserve"> library material from a library material vendor on the list described by Subsection (c).</w:t>
      </w:r>
    </w:p>
    <w:p w:rsidR="00A34E75"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(e) </w:t>
      </w:r>
      <w:r>
        <w:rPr>
          <w:rFonts w:eastAsia="Times New Roman" w:cs="Times New Roman"/>
          <w:szCs w:val="24"/>
        </w:rPr>
        <w:t>Authorizes a</w:t>
      </w:r>
      <w:r w:rsidRPr="00D06E54">
        <w:rPr>
          <w:rFonts w:eastAsia="Times New Roman" w:cs="Times New Roman"/>
          <w:szCs w:val="24"/>
        </w:rPr>
        <w:t xml:space="preserve"> library material vendor placed on the list described by Subsection (c) </w:t>
      </w:r>
      <w:r>
        <w:rPr>
          <w:rFonts w:eastAsia="Times New Roman" w:cs="Times New Roman"/>
          <w:szCs w:val="24"/>
        </w:rPr>
        <w:t>to</w:t>
      </w:r>
      <w:r w:rsidRPr="00D06E54">
        <w:rPr>
          <w:rFonts w:eastAsia="Times New Roman" w:cs="Times New Roman"/>
          <w:szCs w:val="24"/>
        </w:rPr>
        <w:t xml:space="preserve"> petition </w:t>
      </w:r>
      <w:r>
        <w:rPr>
          <w:rFonts w:eastAsia="Times New Roman" w:cs="Times New Roman"/>
          <w:szCs w:val="24"/>
        </w:rPr>
        <w:t>TEA</w:t>
      </w:r>
      <w:r w:rsidRPr="00D06E54">
        <w:rPr>
          <w:rFonts w:eastAsia="Times New Roman" w:cs="Times New Roman"/>
          <w:szCs w:val="24"/>
        </w:rPr>
        <w:t xml:space="preserve"> for removal from the list.</w:t>
      </w:r>
      <w:r>
        <w:rPr>
          <w:rFonts w:eastAsia="Times New Roman" w:cs="Times New Roman"/>
          <w:szCs w:val="24"/>
        </w:rPr>
        <w:t xml:space="preserve"> Authorizes TEA to </w:t>
      </w:r>
      <w:r w:rsidRPr="00D06E54">
        <w:rPr>
          <w:rFonts w:eastAsia="Times New Roman" w:cs="Times New Roman"/>
          <w:szCs w:val="24"/>
        </w:rPr>
        <w:t xml:space="preserve">remove a vendor from the list only if </w:t>
      </w:r>
      <w:r>
        <w:rPr>
          <w:rFonts w:eastAsia="Times New Roman" w:cs="Times New Roman"/>
          <w:szCs w:val="24"/>
        </w:rPr>
        <w:t>TEA</w:t>
      </w:r>
      <w:r w:rsidRPr="00D06E54">
        <w:rPr>
          <w:rFonts w:eastAsia="Times New Roman" w:cs="Times New Roman"/>
          <w:szCs w:val="24"/>
        </w:rPr>
        <w:t xml:space="preserve"> is satisfied that the vendor has taken appropriate action under Subsection (b).</w:t>
      </w:r>
    </w:p>
    <w:p w:rsidR="00A34E75" w:rsidRPr="00D06E54" w:rsidRDefault="00A34E75" w:rsidP="004909FC">
      <w:pPr>
        <w:spacing w:after="0" w:line="240" w:lineRule="auto"/>
        <w:ind w:left="144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35.004. LIABILITY. </w:t>
      </w:r>
      <w:r>
        <w:rPr>
          <w:rFonts w:eastAsia="Times New Roman" w:cs="Times New Roman"/>
          <w:szCs w:val="24"/>
        </w:rPr>
        <w:t xml:space="preserve">Provides that a </w:t>
      </w:r>
      <w:r w:rsidRPr="00D06E54">
        <w:rPr>
          <w:rFonts w:eastAsia="Times New Roman" w:cs="Times New Roman"/>
          <w:szCs w:val="24"/>
        </w:rPr>
        <w:t>school district or open-enrollment charter school or a teacher, librarian, or other staff member employed by a district or school is not liable for any claim or damage resulting from a library material vendor's violation of this chapter.</w:t>
      </w:r>
    </w:p>
    <w:p w:rsidR="00A34E75" w:rsidRPr="00D06E54"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35.005. PARENTAL CONSENT REQUIRED FOR USE OF CERTAIN LIBRARY MATERIALS. </w:t>
      </w:r>
      <w:r>
        <w:rPr>
          <w:rFonts w:eastAsia="Times New Roman" w:cs="Times New Roman"/>
          <w:szCs w:val="24"/>
        </w:rPr>
        <w:t xml:space="preserve"> Prohibits a </w:t>
      </w:r>
      <w:r w:rsidRPr="00D06E54">
        <w:rPr>
          <w:rFonts w:eastAsia="Times New Roman" w:cs="Times New Roman"/>
          <w:szCs w:val="24"/>
        </w:rPr>
        <w:t xml:space="preserve">school district or open-enrollment charter school </w:t>
      </w:r>
      <w:r>
        <w:rPr>
          <w:rFonts w:eastAsia="Times New Roman" w:cs="Times New Roman"/>
          <w:szCs w:val="24"/>
        </w:rPr>
        <w:t>from allowing</w:t>
      </w:r>
      <w:r w:rsidRPr="00D06E54">
        <w:rPr>
          <w:rFonts w:eastAsia="Times New Roman" w:cs="Times New Roman"/>
          <w:szCs w:val="24"/>
        </w:rPr>
        <w:t xml:space="preserve"> a student enrolled in the district or school to reserve, check out, or otherwise use outside the school library library material the library material vendor has rated as sexually relevant material under Section 35.002(a) unless the district or school first obtains written consent from the student's parent or person standing in parental relation.</w:t>
      </w:r>
    </w:p>
    <w:p w:rsidR="00A34E75" w:rsidRPr="00D06E54"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35.006. REVIEW AND REPORTING OF CERTAIN LIBRARY MATERIALS. (a) </w:t>
      </w:r>
      <w:r>
        <w:rPr>
          <w:rFonts w:eastAsia="Times New Roman" w:cs="Times New Roman"/>
          <w:szCs w:val="24"/>
        </w:rPr>
        <w:t xml:space="preserve">Requires </w:t>
      </w:r>
      <w:r w:rsidRPr="00D06E54">
        <w:rPr>
          <w:rFonts w:eastAsia="Times New Roman" w:cs="Times New Roman"/>
          <w:szCs w:val="24"/>
        </w:rPr>
        <w:t>each school district and open-enrollment charter school</w:t>
      </w:r>
      <w:r>
        <w:rPr>
          <w:rFonts w:eastAsia="Times New Roman" w:cs="Times New Roman"/>
          <w:szCs w:val="24"/>
        </w:rPr>
        <w:t>, n</w:t>
      </w:r>
      <w:r w:rsidRPr="00D06E54">
        <w:rPr>
          <w:rFonts w:eastAsia="Times New Roman" w:cs="Times New Roman"/>
          <w:szCs w:val="24"/>
        </w:rPr>
        <w:t xml:space="preserve">ot later than January 1 of every odd-numbered year, </w:t>
      </w:r>
      <w:r>
        <w:rPr>
          <w:rFonts w:eastAsia="Times New Roman" w:cs="Times New Roman"/>
          <w:szCs w:val="24"/>
        </w:rPr>
        <w:t>to</w:t>
      </w:r>
      <w:r w:rsidRPr="00D06E54">
        <w:rPr>
          <w:rFonts w:eastAsia="Times New Roman" w:cs="Times New Roman"/>
          <w:szCs w:val="24"/>
        </w:rPr>
        <w:t>:</w:t>
      </w:r>
    </w:p>
    <w:p w:rsidR="00A34E75"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(1) review the content of each library material in the catalog of a district or school library that is rated as sexually relevant material under Section 35.002(a) by the library material vendor;</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(2) determine in accordance with the district's or school's policies regarding the approval, review, and reconsideration of school library materials whether to retain each library material reviewed under Subdivision (1) in the school library catalog; and</w:t>
      </w:r>
    </w:p>
    <w:p w:rsidR="00A34E75" w:rsidRDefault="00A34E75" w:rsidP="004909FC">
      <w:pPr>
        <w:spacing w:after="0" w:line="240" w:lineRule="auto"/>
        <w:ind w:left="2160"/>
        <w:jc w:val="both"/>
        <w:rPr>
          <w:rFonts w:eastAsia="Times New Roman" w:cs="Times New Roman"/>
          <w:szCs w:val="24"/>
        </w:rPr>
      </w:pPr>
    </w:p>
    <w:p w:rsidR="00A34E75"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(3) either</w:t>
      </w:r>
      <w:r>
        <w:rPr>
          <w:rFonts w:eastAsia="Times New Roman" w:cs="Times New Roman"/>
          <w:szCs w:val="24"/>
        </w:rPr>
        <w:t xml:space="preserve"> </w:t>
      </w:r>
      <w:r w:rsidRPr="00D06E54">
        <w:rPr>
          <w:rFonts w:eastAsia="Times New Roman" w:cs="Times New Roman"/>
          <w:szCs w:val="24"/>
        </w:rPr>
        <w:t>post in a conspicuous place on the Internet website maintained by the district or school a report or</w:t>
      </w:r>
      <w:r>
        <w:rPr>
          <w:rFonts w:eastAsia="Times New Roman" w:cs="Times New Roman"/>
          <w:szCs w:val="24"/>
        </w:rPr>
        <w:t xml:space="preserve"> </w:t>
      </w:r>
      <w:r w:rsidRPr="00D06E54">
        <w:rPr>
          <w:rFonts w:eastAsia="Times New Roman" w:cs="Times New Roman"/>
          <w:szCs w:val="24"/>
        </w:rPr>
        <w:t>provide physical copies of the report at the central administrative building for the district or school.</w:t>
      </w:r>
    </w:p>
    <w:p w:rsidR="00A34E75" w:rsidRPr="00D06E54"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1440"/>
        <w:jc w:val="both"/>
        <w:rPr>
          <w:rFonts w:eastAsia="Times New Roman" w:cs="Times New Roman"/>
          <w:szCs w:val="24"/>
        </w:rPr>
      </w:pPr>
      <w:r w:rsidRPr="00D06E54">
        <w:rPr>
          <w:rFonts w:eastAsia="Times New Roman" w:cs="Times New Roman"/>
          <w:szCs w:val="24"/>
        </w:rPr>
        <w:t xml:space="preserve">(b) </w:t>
      </w:r>
      <w:r>
        <w:rPr>
          <w:rFonts w:eastAsia="Times New Roman" w:cs="Times New Roman"/>
          <w:szCs w:val="24"/>
        </w:rPr>
        <w:t xml:space="preserve">Requires that the </w:t>
      </w:r>
      <w:r w:rsidRPr="00D06E54">
        <w:rPr>
          <w:rFonts w:eastAsia="Times New Roman" w:cs="Times New Roman"/>
          <w:szCs w:val="24"/>
        </w:rPr>
        <w:t>report required under Subsection (a)(3) include:</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(1) the title of each library material reviewed under Subsection (a)(1);</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(2) the district's or school's decision regarding the library material under Subsection (a)(2); and</w:t>
      </w:r>
    </w:p>
    <w:p w:rsidR="00A34E75" w:rsidRDefault="00A34E75" w:rsidP="004909FC">
      <w:pPr>
        <w:spacing w:after="0" w:line="240" w:lineRule="auto"/>
        <w:ind w:left="2160"/>
        <w:jc w:val="both"/>
        <w:rPr>
          <w:rFonts w:eastAsia="Times New Roman" w:cs="Times New Roman"/>
          <w:szCs w:val="24"/>
        </w:rPr>
      </w:pPr>
    </w:p>
    <w:p w:rsidR="00A34E75" w:rsidRPr="00D06E54" w:rsidRDefault="00A34E75" w:rsidP="004909FC">
      <w:pPr>
        <w:spacing w:after="0" w:line="240" w:lineRule="auto"/>
        <w:ind w:left="2160"/>
        <w:jc w:val="both"/>
        <w:rPr>
          <w:rFonts w:eastAsia="Times New Roman" w:cs="Times New Roman"/>
          <w:szCs w:val="24"/>
        </w:rPr>
      </w:pPr>
      <w:r w:rsidRPr="00D06E54">
        <w:rPr>
          <w:rFonts w:eastAsia="Times New Roman" w:cs="Times New Roman"/>
          <w:szCs w:val="24"/>
        </w:rPr>
        <w:t>(3) the school or campus where the library material is currently located.</w:t>
      </w:r>
    </w:p>
    <w:p w:rsidR="00A34E75"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35.007. RULES. </w:t>
      </w:r>
      <w:r>
        <w:rPr>
          <w:rFonts w:eastAsia="Times New Roman" w:cs="Times New Roman"/>
          <w:szCs w:val="24"/>
        </w:rPr>
        <w:t xml:space="preserve">Authorizes the </w:t>
      </w:r>
      <w:r w:rsidRPr="00D06E54">
        <w:rPr>
          <w:rFonts w:eastAsia="Times New Roman" w:cs="Times New Roman"/>
          <w:szCs w:val="24"/>
        </w:rPr>
        <w:t xml:space="preserve">commissioner </w:t>
      </w:r>
      <w:r>
        <w:rPr>
          <w:rFonts w:eastAsia="Times New Roman" w:cs="Times New Roman"/>
          <w:szCs w:val="24"/>
        </w:rPr>
        <w:t>of education to</w:t>
      </w:r>
      <w:r w:rsidRPr="00D06E54">
        <w:rPr>
          <w:rFonts w:eastAsia="Times New Roman" w:cs="Times New Roman"/>
          <w:szCs w:val="24"/>
        </w:rPr>
        <w:t xml:space="preserve"> adopt rules as necessary to administer this chapter.</w:t>
      </w:r>
    </w:p>
    <w:p w:rsidR="00A34E75" w:rsidRPr="00D06E54"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Sec. 35.008. ASSISTANCE OF AGENCY. </w:t>
      </w:r>
      <w:r>
        <w:rPr>
          <w:rFonts w:eastAsia="Times New Roman" w:cs="Times New Roman"/>
          <w:szCs w:val="24"/>
        </w:rPr>
        <w:t xml:space="preserve">Authorizes TEA to </w:t>
      </w:r>
      <w:r w:rsidRPr="00D06E54">
        <w:rPr>
          <w:rFonts w:eastAsia="Times New Roman" w:cs="Times New Roman"/>
          <w:szCs w:val="24"/>
        </w:rPr>
        <w:t>provide assistance to school districts and open-enrollment charter schools in complying with this chapter.</w:t>
      </w:r>
    </w:p>
    <w:p w:rsidR="00A34E75" w:rsidRPr="00D06E54" w:rsidRDefault="00A34E75" w:rsidP="004909FC">
      <w:pPr>
        <w:spacing w:after="0" w:line="240" w:lineRule="auto"/>
        <w:ind w:left="720"/>
        <w:jc w:val="both"/>
        <w:rPr>
          <w:rFonts w:eastAsia="Times New Roman" w:cs="Times New Roman"/>
          <w:szCs w:val="24"/>
        </w:rPr>
      </w:pPr>
    </w:p>
    <w:p w:rsidR="00A34E75"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4. </w:t>
      </w:r>
      <w:r>
        <w:rPr>
          <w:rFonts w:eastAsia="Times New Roman" w:cs="Times New Roman"/>
          <w:szCs w:val="24"/>
        </w:rPr>
        <w:t>Requires TSLAC, n</w:t>
      </w:r>
      <w:r w:rsidRPr="00D06E54">
        <w:rPr>
          <w:rFonts w:eastAsia="Times New Roman" w:cs="Times New Roman"/>
          <w:szCs w:val="24"/>
        </w:rPr>
        <w:t xml:space="preserve">ot later than January 1, 2024, </w:t>
      </w:r>
      <w:r>
        <w:rPr>
          <w:rFonts w:eastAsia="Times New Roman" w:cs="Times New Roman"/>
          <w:szCs w:val="24"/>
        </w:rPr>
        <w:t>to</w:t>
      </w:r>
      <w:r w:rsidRPr="00D06E54">
        <w:rPr>
          <w:rFonts w:eastAsia="Times New Roman" w:cs="Times New Roman"/>
          <w:szCs w:val="24"/>
        </w:rPr>
        <w:t xml:space="preserve"> adopt the standards for school library collection development as required under Section 33.021(c), Education Code, as added by this Act.</w:t>
      </w:r>
    </w:p>
    <w:p w:rsidR="00A34E75" w:rsidRPr="00D06E54" w:rsidRDefault="00A34E75" w:rsidP="004909FC">
      <w:pPr>
        <w:spacing w:after="0" w:line="240" w:lineRule="auto"/>
        <w:jc w:val="both"/>
        <w:rPr>
          <w:rFonts w:eastAsia="Times New Roman" w:cs="Times New Roman"/>
          <w:szCs w:val="24"/>
        </w:rPr>
      </w:pPr>
    </w:p>
    <w:p w:rsidR="00A34E75"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5. (a) </w:t>
      </w:r>
      <w:r>
        <w:rPr>
          <w:rFonts w:eastAsia="Times New Roman" w:cs="Times New Roman"/>
          <w:szCs w:val="24"/>
        </w:rPr>
        <w:t xml:space="preserve">Requires </w:t>
      </w:r>
      <w:r w:rsidRPr="00D06E54">
        <w:rPr>
          <w:rFonts w:eastAsia="Times New Roman" w:cs="Times New Roman"/>
          <w:szCs w:val="24"/>
        </w:rPr>
        <w:t xml:space="preserve">each library material vendor, as defined by Section 35.001, Education Code, as added by this Act, </w:t>
      </w:r>
      <w:r>
        <w:rPr>
          <w:rFonts w:eastAsia="Times New Roman" w:cs="Times New Roman"/>
          <w:szCs w:val="24"/>
        </w:rPr>
        <w:t>n</w:t>
      </w:r>
      <w:r w:rsidRPr="00D06E54">
        <w:rPr>
          <w:rFonts w:eastAsia="Times New Roman" w:cs="Times New Roman"/>
          <w:szCs w:val="24"/>
        </w:rPr>
        <w:t xml:space="preserve">ot later than April 1, 2024, </w:t>
      </w:r>
      <w:r>
        <w:rPr>
          <w:rFonts w:eastAsia="Times New Roman" w:cs="Times New Roman"/>
          <w:szCs w:val="24"/>
        </w:rPr>
        <w:t>to</w:t>
      </w:r>
      <w:r w:rsidRPr="00D06E54">
        <w:rPr>
          <w:rFonts w:eastAsia="Times New Roman" w:cs="Times New Roman"/>
          <w:szCs w:val="24"/>
        </w:rPr>
        <w:t xml:space="preserve"> submit the initial list required under Section 35.002(c), Education Code, as added by this Act.</w:t>
      </w:r>
    </w:p>
    <w:p w:rsidR="00A34E75" w:rsidRPr="00D06E54" w:rsidRDefault="00A34E75" w:rsidP="004909FC">
      <w:pPr>
        <w:spacing w:after="0" w:line="240" w:lineRule="auto"/>
        <w:jc w:val="both"/>
        <w:rPr>
          <w:rFonts w:eastAsia="Times New Roman" w:cs="Times New Roman"/>
          <w:szCs w:val="24"/>
        </w:rPr>
      </w:pPr>
    </w:p>
    <w:p w:rsidR="00A34E75" w:rsidRPr="00D06E54"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(b) </w:t>
      </w:r>
      <w:r>
        <w:rPr>
          <w:rFonts w:eastAsia="Times New Roman" w:cs="Times New Roman"/>
          <w:szCs w:val="24"/>
        </w:rPr>
        <w:t xml:space="preserve">Requires </w:t>
      </w:r>
      <w:r w:rsidRPr="00D06E54">
        <w:rPr>
          <w:rFonts w:eastAsia="Times New Roman" w:cs="Times New Roman"/>
          <w:szCs w:val="24"/>
        </w:rPr>
        <w:t xml:space="preserve">each library material vendor, as defined by Section 35.001, Education Code, as added by this Act, </w:t>
      </w:r>
      <w:r>
        <w:rPr>
          <w:rFonts w:eastAsia="Times New Roman" w:cs="Times New Roman"/>
          <w:szCs w:val="24"/>
        </w:rPr>
        <w:t>n</w:t>
      </w:r>
      <w:r w:rsidRPr="00D06E54">
        <w:rPr>
          <w:rFonts w:eastAsia="Times New Roman" w:cs="Times New Roman"/>
          <w:szCs w:val="24"/>
        </w:rPr>
        <w:t xml:space="preserve">ot later than September 1, 2024, </w:t>
      </w:r>
      <w:r>
        <w:rPr>
          <w:rFonts w:eastAsia="Times New Roman" w:cs="Times New Roman"/>
          <w:szCs w:val="24"/>
        </w:rPr>
        <w:t>to</w:t>
      </w:r>
      <w:r w:rsidRPr="00D06E54">
        <w:rPr>
          <w:rFonts w:eastAsia="Times New Roman" w:cs="Times New Roman"/>
          <w:szCs w:val="24"/>
        </w:rPr>
        <w:t xml:space="preserve"> submit the initial updated list required under Section 35.002(d), Education Code, as added by this Act.</w:t>
      </w:r>
    </w:p>
    <w:p w:rsidR="00A34E75" w:rsidRDefault="00A34E75" w:rsidP="004909FC">
      <w:pPr>
        <w:spacing w:after="0" w:line="240" w:lineRule="auto"/>
        <w:ind w:left="720"/>
        <w:jc w:val="both"/>
        <w:rPr>
          <w:rFonts w:eastAsia="Times New Roman" w:cs="Times New Roman"/>
          <w:szCs w:val="24"/>
        </w:rPr>
      </w:pPr>
    </w:p>
    <w:p w:rsidR="00A34E75" w:rsidRPr="00D06E54" w:rsidRDefault="00A34E75" w:rsidP="004909FC">
      <w:pPr>
        <w:spacing w:after="0" w:line="240" w:lineRule="auto"/>
        <w:ind w:left="720"/>
        <w:jc w:val="both"/>
        <w:rPr>
          <w:rFonts w:eastAsia="Times New Roman" w:cs="Times New Roman"/>
          <w:szCs w:val="24"/>
        </w:rPr>
      </w:pPr>
      <w:r w:rsidRPr="00D06E54">
        <w:rPr>
          <w:rFonts w:eastAsia="Times New Roman" w:cs="Times New Roman"/>
          <w:szCs w:val="24"/>
        </w:rPr>
        <w:t xml:space="preserve">(c) </w:t>
      </w:r>
      <w:r>
        <w:rPr>
          <w:rFonts w:eastAsia="Times New Roman" w:cs="Times New Roman"/>
          <w:szCs w:val="24"/>
        </w:rPr>
        <w:t xml:space="preserve">Requires </w:t>
      </w:r>
      <w:r w:rsidRPr="00D06E54">
        <w:rPr>
          <w:rFonts w:eastAsia="Times New Roman" w:cs="Times New Roman"/>
          <w:szCs w:val="24"/>
        </w:rPr>
        <w:t>each school district and open-enrollment charter school</w:t>
      </w:r>
      <w:r>
        <w:rPr>
          <w:rFonts w:eastAsia="Times New Roman" w:cs="Times New Roman"/>
          <w:szCs w:val="24"/>
        </w:rPr>
        <w:t>, no</w:t>
      </w:r>
      <w:r w:rsidRPr="00D06E54">
        <w:rPr>
          <w:rFonts w:eastAsia="Times New Roman" w:cs="Times New Roman"/>
          <w:szCs w:val="24"/>
        </w:rPr>
        <w:t xml:space="preserve">t later than January 1, 2025, </w:t>
      </w:r>
      <w:r>
        <w:rPr>
          <w:rFonts w:eastAsia="Times New Roman" w:cs="Times New Roman"/>
          <w:szCs w:val="24"/>
        </w:rPr>
        <w:t>to</w:t>
      </w:r>
      <w:r w:rsidRPr="00D06E54">
        <w:rPr>
          <w:rFonts w:eastAsia="Times New Roman" w:cs="Times New Roman"/>
          <w:szCs w:val="24"/>
        </w:rPr>
        <w:t xml:space="preserve"> conduct the initial content review and submit the initial report required under Section 35.006(a), Education Code, as added by this Act.</w:t>
      </w:r>
    </w:p>
    <w:p w:rsidR="00A34E75" w:rsidRDefault="00A34E75" w:rsidP="004909FC">
      <w:pPr>
        <w:spacing w:after="0" w:line="240" w:lineRule="auto"/>
        <w:jc w:val="both"/>
        <w:rPr>
          <w:rFonts w:eastAsia="Times New Roman" w:cs="Times New Roman"/>
          <w:szCs w:val="24"/>
        </w:rPr>
      </w:pPr>
    </w:p>
    <w:p w:rsidR="00A34E75"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6. </w:t>
      </w:r>
      <w:r>
        <w:rPr>
          <w:rFonts w:eastAsia="Times New Roman" w:cs="Times New Roman"/>
          <w:szCs w:val="24"/>
        </w:rPr>
        <w:t xml:space="preserve">Provides that the </w:t>
      </w:r>
      <w:r w:rsidRPr="00D06E54">
        <w:rPr>
          <w:rFonts w:eastAsia="Times New Roman" w:cs="Times New Roman"/>
          <w:szCs w:val="24"/>
        </w:rPr>
        <w:t>changes in law made by this Act to the Education Code apply beginning with the 2023</w:t>
      </w:r>
      <w:r>
        <w:rPr>
          <w:rFonts w:eastAsia="Times New Roman" w:cs="Times New Roman"/>
          <w:szCs w:val="24"/>
        </w:rPr>
        <w:t>–</w:t>
      </w:r>
      <w:r w:rsidRPr="00D06E54">
        <w:rPr>
          <w:rFonts w:eastAsia="Times New Roman" w:cs="Times New Roman"/>
          <w:szCs w:val="24"/>
        </w:rPr>
        <w:t>2024 school year.</w:t>
      </w:r>
    </w:p>
    <w:p w:rsidR="00A34E75" w:rsidRPr="00D06E54" w:rsidRDefault="00A34E75" w:rsidP="004909FC">
      <w:pPr>
        <w:spacing w:after="0" w:line="240" w:lineRule="auto"/>
        <w:jc w:val="both"/>
        <w:rPr>
          <w:rFonts w:eastAsia="Times New Roman" w:cs="Times New Roman"/>
          <w:szCs w:val="24"/>
        </w:rPr>
      </w:pPr>
    </w:p>
    <w:p w:rsidR="00A34E75" w:rsidRPr="00C8671F" w:rsidRDefault="00A34E75" w:rsidP="004909FC">
      <w:pPr>
        <w:spacing w:after="0" w:line="240" w:lineRule="auto"/>
        <w:jc w:val="both"/>
        <w:rPr>
          <w:rFonts w:eastAsia="Times New Roman" w:cs="Times New Roman"/>
          <w:szCs w:val="24"/>
        </w:rPr>
      </w:pPr>
      <w:r w:rsidRPr="00D06E54">
        <w:rPr>
          <w:rFonts w:eastAsia="Times New Roman" w:cs="Times New Roman"/>
          <w:szCs w:val="24"/>
        </w:rPr>
        <w:t xml:space="preserve">SECTION 7. </w:t>
      </w:r>
      <w:r>
        <w:rPr>
          <w:rFonts w:eastAsia="Times New Roman" w:cs="Times New Roman"/>
          <w:szCs w:val="24"/>
        </w:rPr>
        <w:t xml:space="preserve">Effective date: upon passage or </w:t>
      </w:r>
      <w:r w:rsidRPr="00D06E54">
        <w:rPr>
          <w:rFonts w:eastAsia="Times New Roman" w:cs="Times New Roman"/>
          <w:szCs w:val="24"/>
        </w:rPr>
        <w:t>September 1, 2023.</w:t>
      </w:r>
    </w:p>
    <w:sectPr w:rsidR="00A34E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3E1" w:rsidRDefault="003723E1" w:rsidP="000F1DF9">
      <w:pPr>
        <w:spacing w:after="0" w:line="240" w:lineRule="auto"/>
      </w:pPr>
      <w:r>
        <w:separator/>
      </w:r>
    </w:p>
  </w:endnote>
  <w:endnote w:type="continuationSeparator" w:id="0">
    <w:p w:rsidR="003723E1" w:rsidRDefault="003723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3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4E7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34E75">
                <w:rPr>
                  <w:sz w:val="20"/>
                  <w:szCs w:val="20"/>
                </w:rPr>
                <w:t>H.B. 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34E7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3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3E1" w:rsidRDefault="003723E1" w:rsidP="000F1DF9">
      <w:pPr>
        <w:spacing w:after="0" w:line="240" w:lineRule="auto"/>
      </w:pPr>
      <w:r>
        <w:separator/>
      </w:r>
    </w:p>
  </w:footnote>
  <w:footnote w:type="continuationSeparator" w:id="0">
    <w:p w:rsidR="003723E1" w:rsidRDefault="003723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23E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4E7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380F"/>
  <w15:docId w15:val="{7F5718E7-7F88-41AE-B306-190AC241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4E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2B2BA7C3C345E199EC2BB7C97FA77B"/>
        <w:category>
          <w:name w:val="General"/>
          <w:gallery w:val="placeholder"/>
        </w:category>
        <w:types>
          <w:type w:val="bbPlcHdr"/>
        </w:types>
        <w:behaviors>
          <w:behavior w:val="content"/>
        </w:behaviors>
        <w:guid w:val="{EA00C09B-5522-45BC-8351-BE2229616AD4}"/>
      </w:docPartPr>
      <w:docPartBody>
        <w:p w:rsidR="00000000" w:rsidRDefault="004824D4"/>
      </w:docPartBody>
    </w:docPart>
    <w:docPart>
      <w:docPartPr>
        <w:name w:val="A629122CA895472F9802BAF995A839A6"/>
        <w:category>
          <w:name w:val="General"/>
          <w:gallery w:val="placeholder"/>
        </w:category>
        <w:types>
          <w:type w:val="bbPlcHdr"/>
        </w:types>
        <w:behaviors>
          <w:behavior w:val="content"/>
        </w:behaviors>
        <w:guid w:val="{A741DC62-ABE7-4CD5-BE09-BB92355CD005}"/>
      </w:docPartPr>
      <w:docPartBody>
        <w:p w:rsidR="00000000" w:rsidRDefault="004824D4"/>
      </w:docPartBody>
    </w:docPart>
    <w:docPart>
      <w:docPartPr>
        <w:name w:val="CEF1EC79D039460295467F7CB5CE31AD"/>
        <w:category>
          <w:name w:val="General"/>
          <w:gallery w:val="placeholder"/>
        </w:category>
        <w:types>
          <w:type w:val="bbPlcHdr"/>
        </w:types>
        <w:behaviors>
          <w:behavior w:val="content"/>
        </w:behaviors>
        <w:guid w:val="{4AFF5750-1172-4BA4-B9B6-ECDF9CC7575A}"/>
      </w:docPartPr>
      <w:docPartBody>
        <w:p w:rsidR="00000000" w:rsidRDefault="004824D4"/>
      </w:docPartBody>
    </w:docPart>
    <w:docPart>
      <w:docPartPr>
        <w:name w:val="3093CF1B1E824537A34DC67655F38C9F"/>
        <w:category>
          <w:name w:val="General"/>
          <w:gallery w:val="placeholder"/>
        </w:category>
        <w:types>
          <w:type w:val="bbPlcHdr"/>
        </w:types>
        <w:behaviors>
          <w:behavior w:val="content"/>
        </w:behaviors>
        <w:guid w:val="{FDCB2051-CD88-443F-B5DF-69FA5CAA895F}"/>
      </w:docPartPr>
      <w:docPartBody>
        <w:p w:rsidR="00000000" w:rsidRDefault="004824D4"/>
      </w:docPartBody>
    </w:docPart>
    <w:docPart>
      <w:docPartPr>
        <w:name w:val="6FDFC751E1CC48C28627D2F22EF356D3"/>
        <w:category>
          <w:name w:val="General"/>
          <w:gallery w:val="placeholder"/>
        </w:category>
        <w:types>
          <w:type w:val="bbPlcHdr"/>
        </w:types>
        <w:behaviors>
          <w:behavior w:val="content"/>
        </w:behaviors>
        <w:guid w:val="{8C456918-3FB1-4DED-A1C2-94A0100DED0D}"/>
      </w:docPartPr>
      <w:docPartBody>
        <w:p w:rsidR="00000000" w:rsidRDefault="004824D4"/>
      </w:docPartBody>
    </w:docPart>
    <w:docPart>
      <w:docPartPr>
        <w:name w:val="406266CF5FE74BFCA32E4A3FD01E0C6C"/>
        <w:category>
          <w:name w:val="General"/>
          <w:gallery w:val="placeholder"/>
        </w:category>
        <w:types>
          <w:type w:val="bbPlcHdr"/>
        </w:types>
        <w:behaviors>
          <w:behavior w:val="content"/>
        </w:behaviors>
        <w:guid w:val="{AA180EB5-7D8D-4454-8A5D-D76359A40A04}"/>
      </w:docPartPr>
      <w:docPartBody>
        <w:p w:rsidR="00000000" w:rsidRDefault="004824D4"/>
      </w:docPartBody>
    </w:docPart>
    <w:docPart>
      <w:docPartPr>
        <w:name w:val="A5D1A20285D84E82A061556AA5057FAF"/>
        <w:category>
          <w:name w:val="General"/>
          <w:gallery w:val="placeholder"/>
        </w:category>
        <w:types>
          <w:type w:val="bbPlcHdr"/>
        </w:types>
        <w:behaviors>
          <w:behavior w:val="content"/>
        </w:behaviors>
        <w:guid w:val="{4E78BB85-58C3-4532-8895-D64060384764}"/>
      </w:docPartPr>
      <w:docPartBody>
        <w:p w:rsidR="00000000" w:rsidRDefault="004824D4"/>
      </w:docPartBody>
    </w:docPart>
    <w:docPart>
      <w:docPartPr>
        <w:name w:val="55EF429535EA4DABB0D75F54B1B6E114"/>
        <w:category>
          <w:name w:val="General"/>
          <w:gallery w:val="placeholder"/>
        </w:category>
        <w:types>
          <w:type w:val="bbPlcHdr"/>
        </w:types>
        <w:behaviors>
          <w:behavior w:val="content"/>
        </w:behaviors>
        <w:guid w:val="{FCC9290F-B0BE-4609-BBB4-29DC2DC331CB}"/>
      </w:docPartPr>
      <w:docPartBody>
        <w:p w:rsidR="00000000" w:rsidRDefault="004824D4"/>
      </w:docPartBody>
    </w:docPart>
    <w:docPart>
      <w:docPartPr>
        <w:name w:val="C35B4429173C48C2BA7A6217D32BD8CD"/>
        <w:category>
          <w:name w:val="General"/>
          <w:gallery w:val="placeholder"/>
        </w:category>
        <w:types>
          <w:type w:val="bbPlcHdr"/>
        </w:types>
        <w:behaviors>
          <w:behavior w:val="content"/>
        </w:behaviors>
        <w:guid w:val="{DD0D3133-7DA4-4213-BE0D-0E00A0BCB3CA}"/>
      </w:docPartPr>
      <w:docPartBody>
        <w:p w:rsidR="00000000" w:rsidRDefault="004824D4"/>
      </w:docPartBody>
    </w:docPart>
    <w:docPart>
      <w:docPartPr>
        <w:name w:val="63E9420DDACD42AC88107C676E3A4467"/>
        <w:category>
          <w:name w:val="General"/>
          <w:gallery w:val="placeholder"/>
        </w:category>
        <w:types>
          <w:type w:val="bbPlcHdr"/>
        </w:types>
        <w:behaviors>
          <w:behavior w:val="content"/>
        </w:behaviors>
        <w:guid w:val="{C516AFEC-A845-44EA-9526-887147A31F8D}"/>
      </w:docPartPr>
      <w:docPartBody>
        <w:p w:rsidR="00000000" w:rsidRDefault="00D36FE9" w:rsidP="00D36FE9">
          <w:pPr>
            <w:pStyle w:val="63E9420DDACD42AC88107C676E3A4467"/>
          </w:pPr>
          <w:r w:rsidRPr="00A30DD1">
            <w:rPr>
              <w:rStyle w:val="PlaceholderText"/>
            </w:rPr>
            <w:t>Click here to enter a date.</w:t>
          </w:r>
        </w:p>
      </w:docPartBody>
    </w:docPart>
    <w:docPart>
      <w:docPartPr>
        <w:name w:val="19BD96F7CC934354BF481CCA0FDB7BE4"/>
        <w:category>
          <w:name w:val="General"/>
          <w:gallery w:val="placeholder"/>
        </w:category>
        <w:types>
          <w:type w:val="bbPlcHdr"/>
        </w:types>
        <w:behaviors>
          <w:behavior w:val="content"/>
        </w:behaviors>
        <w:guid w:val="{4C9A4B97-9093-4AD5-AD29-08D84E65850D}"/>
      </w:docPartPr>
      <w:docPartBody>
        <w:p w:rsidR="00000000" w:rsidRDefault="004824D4"/>
      </w:docPartBody>
    </w:docPart>
    <w:docPart>
      <w:docPartPr>
        <w:name w:val="1983B63F361C4E509273EFCAB9EA084A"/>
        <w:category>
          <w:name w:val="General"/>
          <w:gallery w:val="placeholder"/>
        </w:category>
        <w:types>
          <w:type w:val="bbPlcHdr"/>
        </w:types>
        <w:behaviors>
          <w:behavior w:val="content"/>
        </w:behaviors>
        <w:guid w:val="{623167DC-5457-438C-BEF4-8DECB76D3831}"/>
      </w:docPartPr>
      <w:docPartBody>
        <w:p w:rsidR="00000000" w:rsidRDefault="004824D4"/>
      </w:docPartBody>
    </w:docPart>
    <w:docPart>
      <w:docPartPr>
        <w:name w:val="2BC8CAE4E967411D817500A6EFF85163"/>
        <w:category>
          <w:name w:val="General"/>
          <w:gallery w:val="placeholder"/>
        </w:category>
        <w:types>
          <w:type w:val="bbPlcHdr"/>
        </w:types>
        <w:behaviors>
          <w:behavior w:val="content"/>
        </w:behaviors>
        <w:guid w:val="{E5C87561-28EE-40E6-A1A1-03BE53F7AFBC}"/>
      </w:docPartPr>
      <w:docPartBody>
        <w:p w:rsidR="00000000" w:rsidRDefault="00D36FE9" w:rsidP="00D36FE9">
          <w:pPr>
            <w:pStyle w:val="2BC8CAE4E967411D817500A6EFF85163"/>
          </w:pPr>
          <w:r>
            <w:rPr>
              <w:rFonts w:eastAsia="Times New Roman" w:cs="Times New Roman"/>
              <w:bCs/>
              <w:szCs w:val="24"/>
            </w:rPr>
            <w:t xml:space="preserve"> </w:t>
          </w:r>
        </w:p>
      </w:docPartBody>
    </w:docPart>
    <w:docPart>
      <w:docPartPr>
        <w:name w:val="BCFEA2FB1AB246748237EFF266AC58CC"/>
        <w:category>
          <w:name w:val="General"/>
          <w:gallery w:val="placeholder"/>
        </w:category>
        <w:types>
          <w:type w:val="bbPlcHdr"/>
        </w:types>
        <w:behaviors>
          <w:behavior w:val="content"/>
        </w:behaviors>
        <w:guid w:val="{4280E606-9024-4BBA-A6A1-FBE891F7EA58}"/>
      </w:docPartPr>
      <w:docPartBody>
        <w:p w:rsidR="00000000" w:rsidRDefault="004824D4"/>
      </w:docPartBody>
    </w:docPart>
    <w:docPart>
      <w:docPartPr>
        <w:name w:val="45CEA1F760554A5595BB9AB036451FC9"/>
        <w:category>
          <w:name w:val="General"/>
          <w:gallery w:val="placeholder"/>
        </w:category>
        <w:types>
          <w:type w:val="bbPlcHdr"/>
        </w:types>
        <w:behaviors>
          <w:behavior w:val="content"/>
        </w:behaviors>
        <w:guid w:val="{B63765CC-C169-4386-9943-BA42E1CEC0E4}"/>
      </w:docPartPr>
      <w:docPartBody>
        <w:p w:rsidR="00000000" w:rsidRDefault="00482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824D4"/>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6FE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FE9"/>
    <w:rPr>
      <w:color w:val="808080"/>
    </w:rPr>
  </w:style>
  <w:style w:type="paragraph" w:customStyle="1" w:styleId="63E9420DDACD42AC88107C676E3A4467">
    <w:name w:val="63E9420DDACD42AC88107C676E3A4467"/>
    <w:rsid w:val="00D36FE9"/>
    <w:pPr>
      <w:spacing w:after="160" w:line="259" w:lineRule="auto"/>
    </w:pPr>
  </w:style>
  <w:style w:type="paragraph" w:customStyle="1" w:styleId="2BC8CAE4E967411D817500A6EFF85163">
    <w:name w:val="2BC8CAE4E967411D817500A6EFF85163"/>
    <w:rsid w:val="00D36FE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1758</Words>
  <Characters>10026</Characters>
  <Application>Microsoft Office Word</Application>
  <DocSecurity>0</DocSecurity>
  <Lines>83</Lines>
  <Paragraphs>23</Paragraphs>
  <ScaleCrop>false</ScaleCrop>
  <Company>Texas Legislative Council</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2023-05-10T13:53:00Z</dcterms:modified>
</cp:coreProperties>
</file>

<file path=docProps/custom.xml><?xml version="1.0" encoding="utf-8"?>
<op:Properties xmlns:vt="http://schemas.openxmlformats.org/officeDocument/2006/docPropsVTypes" xmlns:op="http://schemas.openxmlformats.org/officeDocument/2006/custom-properties"/>
</file>