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66F1" w14:paraId="0D9C80B6" w14:textId="77777777" w:rsidTr="00345119">
        <w:tc>
          <w:tcPr>
            <w:tcW w:w="9576" w:type="dxa"/>
            <w:noWrap/>
          </w:tcPr>
          <w:p w14:paraId="6F86489C" w14:textId="77777777" w:rsidR="008423E4" w:rsidRPr="0022177D" w:rsidRDefault="00EF7025" w:rsidP="00227F01">
            <w:pPr>
              <w:pStyle w:val="Heading1"/>
            </w:pPr>
            <w:r w:rsidRPr="00631897">
              <w:t>BILL ANALYSIS</w:t>
            </w:r>
          </w:p>
        </w:tc>
      </w:tr>
    </w:tbl>
    <w:p w14:paraId="4802794B" w14:textId="77777777" w:rsidR="008423E4" w:rsidRPr="0022177D" w:rsidRDefault="008423E4" w:rsidP="00227F01">
      <w:pPr>
        <w:jc w:val="center"/>
      </w:pPr>
    </w:p>
    <w:p w14:paraId="21F40E69" w14:textId="77777777" w:rsidR="008423E4" w:rsidRPr="00B31F0E" w:rsidRDefault="008423E4" w:rsidP="00227F01"/>
    <w:p w14:paraId="2AD995A8" w14:textId="77777777" w:rsidR="008423E4" w:rsidRPr="00742794" w:rsidRDefault="008423E4" w:rsidP="00227F0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66F1" w14:paraId="0DC25E52" w14:textId="77777777" w:rsidTr="00345119">
        <w:tc>
          <w:tcPr>
            <w:tcW w:w="9576" w:type="dxa"/>
          </w:tcPr>
          <w:p w14:paraId="784F1AC1" w14:textId="53B7038B" w:rsidR="008423E4" w:rsidRPr="00861995" w:rsidRDefault="00EF7025" w:rsidP="00227F01">
            <w:pPr>
              <w:jc w:val="right"/>
            </w:pPr>
            <w:r>
              <w:t>H.B. 969</w:t>
            </w:r>
          </w:p>
        </w:tc>
      </w:tr>
      <w:tr w:rsidR="004866F1" w14:paraId="16844758" w14:textId="77777777" w:rsidTr="00345119">
        <w:tc>
          <w:tcPr>
            <w:tcW w:w="9576" w:type="dxa"/>
          </w:tcPr>
          <w:p w14:paraId="74A91B2B" w14:textId="5C202420" w:rsidR="008423E4" w:rsidRPr="00861995" w:rsidRDefault="00EF7025" w:rsidP="00227F01">
            <w:pPr>
              <w:jc w:val="right"/>
            </w:pPr>
            <w:r>
              <w:t xml:space="preserve">By: </w:t>
            </w:r>
            <w:r w:rsidR="0090531C">
              <w:t>Cook</w:t>
            </w:r>
          </w:p>
        </w:tc>
      </w:tr>
      <w:tr w:rsidR="004866F1" w14:paraId="1DE7F5C6" w14:textId="77777777" w:rsidTr="00345119">
        <w:tc>
          <w:tcPr>
            <w:tcW w:w="9576" w:type="dxa"/>
          </w:tcPr>
          <w:p w14:paraId="6BB1C538" w14:textId="516A01A5" w:rsidR="008423E4" w:rsidRPr="00861995" w:rsidRDefault="00EF7025" w:rsidP="00227F01">
            <w:pPr>
              <w:jc w:val="right"/>
            </w:pPr>
            <w:r>
              <w:t>Juvenile Justice &amp; Family Issues</w:t>
            </w:r>
          </w:p>
        </w:tc>
      </w:tr>
      <w:tr w:rsidR="004866F1" w14:paraId="4B89B135" w14:textId="77777777" w:rsidTr="00345119">
        <w:tc>
          <w:tcPr>
            <w:tcW w:w="9576" w:type="dxa"/>
          </w:tcPr>
          <w:p w14:paraId="66CC6D4B" w14:textId="3EDB777C" w:rsidR="008423E4" w:rsidRDefault="00EF7025" w:rsidP="00227F01">
            <w:pPr>
              <w:jc w:val="right"/>
            </w:pPr>
            <w:r>
              <w:t>Committee Report (Unamended)</w:t>
            </w:r>
          </w:p>
        </w:tc>
      </w:tr>
    </w:tbl>
    <w:p w14:paraId="7C602BB9" w14:textId="77777777" w:rsidR="008423E4" w:rsidRDefault="008423E4" w:rsidP="00227F01">
      <w:pPr>
        <w:tabs>
          <w:tab w:val="right" w:pos="9360"/>
        </w:tabs>
      </w:pPr>
    </w:p>
    <w:p w14:paraId="107A4083" w14:textId="77777777" w:rsidR="008423E4" w:rsidRDefault="008423E4" w:rsidP="00227F01"/>
    <w:p w14:paraId="3D098F12" w14:textId="77777777" w:rsidR="008423E4" w:rsidRDefault="008423E4" w:rsidP="00227F0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66F1" w14:paraId="6B4C893A" w14:textId="77777777" w:rsidTr="00345119">
        <w:tc>
          <w:tcPr>
            <w:tcW w:w="9576" w:type="dxa"/>
          </w:tcPr>
          <w:p w14:paraId="32C28932" w14:textId="77777777" w:rsidR="008423E4" w:rsidRPr="00A8133F" w:rsidRDefault="00EF7025" w:rsidP="00227F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160CF7" w14:textId="77777777" w:rsidR="008423E4" w:rsidRDefault="008423E4" w:rsidP="00227F01"/>
          <w:p w14:paraId="3196BC58" w14:textId="01765B17" w:rsidR="008423E4" w:rsidRDefault="00EF7025" w:rsidP="00227F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0531C">
              <w:t xml:space="preserve">Stakeholders have </w:t>
            </w:r>
            <w:r w:rsidR="004651E8">
              <w:t>raised concerns regarding the</w:t>
            </w:r>
            <w:r w:rsidRPr="0090531C">
              <w:t xml:space="preserve"> interference </w:t>
            </w:r>
            <w:r w:rsidR="004651E8">
              <w:t>of</w:t>
            </w:r>
            <w:r w:rsidR="004651E8" w:rsidRPr="0090531C">
              <w:t xml:space="preserve"> </w:t>
            </w:r>
            <w:r w:rsidRPr="0090531C">
              <w:t xml:space="preserve">other parties </w:t>
            </w:r>
            <w:r w:rsidR="004651E8">
              <w:t>in</w:t>
            </w:r>
            <w:r w:rsidRPr="0090531C">
              <w:t xml:space="preserve"> a child custody order.</w:t>
            </w:r>
            <w:r>
              <w:t xml:space="preserve"> </w:t>
            </w:r>
            <w:r w:rsidRPr="0090531C">
              <w:t xml:space="preserve">Law </w:t>
            </w:r>
            <w:r w:rsidR="00260C37">
              <w:t>e</w:t>
            </w:r>
            <w:r w:rsidRPr="0090531C">
              <w:t xml:space="preserve">nforcement sometimes has difficulty enforcing </w:t>
            </w:r>
            <w:r w:rsidR="00260C37">
              <w:t>c</w:t>
            </w:r>
            <w:r w:rsidRPr="0090531C">
              <w:t xml:space="preserve">hild </w:t>
            </w:r>
            <w:r w:rsidR="00260C37">
              <w:t>c</w:t>
            </w:r>
            <w:r w:rsidRPr="0090531C">
              <w:t>ustody arrangements, and stakeholders assert that an alternative enforcement mechanism may improve compliance with those arrangements.</w:t>
            </w:r>
            <w:r>
              <w:t xml:space="preserve"> </w:t>
            </w:r>
            <w:r w:rsidRPr="0090531C">
              <w:t>H</w:t>
            </w:r>
            <w:r w:rsidR="00260C37">
              <w:t>.</w:t>
            </w:r>
            <w:r w:rsidRPr="0090531C">
              <w:t>B</w:t>
            </w:r>
            <w:r w:rsidR="00260C37">
              <w:t>.</w:t>
            </w:r>
            <w:r w:rsidRPr="0090531C">
              <w:t xml:space="preserve"> 969 seeks to </w:t>
            </w:r>
            <w:r w:rsidR="00260C37">
              <w:t xml:space="preserve">address these concerns by </w:t>
            </w:r>
            <w:r w:rsidRPr="0090531C">
              <w:t>authoriz</w:t>
            </w:r>
            <w:r w:rsidR="00260C37">
              <w:t>ing</w:t>
            </w:r>
            <w:r w:rsidRPr="0090531C">
              <w:t xml:space="preserve"> a municipality to adopt an ordinance or order that imposes a civil penalty of not more than $500 for </w:t>
            </w:r>
            <w:r w:rsidR="00CD385E">
              <w:t>interfering with child custody</w:t>
            </w:r>
            <w:r w:rsidRPr="0090531C">
              <w:t>.</w:t>
            </w:r>
          </w:p>
          <w:p w14:paraId="007D8B10" w14:textId="106C9B83" w:rsidR="0029210A" w:rsidRPr="00E26B13" w:rsidRDefault="0029210A" w:rsidP="00227F0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866F1" w14:paraId="5497BAA3" w14:textId="77777777" w:rsidTr="00345119">
        <w:tc>
          <w:tcPr>
            <w:tcW w:w="9576" w:type="dxa"/>
          </w:tcPr>
          <w:p w14:paraId="72395A8C" w14:textId="77777777" w:rsidR="0017725B" w:rsidRDefault="00EF7025" w:rsidP="00227F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53A892" w14:textId="77777777" w:rsidR="0017725B" w:rsidRDefault="0017725B" w:rsidP="00227F01">
            <w:pPr>
              <w:rPr>
                <w:b/>
                <w:u w:val="single"/>
              </w:rPr>
            </w:pPr>
          </w:p>
          <w:p w14:paraId="2D769852" w14:textId="77777777" w:rsidR="00FD4380" w:rsidRPr="00FD4380" w:rsidRDefault="00EF7025" w:rsidP="00227F01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39BE4CDE" w14:textId="77777777" w:rsidR="0017725B" w:rsidRPr="0017725B" w:rsidRDefault="0017725B" w:rsidP="00227F01">
            <w:pPr>
              <w:rPr>
                <w:b/>
                <w:u w:val="single"/>
              </w:rPr>
            </w:pPr>
          </w:p>
        </w:tc>
      </w:tr>
      <w:tr w:rsidR="004866F1" w14:paraId="2989EC8B" w14:textId="77777777" w:rsidTr="00345119">
        <w:tc>
          <w:tcPr>
            <w:tcW w:w="9576" w:type="dxa"/>
          </w:tcPr>
          <w:p w14:paraId="5BDFDED2" w14:textId="77777777" w:rsidR="008423E4" w:rsidRPr="00A8133F" w:rsidRDefault="00EF7025" w:rsidP="00227F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7415CD" w14:textId="77777777" w:rsidR="008423E4" w:rsidRDefault="008423E4" w:rsidP="00227F01"/>
          <w:p w14:paraId="1E752873" w14:textId="77777777" w:rsidR="00FD4380" w:rsidRDefault="00EF7025" w:rsidP="00227F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0F9D887D" w14:textId="77777777" w:rsidR="008423E4" w:rsidRPr="00E21FDC" w:rsidRDefault="008423E4" w:rsidP="00227F01">
            <w:pPr>
              <w:rPr>
                <w:b/>
              </w:rPr>
            </w:pPr>
          </w:p>
        </w:tc>
      </w:tr>
      <w:tr w:rsidR="004866F1" w14:paraId="788500FC" w14:textId="77777777" w:rsidTr="00345119">
        <w:tc>
          <w:tcPr>
            <w:tcW w:w="9576" w:type="dxa"/>
          </w:tcPr>
          <w:p w14:paraId="2B444EC3" w14:textId="77777777" w:rsidR="008423E4" w:rsidRPr="00A8133F" w:rsidRDefault="00EF7025" w:rsidP="00227F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8E6681" w14:textId="77777777" w:rsidR="008423E4" w:rsidRDefault="008423E4" w:rsidP="00227F01"/>
          <w:p w14:paraId="4FFF50A2" w14:textId="12CCEF24" w:rsidR="009C36CD" w:rsidRPr="009C36CD" w:rsidRDefault="00EF7025" w:rsidP="00227F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6772B">
              <w:t xml:space="preserve">969 </w:t>
            </w:r>
            <w:r>
              <w:t>amends the Family Code to authorize a</w:t>
            </w:r>
            <w:r w:rsidRPr="00FD4380">
              <w:t xml:space="preserve"> municipality or county </w:t>
            </w:r>
            <w:r>
              <w:t>to</w:t>
            </w:r>
            <w:r w:rsidRPr="00FD4380">
              <w:t xml:space="preserve"> adopt an ordinance or order that imposes a civil penalty of not more than $500 for engaging in conduct</w:t>
            </w:r>
            <w:r>
              <w:t xml:space="preserve"> that constitutes an offense of interference with child custody.</w:t>
            </w:r>
          </w:p>
          <w:p w14:paraId="10C534BD" w14:textId="77777777" w:rsidR="008423E4" w:rsidRPr="00835628" w:rsidRDefault="008423E4" w:rsidP="00227F01">
            <w:pPr>
              <w:rPr>
                <w:b/>
              </w:rPr>
            </w:pPr>
          </w:p>
        </w:tc>
      </w:tr>
      <w:tr w:rsidR="004866F1" w14:paraId="58467213" w14:textId="77777777" w:rsidTr="00345119">
        <w:tc>
          <w:tcPr>
            <w:tcW w:w="9576" w:type="dxa"/>
          </w:tcPr>
          <w:p w14:paraId="2183CAF2" w14:textId="77777777" w:rsidR="008423E4" w:rsidRPr="00A8133F" w:rsidRDefault="00EF7025" w:rsidP="00227F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80D6215" w14:textId="77777777" w:rsidR="008423E4" w:rsidRDefault="008423E4" w:rsidP="00227F01"/>
          <w:p w14:paraId="14789400" w14:textId="5AFEF90A" w:rsidR="008423E4" w:rsidRPr="003624F2" w:rsidRDefault="00EF7025" w:rsidP="00227F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0D28BB4" w14:textId="77777777" w:rsidR="008423E4" w:rsidRPr="00233FDB" w:rsidRDefault="008423E4" w:rsidP="00227F01">
            <w:pPr>
              <w:rPr>
                <w:b/>
              </w:rPr>
            </w:pPr>
          </w:p>
        </w:tc>
      </w:tr>
    </w:tbl>
    <w:p w14:paraId="21931C25" w14:textId="77777777" w:rsidR="008423E4" w:rsidRPr="00BE0E75" w:rsidRDefault="008423E4" w:rsidP="00227F01">
      <w:pPr>
        <w:jc w:val="both"/>
        <w:rPr>
          <w:rFonts w:ascii="Arial" w:hAnsi="Arial"/>
          <w:sz w:val="16"/>
          <w:szCs w:val="16"/>
        </w:rPr>
      </w:pPr>
    </w:p>
    <w:p w14:paraId="23AB77BB" w14:textId="77777777" w:rsidR="004108C3" w:rsidRPr="008423E4" w:rsidRDefault="004108C3" w:rsidP="00227F0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B762" w14:textId="77777777" w:rsidR="00000000" w:rsidRDefault="00EF7025">
      <w:r>
        <w:separator/>
      </w:r>
    </w:p>
  </w:endnote>
  <w:endnote w:type="continuationSeparator" w:id="0">
    <w:p w14:paraId="2B7E9026" w14:textId="77777777" w:rsidR="00000000" w:rsidRDefault="00EF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34A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66F1" w14:paraId="3972DCA6" w14:textId="77777777" w:rsidTr="009C1E9A">
      <w:trPr>
        <w:cantSplit/>
      </w:trPr>
      <w:tc>
        <w:tcPr>
          <w:tcW w:w="0" w:type="pct"/>
        </w:tcPr>
        <w:p w14:paraId="18E77D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D1BE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7F27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083B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E69F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66F1" w14:paraId="1892A24F" w14:textId="77777777" w:rsidTr="009C1E9A">
      <w:trPr>
        <w:cantSplit/>
      </w:trPr>
      <w:tc>
        <w:tcPr>
          <w:tcW w:w="0" w:type="pct"/>
        </w:tcPr>
        <w:p w14:paraId="0687A0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1A9555" w14:textId="3E5EDD16" w:rsidR="00EC379B" w:rsidRPr="009C1E9A" w:rsidRDefault="00EF70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27388-D</w:t>
          </w:r>
        </w:p>
      </w:tc>
      <w:tc>
        <w:tcPr>
          <w:tcW w:w="2453" w:type="pct"/>
        </w:tcPr>
        <w:p w14:paraId="42DFA390" w14:textId="3997039C" w:rsidR="00EC379B" w:rsidRDefault="00EF70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51DB">
            <w:t>23.120.631</w:t>
          </w:r>
          <w:r>
            <w:fldChar w:fldCharType="end"/>
          </w:r>
        </w:p>
      </w:tc>
    </w:tr>
    <w:tr w:rsidR="004866F1" w14:paraId="36BB9B21" w14:textId="77777777" w:rsidTr="009C1E9A">
      <w:trPr>
        <w:cantSplit/>
      </w:trPr>
      <w:tc>
        <w:tcPr>
          <w:tcW w:w="0" w:type="pct"/>
        </w:tcPr>
        <w:p w14:paraId="4C695FC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8B4BA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E205A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FFDC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66F1" w14:paraId="1BFE5C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3B1F66" w14:textId="4DD24184" w:rsidR="00EC379B" w:rsidRDefault="00EF70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E7C6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3060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357E1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011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24BB" w14:textId="77777777" w:rsidR="00000000" w:rsidRDefault="00EF7025">
      <w:r>
        <w:separator/>
      </w:r>
    </w:p>
  </w:footnote>
  <w:footnote w:type="continuationSeparator" w:id="0">
    <w:p w14:paraId="7FEE596F" w14:textId="77777777" w:rsidR="00000000" w:rsidRDefault="00EF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84E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AAB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6C9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80"/>
    <w:rsid w:val="00000A70"/>
    <w:rsid w:val="00002362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2EB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1D9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AF2"/>
    <w:rsid w:val="0020775D"/>
    <w:rsid w:val="00211664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51DB"/>
    <w:rsid w:val="00227F0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C37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998"/>
    <w:rsid w:val="0029210A"/>
    <w:rsid w:val="00296FF0"/>
    <w:rsid w:val="002A17C0"/>
    <w:rsid w:val="002A48DF"/>
    <w:rsid w:val="002A5840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5D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E8A"/>
    <w:rsid w:val="003F77F8"/>
    <w:rsid w:val="003F7C81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1E8"/>
    <w:rsid w:val="00474927"/>
    <w:rsid w:val="00475913"/>
    <w:rsid w:val="00480080"/>
    <w:rsid w:val="004824A7"/>
    <w:rsid w:val="00483AF0"/>
    <w:rsid w:val="00484167"/>
    <w:rsid w:val="004866F1"/>
    <w:rsid w:val="00492211"/>
    <w:rsid w:val="00492325"/>
    <w:rsid w:val="00492A6D"/>
    <w:rsid w:val="00494303"/>
    <w:rsid w:val="0049682B"/>
    <w:rsid w:val="004A03F7"/>
    <w:rsid w:val="004A081C"/>
    <w:rsid w:val="004A123F"/>
    <w:rsid w:val="004A130C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AD3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C6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185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B1F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31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F1A"/>
    <w:rsid w:val="00946044"/>
    <w:rsid w:val="009465AB"/>
    <w:rsid w:val="00946DEE"/>
    <w:rsid w:val="00953499"/>
    <w:rsid w:val="00954A16"/>
    <w:rsid w:val="0095696D"/>
    <w:rsid w:val="0096482F"/>
    <w:rsid w:val="00964E3A"/>
    <w:rsid w:val="00964F66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B38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B69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15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5A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5D8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85E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24E"/>
    <w:rsid w:val="00CF4827"/>
    <w:rsid w:val="00CF4C69"/>
    <w:rsid w:val="00CF581C"/>
    <w:rsid w:val="00CF71E0"/>
    <w:rsid w:val="00D001B1"/>
    <w:rsid w:val="00D01689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4B8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2B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CA6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4E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025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0AB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15"/>
    <w:rsid w:val="00FB73AE"/>
    <w:rsid w:val="00FC5388"/>
    <w:rsid w:val="00FC726C"/>
    <w:rsid w:val="00FD1B4B"/>
    <w:rsid w:val="00FD1B94"/>
    <w:rsid w:val="00FD438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33FB63-01D0-42D8-BA53-10F3413F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D43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4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43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4380"/>
    <w:rPr>
      <w:b/>
      <w:bCs/>
    </w:rPr>
  </w:style>
  <w:style w:type="paragraph" w:styleId="Revision">
    <w:name w:val="Revision"/>
    <w:hidden/>
    <w:uiPriority w:val="99"/>
    <w:semiHidden/>
    <w:rsid w:val="004A1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1161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HB00969 (Committee Report (Unamended))</vt:lpstr>
    </vt:vector>
  </TitlesOfParts>
  <Company>State of Texas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27388</dc:subject>
  <dc:creator>State of Texas</dc:creator>
  <dc:description>HB 969 by Cook-(H)Juvenile Justice &amp; Family Issues</dc:description>
  <cp:lastModifiedBy>Matthew Lee</cp:lastModifiedBy>
  <cp:revision>2</cp:revision>
  <cp:lastPrinted>2003-11-26T17:21:00Z</cp:lastPrinted>
  <dcterms:created xsi:type="dcterms:W3CDTF">2023-05-03T23:39:00Z</dcterms:created>
  <dcterms:modified xsi:type="dcterms:W3CDTF">2023-05-03T23:39:00Z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23.120.631</vt:lpwstr>
  </property>
</Properties>
</file>