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F3772" w14:paraId="7BE93542" w14:textId="77777777" w:rsidTr="00345119">
        <w:tc>
          <w:tcPr>
            <w:tcW w:w="9576" w:type="dxa"/>
            <w:noWrap/>
          </w:tcPr>
          <w:p w14:paraId="79EC5E43" w14:textId="77777777" w:rsidR="008423E4" w:rsidRPr="0022177D" w:rsidRDefault="003174A7" w:rsidP="00345119">
            <w:pPr>
              <w:pStyle w:val="Heading1"/>
            </w:pPr>
            <w:r w:rsidRPr="00631897">
              <w:t>BILL ANALYSIS</w:t>
            </w:r>
          </w:p>
        </w:tc>
      </w:tr>
    </w:tbl>
    <w:p w14:paraId="3CAD2E2C" w14:textId="77777777" w:rsidR="008423E4" w:rsidRPr="0022177D" w:rsidRDefault="008423E4" w:rsidP="008423E4">
      <w:pPr>
        <w:jc w:val="center"/>
      </w:pPr>
    </w:p>
    <w:p w14:paraId="5AD117F0" w14:textId="77777777" w:rsidR="008423E4" w:rsidRPr="00B31F0E" w:rsidRDefault="008423E4" w:rsidP="008423E4"/>
    <w:p w14:paraId="229036BE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F3772" w14:paraId="7F166FBB" w14:textId="77777777" w:rsidTr="00345119">
        <w:tc>
          <w:tcPr>
            <w:tcW w:w="9576" w:type="dxa"/>
          </w:tcPr>
          <w:p w14:paraId="1190E7B9" w14:textId="20F34080" w:rsidR="008423E4" w:rsidRPr="00861995" w:rsidRDefault="003174A7" w:rsidP="00345119">
            <w:pPr>
              <w:jc w:val="right"/>
            </w:pPr>
            <w:r>
              <w:t>H.B. 1114</w:t>
            </w:r>
          </w:p>
        </w:tc>
      </w:tr>
      <w:tr w:rsidR="00BF3772" w14:paraId="39F75F41" w14:textId="77777777" w:rsidTr="00345119">
        <w:tc>
          <w:tcPr>
            <w:tcW w:w="9576" w:type="dxa"/>
          </w:tcPr>
          <w:p w14:paraId="1AC95CBC" w14:textId="0FA8D2A6" w:rsidR="008423E4" w:rsidRPr="00861995" w:rsidRDefault="003174A7" w:rsidP="00345119">
            <w:pPr>
              <w:jc w:val="right"/>
            </w:pPr>
            <w:r>
              <w:t xml:space="preserve">By: </w:t>
            </w:r>
            <w:r w:rsidR="007717FC">
              <w:t>Kacal</w:t>
            </w:r>
          </w:p>
        </w:tc>
      </w:tr>
      <w:tr w:rsidR="00BF3772" w14:paraId="522DC4E8" w14:textId="77777777" w:rsidTr="00345119">
        <w:tc>
          <w:tcPr>
            <w:tcW w:w="9576" w:type="dxa"/>
          </w:tcPr>
          <w:p w14:paraId="620E1AFA" w14:textId="58332704" w:rsidR="008423E4" w:rsidRPr="00861995" w:rsidRDefault="003174A7" w:rsidP="00345119">
            <w:pPr>
              <w:jc w:val="right"/>
            </w:pPr>
            <w:r>
              <w:t>Higher Education</w:t>
            </w:r>
          </w:p>
        </w:tc>
      </w:tr>
      <w:tr w:rsidR="00BF3772" w14:paraId="19D0914A" w14:textId="77777777" w:rsidTr="00345119">
        <w:tc>
          <w:tcPr>
            <w:tcW w:w="9576" w:type="dxa"/>
          </w:tcPr>
          <w:p w14:paraId="40E7DB30" w14:textId="1AD5D5D5" w:rsidR="008423E4" w:rsidRDefault="003174A7" w:rsidP="00345119">
            <w:pPr>
              <w:jc w:val="right"/>
            </w:pPr>
            <w:r>
              <w:t>Committee Report (Unamended)</w:t>
            </w:r>
          </w:p>
        </w:tc>
      </w:tr>
    </w:tbl>
    <w:p w14:paraId="716276FB" w14:textId="77777777" w:rsidR="008423E4" w:rsidRDefault="008423E4" w:rsidP="008423E4">
      <w:pPr>
        <w:tabs>
          <w:tab w:val="right" w:pos="9360"/>
        </w:tabs>
      </w:pPr>
    </w:p>
    <w:p w14:paraId="697B76BD" w14:textId="77777777" w:rsidR="008423E4" w:rsidRDefault="008423E4" w:rsidP="008423E4"/>
    <w:p w14:paraId="40871EBB" w14:textId="77777777" w:rsidR="008423E4" w:rsidRDefault="008423E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F3772" w14:paraId="44F13E3E" w14:textId="77777777" w:rsidTr="00345119">
        <w:tc>
          <w:tcPr>
            <w:tcW w:w="9576" w:type="dxa"/>
          </w:tcPr>
          <w:p w14:paraId="1AB2BF42" w14:textId="77777777" w:rsidR="008423E4" w:rsidRPr="00A8133F" w:rsidRDefault="003174A7" w:rsidP="00DE46F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65FF9DA" w14:textId="77777777" w:rsidR="008423E4" w:rsidRDefault="008423E4" w:rsidP="00DE46F4"/>
          <w:p w14:paraId="3B0106D9" w14:textId="3CFD56E7" w:rsidR="008423E4" w:rsidRDefault="003174A7" w:rsidP="00DE46F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Currently,</w:t>
            </w:r>
            <w:r w:rsidR="002A320B">
              <w:t xml:space="preserve"> </w:t>
            </w:r>
            <w:r>
              <w:t xml:space="preserve">there is a portion of </w:t>
            </w:r>
            <w:r w:rsidR="00534E20">
              <w:t xml:space="preserve">the </w:t>
            </w:r>
            <w:r>
              <w:t xml:space="preserve">Waller Independent School District </w:t>
            </w:r>
            <w:r w:rsidR="009D0B98">
              <w:t xml:space="preserve">(WISD) </w:t>
            </w:r>
            <w:r>
              <w:t xml:space="preserve">in Harris County that is not assigned to a junior college district. </w:t>
            </w:r>
            <w:r w:rsidR="002A320B">
              <w:t>H.B.</w:t>
            </w:r>
            <w:r w:rsidR="00B61C1E">
              <w:t> </w:t>
            </w:r>
            <w:r w:rsidR="002A320B">
              <w:t xml:space="preserve">1114 </w:t>
            </w:r>
            <w:r>
              <w:t xml:space="preserve">seeks to </w:t>
            </w:r>
            <w:r w:rsidR="00A06CAB">
              <w:t xml:space="preserve">ensure that </w:t>
            </w:r>
            <w:r>
              <w:t>th</w:t>
            </w:r>
            <w:r w:rsidR="009D0B98">
              <w:t>is</w:t>
            </w:r>
            <w:r>
              <w:t xml:space="preserve"> portion </w:t>
            </w:r>
            <w:r w:rsidR="009D0B98">
              <w:t xml:space="preserve">of WISD </w:t>
            </w:r>
            <w:r w:rsidR="00A06CAB">
              <w:t xml:space="preserve">is </w:t>
            </w:r>
            <w:r w:rsidR="00E9056B">
              <w:t>served by</w:t>
            </w:r>
            <w:r w:rsidR="0082641E">
              <w:t xml:space="preserve"> a public junior college</w:t>
            </w:r>
            <w:r w:rsidR="00E9056B">
              <w:t xml:space="preserve"> </w:t>
            </w:r>
            <w:r w:rsidR="009D0B98">
              <w:t xml:space="preserve">by </w:t>
            </w:r>
            <w:r w:rsidR="00E9056B">
              <w:t xml:space="preserve">including </w:t>
            </w:r>
            <w:r w:rsidR="006A5ECA">
              <w:t>the portion</w:t>
            </w:r>
            <w:r w:rsidR="00E9056B">
              <w:t xml:space="preserve"> </w:t>
            </w:r>
            <w:r w:rsidR="00A06CAB">
              <w:t>within</w:t>
            </w:r>
            <w:r>
              <w:t xml:space="preserve"> the Blinn Junior College District service area.</w:t>
            </w:r>
          </w:p>
          <w:p w14:paraId="317086D4" w14:textId="77777777" w:rsidR="008423E4" w:rsidRPr="00E26B13" w:rsidRDefault="008423E4" w:rsidP="00DE46F4">
            <w:pPr>
              <w:rPr>
                <w:b/>
              </w:rPr>
            </w:pPr>
          </w:p>
        </w:tc>
      </w:tr>
      <w:tr w:rsidR="00BF3772" w14:paraId="73B2CCC6" w14:textId="77777777" w:rsidTr="00345119">
        <w:tc>
          <w:tcPr>
            <w:tcW w:w="9576" w:type="dxa"/>
          </w:tcPr>
          <w:p w14:paraId="75EDB872" w14:textId="77777777" w:rsidR="0017725B" w:rsidRDefault="003174A7" w:rsidP="00DE46F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CRIMINAL JUSTICE </w:t>
            </w:r>
            <w:r>
              <w:rPr>
                <w:b/>
                <w:u w:val="single"/>
              </w:rPr>
              <w:t>IMPACT</w:t>
            </w:r>
          </w:p>
          <w:p w14:paraId="3BC9EB25" w14:textId="77777777" w:rsidR="0017725B" w:rsidRDefault="0017725B" w:rsidP="00DE46F4">
            <w:pPr>
              <w:rPr>
                <w:b/>
                <w:u w:val="single"/>
              </w:rPr>
            </w:pPr>
          </w:p>
          <w:p w14:paraId="71A90306" w14:textId="7BE5FBCE" w:rsidR="00EF6F3D" w:rsidRPr="00EF6F3D" w:rsidRDefault="003174A7" w:rsidP="00DE46F4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community </w:t>
            </w:r>
            <w:r>
              <w:t>supervision, parole, or mandatory supervision.</w:t>
            </w:r>
          </w:p>
          <w:p w14:paraId="03A1DD48" w14:textId="77777777" w:rsidR="0017725B" w:rsidRPr="0017725B" w:rsidRDefault="0017725B" w:rsidP="00DE46F4">
            <w:pPr>
              <w:rPr>
                <w:b/>
                <w:u w:val="single"/>
              </w:rPr>
            </w:pPr>
          </w:p>
        </w:tc>
      </w:tr>
      <w:tr w:rsidR="00BF3772" w14:paraId="189A3F50" w14:textId="77777777" w:rsidTr="00345119">
        <w:tc>
          <w:tcPr>
            <w:tcW w:w="9576" w:type="dxa"/>
          </w:tcPr>
          <w:p w14:paraId="2D66BBEC" w14:textId="77777777" w:rsidR="008423E4" w:rsidRPr="00A8133F" w:rsidRDefault="003174A7" w:rsidP="00DE46F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944071A" w14:textId="77777777" w:rsidR="008423E4" w:rsidRDefault="008423E4" w:rsidP="00DE46F4"/>
          <w:p w14:paraId="76B2DDE8" w14:textId="46F7F941" w:rsidR="00EF6F3D" w:rsidRDefault="003174A7" w:rsidP="00DE46F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77F8A336" w14:textId="77777777" w:rsidR="008423E4" w:rsidRPr="00E21FDC" w:rsidRDefault="008423E4" w:rsidP="00DE46F4">
            <w:pPr>
              <w:rPr>
                <w:b/>
              </w:rPr>
            </w:pPr>
          </w:p>
        </w:tc>
      </w:tr>
      <w:tr w:rsidR="00BF3772" w14:paraId="2CB1DF92" w14:textId="77777777" w:rsidTr="00345119">
        <w:tc>
          <w:tcPr>
            <w:tcW w:w="9576" w:type="dxa"/>
          </w:tcPr>
          <w:p w14:paraId="707B9ABB" w14:textId="77777777" w:rsidR="008423E4" w:rsidRPr="00A8133F" w:rsidRDefault="003174A7" w:rsidP="00DE46F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0EBDA64" w14:textId="77777777" w:rsidR="008423E4" w:rsidRDefault="008423E4" w:rsidP="00DE46F4"/>
          <w:p w14:paraId="0325FBE2" w14:textId="2C9431EE" w:rsidR="009C36CD" w:rsidRPr="009C36CD" w:rsidRDefault="003174A7" w:rsidP="00DE46F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1114 amends the </w:t>
            </w:r>
            <w:r w:rsidRPr="00EF6F3D">
              <w:t>Education Code</w:t>
            </w:r>
            <w:r>
              <w:t xml:space="preserve"> to expand the Blinn Junior College District service area to include the </w:t>
            </w:r>
            <w:r w:rsidR="00FC6BB7" w:rsidRPr="00FC6BB7">
              <w:t>territory within</w:t>
            </w:r>
            <w:r w:rsidR="00FC6BB7">
              <w:t xml:space="preserve"> </w:t>
            </w:r>
            <w:r w:rsidR="00FC6BB7" w:rsidRPr="00FC6BB7">
              <w:t xml:space="preserve">the </w:t>
            </w:r>
            <w:r>
              <w:t>part of the Waller Independent School District that is located in Harris County</w:t>
            </w:r>
            <w:r w:rsidR="00724933">
              <w:t>.</w:t>
            </w:r>
            <w:r>
              <w:t xml:space="preserve"> </w:t>
            </w:r>
          </w:p>
          <w:p w14:paraId="633CC080" w14:textId="77777777" w:rsidR="008423E4" w:rsidRPr="00835628" w:rsidRDefault="008423E4" w:rsidP="00DE46F4">
            <w:pPr>
              <w:rPr>
                <w:b/>
              </w:rPr>
            </w:pPr>
          </w:p>
        </w:tc>
      </w:tr>
      <w:tr w:rsidR="00BF3772" w14:paraId="2DEB9CD4" w14:textId="77777777" w:rsidTr="00345119">
        <w:tc>
          <w:tcPr>
            <w:tcW w:w="9576" w:type="dxa"/>
          </w:tcPr>
          <w:p w14:paraId="3EDAB231" w14:textId="77777777" w:rsidR="008423E4" w:rsidRPr="00A8133F" w:rsidRDefault="003174A7" w:rsidP="00DE46F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6F2C695" w14:textId="77777777" w:rsidR="008423E4" w:rsidRDefault="008423E4" w:rsidP="00DE46F4"/>
          <w:p w14:paraId="0AB93898" w14:textId="6B551962" w:rsidR="008423E4" w:rsidRPr="003624F2" w:rsidRDefault="003174A7" w:rsidP="00DE46F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</w:t>
            </w:r>
            <w:r>
              <w:t>l does not receive the necessary vote, September 1, 2023.</w:t>
            </w:r>
          </w:p>
          <w:p w14:paraId="7EBCD95C" w14:textId="77777777" w:rsidR="008423E4" w:rsidRPr="00233FDB" w:rsidRDefault="008423E4" w:rsidP="00DE46F4">
            <w:pPr>
              <w:rPr>
                <w:b/>
              </w:rPr>
            </w:pPr>
          </w:p>
        </w:tc>
      </w:tr>
    </w:tbl>
    <w:p w14:paraId="42EC34FA" w14:textId="77777777" w:rsidR="008423E4" w:rsidRPr="00BE0E75" w:rsidRDefault="008423E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14:paraId="7AB92AFE" w14:textId="77777777" w:rsidR="004108C3" w:rsidRPr="008423E4" w:rsidRDefault="004108C3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A80A8" w14:textId="77777777" w:rsidR="00000000" w:rsidRDefault="003174A7">
      <w:r>
        <w:separator/>
      </w:r>
    </w:p>
  </w:endnote>
  <w:endnote w:type="continuationSeparator" w:id="0">
    <w:p w14:paraId="39B1552F" w14:textId="77777777" w:rsidR="00000000" w:rsidRDefault="0031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2582A" w14:textId="77777777" w:rsidR="00032DED" w:rsidRDefault="00032D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F3772" w14:paraId="7074EF0E" w14:textId="77777777" w:rsidTr="009C1E9A">
      <w:trPr>
        <w:cantSplit/>
      </w:trPr>
      <w:tc>
        <w:tcPr>
          <w:tcW w:w="0" w:type="pct"/>
        </w:tcPr>
        <w:p w14:paraId="7015763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2655DA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5C757C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B7FC51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FB8D29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F3772" w14:paraId="2DA43B74" w14:textId="77777777" w:rsidTr="009C1E9A">
      <w:trPr>
        <w:cantSplit/>
      </w:trPr>
      <w:tc>
        <w:tcPr>
          <w:tcW w:w="0" w:type="pct"/>
        </w:tcPr>
        <w:p w14:paraId="5103EF6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F055F33" w14:textId="1C226A38" w:rsidR="00EC379B" w:rsidRPr="009C1E9A" w:rsidRDefault="003174A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19833-D</w:t>
          </w:r>
        </w:p>
      </w:tc>
      <w:tc>
        <w:tcPr>
          <w:tcW w:w="2453" w:type="pct"/>
        </w:tcPr>
        <w:p w14:paraId="2C21F441" w14:textId="0870706C" w:rsidR="00EC379B" w:rsidRDefault="003174A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5D51C6">
            <w:t>23.80.1092</w:t>
          </w:r>
          <w:r>
            <w:fldChar w:fldCharType="end"/>
          </w:r>
        </w:p>
      </w:tc>
    </w:tr>
    <w:tr w:rsidR="00BF3772" w14:paraId="16E82F79" w14:textId="77777777" w:rsidTr="009C1E9A">
      <w:trPr>
        <w:cantSplit/>
      </w:trPr>
      <w:tc>
        <w:tcPr>
          <w:tcW w:w="0" w:type="pct"/>
        </w:tcPr>
        <w:p w14:paraId="1089A2D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B37DEF5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97104D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FD4846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F3772" w14:paraId="5D64C27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471F684" w14:textId="77777777" w:rsidR="00EC379B" w:rsidRDefault="003174A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30B23B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D8563E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1EDF9" w14:textId="77777777" w:rsidR="00032DED" w:rsidRDefault="00032D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B9028" w14:textId="77777777" w:rsidR="00000000" w:rsidRDefault="003174A7">
      <w:r>
        <w:separator/>
      </w:r>
    </w:p>
  </w:footnote>
  <w:footnote w:type="continuationSeparator" w:id="0">
    <w:p w14:paraId="5758C726" w14:textId="77777777" w:rsidR="00000000" w:rsidRDefault="00317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D527D" w14:textId="77777777" w:rsidR="00032DED" w:rsidRDefault="00032D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079D6" w14:textId="77777777" w:rsidR="00032DED" w:rsidRDefault="00032D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689B9" w14:textId="77777777" w:rsidR="00032DED" w:rsidRDefault="00032D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F3D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2DED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49B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4768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320B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174A7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119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2B64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4E20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51C6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3EA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5ECA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036E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4933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5C7C"/>
    <w:rsid w:val="00766E12"/>
    <w:rsid w:val="0077098E"/>
    <w:rsid w:val="00771287"/>
    <w:rsid w:val="0077149E"/>
    <w:rsid w:val="007717FC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17AAE"/>
    <w:rsid w:val="00823E4C"/>
    <w:rsid w:val="0082641E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57DC8"/>
    <w:rsid w:val="00960F2D"/>
    <w:rsid w:val="0096482F"/>
    <w:rsid w:val="00964E3A"/>
    <w:rsid w:val="00967126"/>
    <w:rsid w:val="00970EAE"/>
    <w:rsid w:val="00970F15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87F77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0B98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6CAB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1C1E"/>
    <w:rsid w:val="00B62106"/>
    <w:rsid w:val="00B626A8"/>
    <w:rsid w:val="00B65695"/>
    <w:rsid w:val="00B66526"/>
    <w:rsid w:val="00B665A3"/>
    <w:rsid w:val="00B71F55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3772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206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09B9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6F4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56B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6F3D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2B31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6BB7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833E020-37FB-47FB-9722-E5460D9F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F6F3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F6F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F6F3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F6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F6F3D"/>
    <w:rPr>
      <w:b/>
      <w:bCs/>
    </w:rPr>
  </w:style>
  <w:style w:type="paragraph" w:styleId="Revision">
    <w:name w:val="Revision"/>
    <w:hidden/>
    <w:uiPriority w:val="99"/>
    <w:semiHidden/>
    <w:rsid w:val="000804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1027</Characters>
  <Application>Microsoft Office Word</Application>
  <DocSecurity>4</DocSecurity>
  <Lines>40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HB01114 (Committee Report (Unamended))</vt:lpstr>
    </vt:vector>
  </TitlesOfParts>
  <Company>State of Texas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19833</dc:subject>
  <dc:creator>State of Texas</dc:creator>
  <dc:description>HB 1114 by Kacal-(H)Higher Education</dc:description>
  <cp:lastModifiedBy>Stacey Nicchio</cp:lastModifiedBy>
  <cp:revision>2</cp:revision>
  <cp:lastPrinted>2003-11-26T17:21:00Z</cp:lastPrinted>
  <dcterms:created xsi:type="dcterms:W3CDTF">2023-03-27T22:48:00Z</dcterms:created>
  <dcterms:modified xsi:type="dcterms:W3CDTF">2023-03-27T22:48:00Z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23.80.1092</vt:lpwstr>
  </property>
</Properties>
</file>