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C2F" w:rsidRDefault="00194C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50663A2D95446094F5B4DC593CCBC0"/>
          </w:placeholder>
        </w:sdtPr>
        <w:sdtContent>
          <w:r w:rsidRPr="005C2A78">
            <w:rPr>
              <w:rFonts w:cs="Times New Roman"/>
              <w:b/>
              <w:szCs w:val="24"/>
              <w:u w:val="single"/>
            </w:rPr>
            <w:t>BILL ANALYSIS</w:t>
          </w:r>
        </w:sdtContent>
      </w:sdt>
    </w:p>
    <w:p w:rsidR="00194C2F" w:rsidRPr="00585C31" w:rsidRDefault="00194C2F" w:rsidP="000F1DF9">
      <w:pPr>
        <w:spacing w:after="0" w:line="240" w:lineRule="auto"/>
        <w:rPr>
          <w:rFonts w:cs="Times New Roman"/>
          <w:szCs w:val="24"/>
        </w:rPr>
      </w:pPr>
    </w:p>
    <w:p w:rsidR="00194C2F" w:rsidRPr="00585C31" w:rsidRDefault="00194C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4C2F" w:rsidTr="000F1DF9">
        <w:tc>
          <w:tcPr>
            <w:tcW w:w="2718" w:type="dxa"/>
          </w:tcPr>
          <w:p w:rsidR="00194C2F" w:rsidRPr="005C2A78" w:rsidRDefault="00194C2F" w:rsidP="006D756B">
            <w:pPr>
              <w:rPr>
                <w:rFonts w:cs="Times New Roman"/>
                <w:szCs w:val="24"/>
              </w:rPr>
            </w:pPr>
            <w:sdt>
              <w:sdtPr>
                <w:rPr>
                  <w:rFonts w:cs="Times New Roman"/>
                  <w:szCs w:val="24"/>
                </w:rPr>
                <w:alias w:val="Agency Title"/>
                <w:tag w:val="AgencyTitleContentControl"/>
                <w:id w:val="1920747753"/>
                <w:lock w:val="sdtContentLocked"/>
                <w:placeholder>
                  <w:docPart w:val="6BEEA16A87D5492B86477C02C8E79F2D"/>
                </w:placeholder>
              </w:sdtPr>
              <w:sdtEndPr>
                <w:rPr>
                  <w:rFonts w:cstheme="minorBidi"/>
                  <w:szCs w:val="22"/>
                </w:rPr>
              </w:sdtEndPr>
              <w:sdtContent>
                <w:r>
                  <w:rPr>
                    <w:rFonts w:cs="Times New Roman"/>
                    <w:szCs w:val="24"/>
                  </w:rPr>
                  <w:t>Senate Research Center</w:t>
                </w:r>
              </w:sdtContent>
            </w:sdt>
          </w:p>
        </w:tc>
        <w:tc>
          <w:tcPr>
            <w:tcW w:w="6858" w:type="dxa"/>
          </w:tcPr>
          <w:p w:rsidR="00194C2F" w:rsidRPr="00FF6471" w:rsidRDefault="00194C2F" w:rsidP="000F1DF9">
            <w:pPr>
              <w:jc w:val="right"/>
              <w:rPr>
                <w:rFonts w:cs="Times New Roman"/>
                <w:szCs w:val="24"/>
              </w:rPr>
            </w:pPr>
            <w:sdt>
              <w:sdtPr>
                <w:rPr>
                  <w:rFonts w:cs="Times New Roman"/>
                  <w:szCs w:val="24"/>
                </w:rPr>
                <w:alias w:val="Bill Number"/>
                <w:tag w:val="BillNumberOne"/>
                <w:id w:val="-410784069"/>
                <w:lock w:val="sdtContentLocked"/>
                <w:placeholder>
                  <w:docPart w:val="B64DD424DF9E444B99768F15910FFC93"/>
                </w:placeholder>
              </w:sdtPr>
              <w:sdtContent>
                <w:r>
                  <w:rPr>
                    <w:rFonts w:cs="Times New Roman"/>
                    <w:szCs w:val="24"/>
                  </w:rPr>
                  <w:t>H.B. 1277</w:t>
                </w:r>
              </w:sdtContent>
            </w:sdt>
          </w:p>
        </w:tc>
      </w:tr>
      <w:tr w:rsidR="00194C2F" w:rsidTr="000F1DF9">
        <w:sdt>
          <w:sdtPr>
            <w:rPr>
              <w:rFonts w:cs="Times New Roman"/>
              <w:szCs w:val="24"/>
            </w:rPr>
            <w:alias w:val="TLCNumber"/>
            <w:tag w:val="TLCNumber"/>
            <w:id w:val="-542600604"/>
            <w:lock w:val="sdtLocked"/>
            <w:placeholder>
              <w:docPart w:val="BEB8CCD89A6A4A6789EC737EB1F94FE0"/>
            </w:placeholder>
          </w:sdtPr>
          <w:sdtContent>
            <w:tc>
              <w:tcPr>
                <w:tcW w:w="2718" w:type="dxa"/>
              </w:tcPr>
              <w:p w:rsidR="00194C2F" w:rsidRPr="000F1DF9" w:rsidRDefault="00194C2F" w:rsidP="00C65088">
                <w:pPr>
                  <w:rPr>
                    <w:rFonts w:cs="Times New Roman"/>
                    <w:szCs w:val="24"/>
                  </w:rPr>
                </w:pPr>
                <w:r>
                  <w:rPr>
                    <w:rFonts w:cs="Times New Roman"/>
                    <w:szCs w:val="24"/>
                  </w:rPr>
                  <w:t>88R3003 DIO-F</w:t>
                </w:r>
              </w:p>
            </w:tc>
          </w:sdtContent>
        </w:sdt>
        <w:tc>
          <w:tcPr>
            <w:tcW w:w="6858" w:type="dxa"/>
          </w:tcPr>
          <w:p w:rsidR="00194C2F" w:rsidRPr="005C2A78" w:rsidRDefault="00194C2F" w:rsidP="00073EDD">
            <w:pPr>
              <w:jc w:val="right"/>
              <w:rPr>
                <w:rFonts w:cs="Times New Roman"/>
                <w:szCs w:val="24"/>
              </w:rPr>
            </w:pPr>
            <w:sdt>
              <w:sdtPr>
                <w:rPr>
                  <w:rFonts w:cs="Times New Roman"/>
                  <w:szCs w:val="24"/>
                </w:rPr>
                <w:alias w:val="Author Label"/>
                <w:tag w:val="By"/>
                <w:id w:val="72399597"/>
                <w:lock w:val="sdtLocked"/>
                <w:placeholder>
                  <w:docPart w:val="7EA8F3D96DA6479AB0F20D7957E395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EB9164A76A4C21A4E904129033B80B"/>
                </w:placeholder>
              </w:sdtPr>
              <w:sdtContent>
                <w:r>
                  <w:rPr>
                    <w:rFonts w:cs="Times New Roman"/>
                    <w:szCs w:val="24"/>
                  </w:rPr>
                  <w:t>Cain et al.</w:t>
                </w:r>
              </w:sdtContent>
            </w:sdt>
            <w:sdt>
              <w:sdtPr>
                <w:rPr>
                  <w:rFonts w:cs="Times New Roman"/>
                  <w:szCs w:val="24"/>
                </w:rPr>
                <w:alias w:val="Sponsor"/>
                <w:tag w:val="Sponsor"/>
                <w:id w:val="-2039656131"/>
                <w:lock w:val="sdtContentLocked"/>
                <w:placeholder>
                  <w:docPart w:val="10CA0F0E651C43DB9D7ACEE5E70CDCF9"/>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85DF3A9B05874F6FBF51DC1AE5AEB7C9"/>
                </w:placeholder>
                <w:showingPlcHdr/>
              </w:sdtPr>
              <w:sdtContent/>
            </w:sdt>
          </w:p>
        </w:tc>
      </w:tr>
      <w:tr w:rsidR="00194C2F" w:rsidTr="000F1DF9">
        <w:tc>
          <w:tcPr>
            <w:tcW w:w="2718" w:type="dxa"/>
          </w:tcPr>
          <w:p w:rsidR="00194C2F" w:rsidRPr="00BC7495" w:rsidRDefault="00194C2F" w:rsidP="000F1DF9">
            <w:pPr>
              <w:rPr>
                <w:rFonts w:cs="Times New Roman"/>
                <w:szCs w:val="24"/>
              </w:rPr>
            </w:pPr>
          </w:p>
        </w:tc>
        <w:sdt>
          <w:sdtPr>
            <w:rPr>
              <w:rFonts w:cs="Times New Roman"/>
              <w:szCs w:val="24"/>
            </w:rPr>
            <w:alias w:val="Committee"/>
            <w:tag w:val="Committee"/>
            <w:id w:val="1914272295"/>
            <w:lock w:val="sdtContentLocked"/>
            <w:placeholder>
              <w:docPart w:val="C77E6A902F604EC7B37A910DBD12085A"/>
            </w:placeholder>
          </w:sdtPr>
          <w:sdtContent>
            <w:tc>
              <w:tcPr>
                <w:tcW w:w="6858" w:type="dxa"/>
              </w:tcPr>
              <w:p w:rsidR="00194C2F" w:rsidRPr="00FF6471" w:rsidRDefault="00194C2F" w:rsidP="000F1DF9">
                <w:pPr>
                  <w:jc w:val="right"/>
                  <w:rPr>
                    <w:rFonts w:cs="Times New Roman"/>
                    <w:szCs w:val="24"/>
                  </w:rPr>
                </w:pPr>
                <w:r>
                  <w:rPr>
                    <w:rFonts w:cs="Times New Roman"/>
                    <w:szCs w:val="24"/>
                  </w:rPr>
                  <w:t>Transportation</w:t>
                </w:r>
              </w:p>
            </w:tc>
          </w:sdtContent>
        </w:sdt>
      </w:tr>
      <w:tr w:rsidR="00194C2F" w:rsidTr="000F1DF9">
        <w:tc>
          <w:tcPr>
            <w:tcW w:w="2718" w:type="dxa"/>
          </w:tcPr>
          <w:p w:rsidR="00194C2F" w:rsidRPr="00BC7495" w:rsidRDefault="00194C2F" w:rsidP="000F1DF9">
            <w:pPr>
              <w:rPr>
                <w:rFonts w:cs="Times New Roman"/>
                <w:szCs w:val="24"/>
              </w:rPr>
            </w:pPr>
          </w:p>
        </w:tc>
        <w:sdt>
          <w:sdtPr>
            <w:rPr>
              <w:rFonts w:cs="Times New Roman"/>
              <w:szCs w:val="24"/>
            </w:rPr>
            <w:alias w:val="Date"/>
            <w:tag w:val="DateContentControl"/>
            <w:id w:val="1178081906"/>
            <w:lock w:val="sdtLocked"/>
            <w:placeholder>
              <w:docPart w:val="D68DEAAEF1E54072B7DA63F527E8599F"/>
            </w:placeholder>
            <w:date w:fullDate="2023-05-04T00:00:00Z">
              <w:dateFormat w:val="M/d/yyyy"/>
              <w:lid w:val="en-US"/>
              <w:storeMappedDataAs w:val="dateTime"/>
              <w:calendar w:val="gregorian"/>
            </w:date>
          </w:sdtPr>
          <w:sdtContent>
            <w:tc>
              <w:tcPr>
                <w:tcW w:w="6858" w:type="dxa"/>
              </w:tcPr>
              <w:p w:rsidR="00194C2F" w:rsidRPr="00FF6471" w:rsidRDefault="00194C2F" w:rsidP="000F1DF9">
                <w:pPr>
                  <w:jc w:val="right"/>
                  <w:rPr>
                    <w:rFonts w:cs="Times New Roman"/>
                    <w:szCs w:val="24"/>
                  </w:rPr>
                </w:pPr>
                <w:r>
                  <w:rPr>
                    <w:rFonts w:cs="Times New Roman"/>
                    <w:szCs w:val="24"/>
                  </w:rPr>
                  <w:t>5/4/2023</w:t>
                </w:r>
              </w:p>
            </w:tc>
          </w:sdtContent>
        </w:sdt>
      </w:tr>
      <w:tr w:rsidR="00194C2F" w:rsidTr="000F1DF9">
        <w:tc>
          <w:tcPr>
            <w:tcW w:w="2718" w:type="dxa"/>
          </w:tcPr>
          <w:p w:rsidR="00194C2F" w:rsidRPr="00BC7495" w:rsidRDefault="00194C2F" w:rsidP="000F1DF9">
            <w:pPr>
              <w:rPr>
                <w:rFonts w:cs="Times New Roman"/>
                <w:szCs w:val="24"/>
              </w:rPr>
            </w:pPr>
          </w:p>
        </w:tc>
        <w:sdt>
          <w:sdtPr>
            <w:rPr>
              <w:rFonts w:cs="Times New Roman"/>
              <w:szCs w:val="24"/>
            </w:rPr>
            <w:alias w:val="BA Version"/>
            <w:tag w:val="BAVersion"/>
            <w:id w:val="-1685590809"/>
            <w:lock w:val="sdtContentLocked"/>
            <w:placeholder>
              <w:docPart w:val="35BAAAA0876E4F50B2580DB369E3F9C4"/>
            </w:placeholder>
          </w:sdtPr>
          <w:sdtContent>
            <w:tc>
              <w:tcPr>
                <w:tcW w:w="6858" w:type="dxa"/>
              </w:tcPr>
              <w:p w:rsidR="00194C2F" w:rsidRPr="00FF6471" w:rsidRDefault="00194C2F" w:rsidP="000F1DF9">
                <w:pPr>
                  <w:jc w:val="right"/>
                  <w:rPr>
                    <w:rFonts w:cs="Times New Roman"/>
                    <w:szCs w:val="24"/>
                  </w:rPr>
                </w:pPr>
                <w:r>
                  <w:rPr>
                    <w:rFonts w:cs="Times New Roman"/>
                    <w:szCs w:val="24"/>
                  </w:rPr>
                  <w:t>Engrossed</w:t>
                </w:r>
              </w:p>
            </w:tc>
          </w:sdtContent>
        </w:sdt>
      </w:tr>
    </w:tbl>
    <w:p w:rsidR="00194C2F" w:rsidRPr="00FF6471" w:rsidRDefault="00194C2F" w:rsidP="000F1DF9">
      <w:pPr>
        <w:spacing w:after="0" w:line="240" w:lineRule="auto"/>
        <w:rPr>
          <w:rFonts w:cs="Times New Roman"/>
          <w:szCs w:val="24"/>
        </w:rPr>
      </w:pPr>
    </w:p>
    <w:p w:rsidR="00194C2F" w:rsidRPr="00FF6471" w:rsidRDefault="00194C2F" w:rsidP="000F1DF9">
      <w:pPr>
        <w:spacing w:after="0" w:line="240" w:lineRule="auto"/>
        <w:rPr>
          <w:rFonts w:cs="Times New Roman"/>
          <w:szCs w:val="24"/>
        </w:rPr>
      </w:pPr>
    </w:p>
    <w:p w:rsidR="00194C2F" w:rsidRPr="00FF6471" w:rsidRDefault="00194C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A1245E9FA041BA90865B4227040DAE"/>
        </w:placeholder>
      </w:sdtPr>
      <w:sdtContent>
        <w:p w:rsidR="00194C2F" w:rsidRDefault="00194C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8DB2DD322A40E993312691F93EBD36"/>
        </w:placeholder>
      </w:sdtPr>
      <w:sdtContent>
        <w:p w:rsidR="00194C2F" w:rsidRDefault="00194C2F" w:rsidP="00784B4F">
          <w:pPr>
            <w:pStyle w:val="NormalWeb"/>
            <w:spacing w:before="0" w:beforeAutospacing="0" w:after="0" w:afterAutospacing="0"/>
            <w:jc w:val="both"/>
            <w:divId w:val="191194187"/>
            <w:rPr>
              <w:rFonts w:eastAsia="Times New Roman"/>
              <w:bCs/>
            </w:rPr>
          </w:pPr>
        </w:p>
        <w:p w:rsidR="00194C2F" w:rsidRDefault="00194C2F" w:rsidP="00784B4F">
          <w:pPr>
            <w:pStyle w:val="NormalWeb"/>
            <w:spacing w:before="0" w:beforeAutospacing="0" w:after="0" w:afterAutospacing="0"/>
            <w:jc w:val="both"/>
            <w:divId w:val="191194187"/>
            <w:rPr>
              <w:color w:val="000000"/>
            </w:rPr>
          </w:pPr>
          <w:r w:rsidRPr="00532B4A">
            <w:rPr>
              <w:color w:val="000000"/>
            </w:rPr>
            <w:t>Texans and most Americans remember the week in February 2021 when America, and nearly every Texas city and county</w:t>
          </w:r>
          <w:r>
            <w:rPr>
              <w:color w:val="000000"/>
            </w:rPr>
            <w:t>,</w:t>
          </w:r>
          <w:r w:rsidRPr="00532B4A">
            <w:rPr>
              <w:color w:val="000000"/>
            </w:rPr>
            <w:t xml:space="preserve"> were covered with snow and ice, the results of Winter Storm Uri. But then-18-year-old Rodney </w:t>
          </w:r>
          <w:r>
            <w:rPr>
              <w:color w:val="000000"/>
            </w:rPr>
            <w:t>"</w:t>
          </w:r>
          <w:r w:rsidRPr="00532B4A">
            <w:rPr>
              <w:color w:val="000000"/>
            </w:rPr>
            <w:t>RJ</w:t>
          </w:r>
          <w:r>
            <w:rPr>
              <w:color w:val="000000"/>
            </w:rPr>
            <w:t>"</w:t>
          </w:r>
          <w:r w:rsidRPr="00532B4A">
            <w:rPr>
              <w:color w:val="000000"/>
            </w:rPr>
            <w:t xml:space="preserve"> Reese has another reason to remember Tuesday, February 16, one he would likely want to forget. </w:t>
          </w:r>
        </w:p>
        <w:p w:rsidR="00194C2F" w:rsidRPr="00532B4A" w:rsidRDefault="00194C2F" w:rsidP="00784B4F">
          <w:pPr>
            <w:pStyle w:val="NormalWeb"/>
            <w:spacing w:before="0" w:beforeAutospacing="0" w:after="0" w:afterAutospacing="0"/>
            <w:jc w:val="both"/>
            <w:divId w:val="191194187"/>
            <w:rPr>
              <w:color w:val="000000"/>
            </w:rPr>
          </w:pPr>
        </w:p>
        <w:p w:rsidR="00194C2F" w:rsidRDefault="00194C2F" w:rsidP="00784B4F">
          <w:pPr>
            <w:pStyle w:val="NormalWeb"/>
            <w:spacing w:before="0" w:beforeAutospacing="0" w:after="0" w:afterAutospacing="0"/>
            <w:jc w:val="both"/>
            <w:divId w:val="191194187"/>
            <w:rPr>
              <w:color w:val="000000"/>
            </w:rPr>
          </w:pPr>
          <w:r w:rsidRPr="00532B4A">
            <w:rPr>
              <w:color w:val="000000"/>
            </w:rPr>
            <w:t xml:space="preserve">Reese was arrested by Plano </w:t>
          </w:r>
          <w:r>
            <w:rPr>
              <w:color w:val="000000"/>
            </w:rPr>
            <w:t>p</w:t>
          </w:r>
          <w:r w:rsidRPr="00532B4A">
            <w:rPr>
              <w:color w:val="000000"/>
            </w:rPr>
            <w:t>olice</w:t>
          </w:r>
          <w:r>
            <w:rPr>
              <w:color w:val="000000"/>
            </w:rPr>
            <w:t>,</w:t>
          </w:r>
          <w:r w:rsidRPr="00532B4A">
            <w:rPr>
              <w:color w:val="000000"/>
            </w:rPr>
            <w:t xml:space="preserve"> while walking home from work, for violating a section of the Transportation Code that makes it illegal to walk on a roadway if there is a sidewalk. However, body camera footage shows that the sidewalk and the neighborhood street were covered by ice and snow. </w:t>
          </w:r>
        </w:p>
        <w:p w:rsidR="00194C2F" w:rsidRPr="00532B4A" w:rsidRDefault="00194C2F" w:rsidP="00784B4F">
          <w:pPr>
            <w:pStyle w:val="NormalWeb"/>
            <w:spacing w:before="0" w:beforeAutospacing="0" w:after="0" w:afterAutospacing="0"/>
            <w:jc w:val="both"/>
            <w:divId w:val="191194187"/>
            <w:rPr>
              <w:color w:val="000000"/>
            </w:rPr>
          </w:pPr>
        </w:p>
        <w:p w:rsidR="00194C2F" w:rsidRDefault="00194C2F" w:rsidP="00784B4F">
          <w:pPr>
            <w:pStyle w:val="NormalWeb"/>
            <w:spacing w:before="0" w:beforeAutospacing="0" w:after="0" w:afterAutospacing="0"/>
            <w:jc w:val="both"/>
            <w:divId w:val="191194187"/>
            <w:rPr>
              <w:color w:val="000000"/>
            </w:rPr>
          </w:pPr>
          <w:r w:rsidRPr="00532B4A">
            <w:rPr>
              <w:color w:val="000000"/>
            </w:rPr>
            <w:t>Reports say police received a 911 call notifying them of a Black man in a tee shirt, stumbling while walking down the street. The call was considered a welfare check. While still walking, Reese verbally responded to questions and comments from one of the officers. Eventually another patrol vehicle blocked his path and another officer approached him while dialogue continued. Reese repeatedly told officers he was fine and that he was almost home before being told that he was being detained. He was arrested and spent the night in jail. However, the charges were later dropped. Plano</w:t>
          </w:r>
          <w:r>
            <w:rPr>
              <w:color w:val="000000"/>
            </w:rPr>
            <w:t>'</w:t>
          </w:r>
          <w:r w:rsidRPr="00532B4A">
            <w:rPr>
              <w:color w:val="000000"/>
            </w:rPr>
            <w:t xml:space="preserve">s </w:t>
          </w:r>
          <w:r>
            <w:rPr>
              <w:color w:val="000000"/>
            </w:rPr>
            <w:t>p</w:t>
          </w:r>
          <w:r w:rsidRPr="00532B4A">
            <w:rPr>
              <w:color w:val="000000"/>
            </w:rPr>
            <w:t xml:space="preserve">olice </w:t>
          </w:r>
          <w:r>
            <w:rPr>
              <w:color w:val="000000"/>
            </w:rPr>
            <w:t>c</w:t>
          </w:r>
          <w:r w:rsidRPr="00532B4A">
            <w:rPr>
              <w:color w:val="000000"/>
            </w:rPr>
            <w:t xml:space="preserve">hief said the reason for the arrest was not consistent with why officers were dispatched. </w:t>
          </w:r>
        </w:p>
        <w:p w:rsidR="00194C2F" w:rsidRPr="00532B4A" w:rsidRDefault="00194C2F" w:rsidP="00784B4F">
          <w:pPr>
            <w:pStyle w:val="NormalWeb"/>
            <w:spacing w:before="0" w:beforeAutospacing="0" w:after="0" w:afterAutospacing="0"/>
            <w:jc w:val="both"/>
            <w:divId w:val="191194187"/>
            <w:rPr>
              <w:color w:val="000000"/>
            </w:rPr>
          </w:pPr>
        </w:p>
        <w:p w:rsidR="00194C2F" w:rsidRPr="00532B4A" w:rsidRDefault="00194C2F" w:rsidP="00784B4F">
          <w:pPr>
            <w:pStyle w:val="NormalWeb"/>
            <w:spacing w:before="0" w:beforeAutospacing="0" w:after="0" w:afterAutospacing="0"/>
            <w:jc w:val="both"/>
            <w:divId w:val="191194187"/>
            <w:rPr>
              <w:color w:val="000000"/>
            </w:rPr>
          </w:pPr>
          <w:r w:rsidRPr="00532B4A">
            <w:rPr>
              <w:color w:val="000000"/>
            </w:rPr>
            <w:t>H</w:t>
          </w:r>
          <w:r>
            <w:rPr>
              <w:color w:val="000000"/>
            </w:rPr>
            <w:t>.</w:t>
          </w:r>
          <w:r w:rsidRPr="00532B4A">
            <w:rPr>
              <w:color w:val="000000"/>
            </w:rPr>
            <w:t>B</w:t>
          </w:r>
          <w:r>
            <w:rPr>
              <w:color w:val="000000"/>
            </w:rPr>
            <w:t xml:space="preserve">. </w:t>
          </w:r>
          <w:r w:rsidRPr="00532B4A">
            <w:rPr>
              <w:color w:val="000000"/>
            </w:rPr>
            <w:t>1277 repeals Sec</w:t>
          </w:r>
          <w:r>
            <w:rPr>
              <w:color w:val="000000"/>
            </w:rPr>
            <w:t>tion</w:t>
          </w:r>
          <w:r w:rsidRPr="00532B4A">
            <w:rPr>
              <w:color w:val="000000"/>
            </w:rPr>
            <w:t xml:space="preserve"> 552.006</w:t>
          </w:r>
          <w:r>
            <w:rPr>
              <w:color w:val="000000"/>
            </w:rPr>
            <w:t xml:space="preserve">, </w:t>
          </w:r>
          <w:r w:rsidRPr="00532B4A">
            <w:rPr>
              <w:color w:val="000000"/>
            </w:rPr>
            <w:t xml:space="preserve">Transportation Code, which also requires a pedestrian who is walking along a highway to walk on the left side of the road or on the shoulder facing traffic if there is not a sidewalk. The existing offense carries a Class C </w:t>
          </w:r>
          <w:r>
            <w:rPr>
              <w:color w:val="000000"/>
            </w:rPr>
            <w:t>m</w:t>
          </w:r>
          <w:r w:rsidRPr="00532B4A">
            <w:rPr>
              <w:color w:val="000000"/>
            </w:rPr>
            <w:t xml:space="preserve">isdemeanor. </w:t>
          </w:r>
        </w:p>
        <w:p w:rsidR="00194C2F" w:rsidRPr="00D70925" w:rsidRDefault="00194C2F" w:rsidP="00784B4F">
          <w:pPr>
            <w:spacing w:after="0" w:line="240" w:lineRule="auto"/>
            <w:jc w:val="both"/>
            <w:rPr>
              <w:rFonts w:eastAsia="Times New Roman" w:cs="Times New Roman"/>
              <w:bCs/>
              <w:szCs w:val="24"/>
            </w:rPr>
          </w:pPr>
        </w:p>
      </w:sdtContent>
    </w:sdt>
    <w:p w:rsidR="00194C2F" w:rsidRDefault="00194C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1277 </w:t>
      </w:r>
      <w:bookmarkStart w:id="1" w:name="AmendsCurrentLaw"/>
      <w:bookmarkEnd w:id="1"/>
      <w:r>
        <w:rPr>
          <w:rFonts w:cs="Times New Roman"/>
          <w:szCs w:val="24"/>
        </w:rPr>
        <w:t>amends current law relating to pedestrian use of a sidewalk.</w:t>
      </w:r>
    </w:p>
    <w:p w:rsidR="00194C2F" w:rsidRPr="00F77B6C" w:rsidRDefault="00194C2F" w:rsidP="000F1DF9">
      <w:pPr>
        <w:spacing w:after="0" w:line="240" w:lineRule="auto"/>
        <w:jc w:val="both"/>
        <w:rPr>
          <w:rFonts w:eastAsia="Times New Roman" w:cs="Times New Roman"/>
          <w:szCs w:val="24"/>
        </w:rPr>
      </w:pPr>
    </w:p>
    <w:p w:rsidR="00194C2F" w:rsidRPr="005C2A78" w:rsidRDefault="00194C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D29889793A4D0796B9EA640C278097"/>
          </w:placeholder>
        </w:sdtPr>
        <w:sdtContent>
          <w:r>
            <w:rPr>
              <w:rFonts w:eastAsia="Times New Roman" w:cs="Times New Roman"/>
              <w:b/>
              <w:szCs w:val="24"/>
              <w:u w:val="single"/>
            </w:rPr>
            <w:t>RULEMAKING AUTHORITY</w:t>
          </w:r>
        </w:sdtContent>
      </w:sdt>
    </w:p>
    <w:p w:rsidR="00194C2F" w:rsidRPr="006529C4" w:rsidRDefault="00194C2F" w:rsidP="00774EC7">
      <w:pPr>
        <w:spacing w:after="0" w:line="240" w:lineRule="auto"/>
        <w:jc w:val="both"/>
        <w:rPr>
          <w:rFonts w:cs="Times New Roman"/>
          <w:szCs w:val="24"/>
        </w:rPr>
      </w:pPr>
    </w:p>
    <w:p w:rsidR="00194C2F" w:rsidRPr="006529C4" w:rsidRDefault="00194C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4C2F" w:rsidRPr="006529C4" w:rsidRDefault="00194C2F" w:rsidP="00774EC7">
      <w:pPr>
        <w:spacing w:after="0" w:line="240" w:lineRule="auto"/>
        <w:jc w:val="both"/>
        <w:rPr>
          <w:rFonts w:cs="Times New Roman"/>
          <w:szCs w:val="24"/>
        </w:rPr>
      </w:pPr>
    </w:p>
    <w:p w:rsidR="00194C2F" w:rsidRPr="005C2A78" w:rsidRDefault="00194C2F" w:rsidP="00784B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3A680ADA8D41739A6B47465BA30D5A"/>
          </w:placeholder>
        </w:sdtPr>
        <w:sdtContent>
          <w:r>
            <w:rPr>
              <w:rFonts w:eastAsia="Times New Roman" w:cs="Times New Roman"/>
              <w:b/>
              <w:szCs w:val="24"/>
              <w:u w:val="single"/>
            </w:rPr>
            <w:t>SECTION BY SECTION ANALYSIS</w:t>
          </w:r>
        </w:sdtContent>
      </w:sdt>
    </w:p>
    <w:p w:rsidR="00194C2F" w:rsidRPr="005C2A78" w:rsidRDefault="00194C2F" w:rsidP="00784B4F">
      <w:pPr>
        <w:spacing w:after="0" w:line="240" w:lineRule="auto"/>
        <w:jc w:val="both"/>
        <w:rPr>
          <w:rFonts w:eastAsia="Times New Roman" w:cs="Times New Roman"/>
          <w:szCs w:val="24"/>
        </w:rPr>
      </w:pPr>
    </w:p>
    <w:p w:rsidR="00194C2F" w:rsidRPr="005C2A78" w:rsidRDefault="00194C2F" w:rsidP="00784B4F">
      <w:pPr>
        <w:tabs>
          <w:tab w:val="left" w:pos="2210"/>
        </w:tabs>
        <w:spacing w:after="0" w:line="240" w:lineRule="auto"/>
        <w:jc w:val="both"/>
        <w:rPr>
          <w:rFonts w:eastAsia="Times New Roman" w:cs="Times New Roman"/>
          <w:szCs w:val="24"/>
        </w:rPr>
      </w:pPr>
      <w:r w:rsidRPr="005C2A78">
        <w:rPr>
          <w:rFonts w:eastAsia="Times New Roman" w:cs="Times New Roman"/>
          <w:szCs w:val="24"/>
        </w:rPr>
        <w:t>SECTION 1.</w:t>
      </w:r>
      <w:r w:rsidRPr="00F77B6C">
        <w:rPr>
          <w:rFonts w:eastAsia="Times New Roman" w:cs="Times New Roman"/>
          <w:szCs w:val="24"/>
        </w:rPr>
        <w:t xml:space="preserve"> </w:t>
      </w:r>
      <w:r>
        <w:rPr>
          <w:rFonts w:eastAsia="Times New Roman" w:cs="Times New Roman"/>
          <w:szCs w:val="24"/>
        </w:rPr>
        <w:t xml:space="preserve">Repealer: </w:t>
      </w:r>
      <w:r w:rsidRPr="00F77B6C">
        <w:rPr>
          <w:rFonts w:eastAsia="Times New Roman" w:cs="Times New Roman"/>
          <w:szCs w:val="24"/>
        </w:rPr>
        <w:t>Section 552.006(b)</w:t>
      </w:r>
      <w:r>
        <w:rPr>
          <w:rFonts w:eastAsia="Times New Roman" w:cs="Times New Roman"/>
          <w:szCs w:val="24"/>
        </w:rPr>
        <w:t xml:space="preserve"> (relating to requiring</w:t>
      </w:r>
      <w:r w:rsidRPr="00F77B6C">
        <w:rPr>
          <w:rFonts w:eastAsia="Times New Roman" w:cs="Times New Roman"/>
          <w:szCs w:val="24"/>
        </w:rPr>
        <w:t xml:space="preserve"> a pedestrian walking along and on a highway </w:t>
      </w:r>
      <w:r>
        <w:rPr>
          <w:rFonts w:eastAsia="Times New Roman" w:cs="Times New Roman"/>
          <w:szCs w:val="24"/>
        </w:rPr>
        <w:t>to</w:t>
      </w:r>
      <w:r w:rsidRPr="00F77B6C">
        <w:rPr>
          <w:rFonts w:eastAsia="Times New Roman" w:cs="Times New Roman"/>
          <w:szCs w:val="24"/>
        </w:rPr>
        <w:t xml:space="preserve"> walk on</w:t>
      </w:r>
      <w:r>
        <w:rPr>
          <w:rFonts w:eastAsia="Times New Roman" w:cs="Times New Roman"/>
          <w:szCs w:val="24"/>
        </w:rPr>
        <w:t xml:space="preserve"> </w:t>
      </w:r>
      <w:r w:rsidRPr="00F77B6C">
        <w:rPr>
          <w:rFonts w:eastAsia="Times New Roman" w:cs="Times New Roman"/>
          <w:szCs w:val="24"/>
        </w:rPr>
        <w:t>the left side of the roadway</w:t>
      </w:r>
      <w:r>
        <w:rPr>
          <w:rFonts w:eastAsia="Times New Roman" w:cs="Times New Roman"/>
          <w:szCs w:val="24"/>
        </w:rPr>
        <w:t xml:space="preserve"> </w:t>
      </w:r>
      <w:r w:rsidRPr="00F77B6C">
        <w:rPr>
          <w:rFonts w:eastAsia="Times New Roman" w:cs="Times New Roman"/>
          <w:szCs w:val="24"/>
        </w:rPr>
        <w:t xml:space="preserve">or the shoulder of the highway facing oncoming traffic </w:t>
      </w:r>
      <w:r>
        <w:rPr>
          <w:rFonts w:eastAsia="Times New Roman" w:cs="Times New Roman"/>
          <w:szCs w:val="24"/>
        </w:rPr>
        <w:t>i</w:t>
      </w:r>
      <w:r w:rsidRPr="00F77B6C">
        <w:rPr>
          <w:rFonts w:eastAsia="Times New Roman" w:cs="Times New Roman"/>
          <w:szCs w:val="24"/>
        </w:rPr>
        <w:t>f a sidewalk is not provided</w:t>
      </w:r>
      <w:r>
        <w:rPr>
          <w:rFonts w:eastAsia="Times New Roman" w:cs="Times New Roman"/>
          <w:szCs w:val="24"/>
        </w:rPr>
        <w:t>)</w:t>
      </w:r>
      <w:r w:rsidRPr="00F77B6C">
        <w:rPr>
          <w:rFonts w:eastAsia="Times New Roman" w:cs="Times New Roman"/>
          <w:szCs w:val="24"/>
        </w:rPr>
        <w:t>, Transportation Code.</w:t>
      </w:r>
    </w:p>
    <w:p w:rsidR="00194C2F" w:rsidRPr="005C2A78" w:rsidRDefault="00194C2F" w:rsidP="00784B4F">
      <w:pPr>
        <w:spacing w:after="0" w:line="240" w:lineRule="auto"/>
        <w:jc w:val="both"/>
        <w:rPr>
          <w:rFonts w:eastAsia="Times New Roman" w:cs="Times New Roman"/>
          <w:szCs w:val="24"/>
        </w:rPr>
      </w:pPr>
    </w:p>
    <w:p w:rsidR="00194C2F" w:rsidRPr="005C2A78" w:rsidRDefault="00194C2F" w:rsidP="00784B4F">
      <w:pPr>
        <w:spacing w:after="0" w:line="240" w:lineRule="auto"/>
        <w:jc w:val="both"/>
        <w:rPr>
          <w:rFonts w:eastAsia="Times New Roman" w:cs="Times New Roman"/>
          <w:szCs w:val="24"/>
        </w:rPr>
      </w:pPr>
      <w:r w:rsidRPr="005C2A78">
        <w:rPr>
          <w:rFonts w:eastAsia="Times New Roman" w:cs="Times New Roman"/>
          <w:szCs w:val="24"/>
        </w:rPr>
        <w:t>SECTION 2.</w:t>
      </w:r>
      <w:r w:rsidRPr="00F77B6C">
        <w:t xml:space="preserve"> </w:t>
      </w:r>
      <w:r>
        <w:rPr>
          <w:rFonts w:eastAsia="Times New Roman" w:cs="Times New Roman"/>
          <w:szCs w:val="24"/>
        </w:rPr>
        <w:t>Makes application of t</w:t>
      </w:r>
      <w:r w:rsidRPr="00F77B6C">
        <w:rPr>
          <w:rFonts w:eastAsia="Times New Roman" w:cs="Times New Roman"/>
          <w:szCs w:val="24"/>
        </w:rPr>
        <w:t>he repeal by this Act of Section 552.006(b), Transportation Code</w:t>
      </w:r>
      <w:r>
        <w:rPr>
          <w:rFonts w:eastAsia="Times New Roman" w:cs="Times New Roman"/>
          <w:szCs w:val="24"/>
        </w:rPr>
        <w:t>, prospective</w:t>
      </w:r>
      <w:r w:rsidRPr="00F77B6C">
        <w:rPr>
          <w:rFonts w:eastAsia="Times New Roman" w:cs="Times New Roman"/>
          <w:szCs w:val="24"/>
        </w:rPr>
        <w:t>.</w:t>
      </w:r>
    </w:p>
    <w:p w:rsidR="00194C2F" w:rsidRPr="005C2A78" w:rsidRDefault="00194C2F" w:rsidP="00784B4F">
      <w:pPr>
        <w:spacing w:after="0" w:line="240" w:lineRule="auto"/>
        <w:jc w:val="both"/>
        <w:rPr>
          <w:rFonts w:eastAsia="Times New Roman" w:cs="Times New Roman"/>
          <w:szCs w:val="24"/>
        </w:rPr>
      </w:pPr>
    </w:p>
    <w:p w:rsidR="00194C2F" w:rsidRPr="00C8671F" w:rsidRDefault="00194C2F" w:rsidP="00784B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194C2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EDC" w:rsidRDefault="00CB6EDC" w:rsidP="000F1DF9">
      <w:pPr>
        <w:spacing w:after="0" w:line="240" w:lineRule="auto"/>
      </w:pPr>
      <w:r>
        <w:separator/>
      </w:r>
    </w:p>
  </w:endnote>
  <w:endnote w:type="continuationSeparator" w:id="0">
    <w:p w:rsidR="00CB6EDC" w:rsidRDefault="00CB6E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6E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4C2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4C2F">
                <w:rPr>
                  <w:sz w:val="20"/>
                  <w:szCs w:val="20"/>
                </w:rPr>
                <w:t>H.B. 1277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4C2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6E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EDC" w:rsidRDefault="00CB6EDC" w:rsidP="000F1DF9">
      <w:pPr>
        <w:spacing w:after="0" w:line="240" w:lineRule="auto"/>
      </w:pPr>
      <w:r>
        <w:separator/>
      </w:r>
    </w:p>
  </w:footnote>
  <w:footnote w:type="continuationSeparator" w:id="0">
    <w:p w:rsidR="00CB6EDC" w:rsidRDefault="00CB6ED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94C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ED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97A4"/>
  <w15:docId w15:val="{E3BAA835-99C1-434C-A637-3A4D16E8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4C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50663A2D95446094F5B4DC593CCBC0"/>
        <w:category>
          <w:name w:val="General"/>
          <w:gallery w:val="placeholder"/>
        </w:category>
        <w:types>
          <w:type w:val="bbPlcHdr"/>
        </w:types>
        <w:behaviors>
          <w:behavior w:val="content"/>
        </w:behaviors>
        <w:guid w:val="{6F045023-49A3-4D86-B2DD-ACD55F0E6E97}"/>
      </w:docPartPr>
      <w:docPartBody>
        <w:p w:rsidR="00000000" w:rsidRDefault="007C752B"/>
      </w:docPartBody>
    </w:docPart>
    <w:docPart>
      <w:docPartPr>
        <w:name w:val="6BEEA16A87D5492B86477C02C8E79F2D"/>
        <w:category>
          <w:name w:val="General"/>
          <w:gallery w:val="placeholder"/>
        </w:category>
        <w:types>
          <w:type w:val="bbPlcHdr"/>
        </w:types>
        <w:behaviors>
          <w:behavior w:val="content"/>
        </w:behaviors>
        <w:guid w:val="{7462237E-B029-4867-8890-E45513E882B2}"/>
      </w:docPartPr>
      <w:docPartBody>
        <w:p w:rsidR="00000000" w:rsidRDefault="007C752B"/>
      </w:docPartBody>
    </w:docPart>
    <w:docPart>
      <w:docPartPr>
        <w:name w:val="B64DD424DF9E444B99768F15910FFC93"/>
        <w:category>
          <w:name w:val="General"/>
          <w:gallery w:val="placeholder"/>
        </w:category>
        <w:types>
          <w:type w:val="bbPlcHdr"/>
        </w:types>
        <w:behaviors>
          <w:behavior w:val="content"/>
        </w:behaviors>
        <w:guid w:val="{63656E42-AB51-4C4F-B720-2721EB65EF91}"/>
      </w:docPartPr>
      <w:docPartBody>
        <w:p w:rsidR="00000000" w:rsidRDefault="007C752B"/>
      </w:docPartBody>
    </w:docPart>
    <w:docPart>
      <w:docPartPr>
        <w:name w:val="BEB8CCD89A6A4A6789EC737EB1F94FE0"/>
        <w:category>
          <w:name w:val="General"/>
          <w:gallery w:val="placeholder"/>
        </w:category>
        <w:types>
          <w:type w:val="bbPlcHdr"/>
        </w:types>
        <w:behaviors>
          <w:behavior w:val="content"/>
        </w:behaviors>
        <w:guid w:val="{101B522F-D299-45EA-8132-8796C1748156}"/>
      </w:docPartPr>
      <w:docPartBody>
        <w:p w:rsidR="00000000" w:rsidRDefault="007C752B"/>
      </w:docPartBody>
    </w:docPart>
    <w:docPart>
      <w:docPartPr>
        <w:name w:val="7EA8F3D96DA6479AB0F20D7957E3955A"/>
        <w:category>
          <w:name w:val="General"/>
          <w:gallery w:val="placeholder"/>
        </w:category>
        <w:types>
          <w:type w:val="bbPlcHdr"/>
        </w:types>
        <w:behaviors>
          <w:behavior w:val="content"/>
        </w:behaviors>
        <w:guid w:val="{6F1A6020-7BEA-4647-A350-C4E8B55482C9}"/>
      </w:docPartPr>
      <w:docPartBody>
        <w:p w:rsidR="00000000" w:rsidRDefault="007C752B"/>
      </w:docPartBody>
    </w:docPart>
    <w:docPart>
      <w:docPartPr>
        <w:name w:val="41EB9164A76A4C21A4E904129033B80B"/>
        <w:category>
          <w:name w:val="General"/>
          <w:gallery w:val="placeholder"/>
        </w:category>
        <w:types>
          <w:type w:val="bbPlcHdr"/>
        </w:types>
        <w:behaviors>
          <w:behavior w:val="content"/>
        </w:behaviors>
        <w:guid w:val="{F3F87663-C64D-4671-8FE0-5AB23D3D1EAC}"/>
      </w:docPartPr>
      <w:docPartBody>
        <w:p w:rsidR="00000000" w:rsidRDefault="007C752B"/>
      </w:docPartBody>
    </w:docPart>
    <w:docPart>
      <w:docPartPr>
        <w:name w:val="10CA0F0E651C43DB9D7ACEE5E70CDCF9"/>
        <w:category>
          <w:name w:val="General"/>
          <w:gallery w:val="placeholder"/>
        </w:category>
        <w:types>
          <w:type w:val="bbPlcHdr"/>
        </w:types>
        <w:behaviors>
          <w:behavior w:val="content"/>
        </w:behaviors>
        <w:guid w:val="{26D00A9B-F11E-497E-8BE0-452D0872EEBF}"/>
      </w:docPartPr>
      <w:docPartBody>
        <w:p w:rsidR="00000000" w:rsidRDefault="007C752B"/>
      </w:docPartBody>
    </w:docPart>
    <w:docPart>
      <w:docPartPr>
        <w:name w:val="85DF3A9B05874F6FBF51DC1AE5AEB7C9"/>
        <w:category>
          <w:name w:val="General"/>
          <w:gallery w:val="placeholder"/>
        </w:category>
        <w:types>
          <w:type w:val="bbPlcHdr"/>
        </w:types>
        <w:behaviors>
          <w:behavior w:val="content"/>
        </w:behaviors>
        <w:guid w:val="{1E241F65-0EBC-4844-B835-5506DECD775C}"/>
      </w:docPartPr>
      <w:docPartBody>
        <w:p w:rsidR="00000000" w:rsidRDefault="007C752B"/>
      </w:docPartBody>
    </w:docPart>
    <w:docPart>
      <w:docPartPr>
        <w:name w:val="C77E6A902F604EC7B37A910DBD12085A"/>
        <w:category>
          <w:name w:val="General"/>
          <w:gallery w:val="placeholder"/>
        </w:category>
        <w:types>
          <w:type w:val="bbPlcHdr"/>
        </w:types>
        <w:behaviors>
          <w:behavior w:val="content"/>
        </w:behaviors>
        <w:guid w:val="{AF5F2513-B766-46C4-8A63-ADDE9EBC9262}"/>
      </w:docPartPr>
      <w:docPartBody>
        <w:p w:rsidR="00000000" w:rsidRDefault="007C752B"/>
      </w:docPartBody>
    </w:docPart>
    <w:docPart>
      <w:docPartPr>
        <w:name w:val="D68DEAAEF1E54072B7DA63F527E8599F"/>
        <w:category>
          <w:name w:val="General"/>
          <w:gallery w:val="placeholder"/>
        </w:category>
        <w:types>
          <w:type w:val="bbPlcHdr"/>
        </w:types>
        <w:behaviors>
          <w:behavior w:val="content"/>
        </w:behaviors>
        <w:guid w:val="{16323601-B360-452E-80F0-B706D0C7D9C6}"/>
      </w:docPartPr>
      <w:docPartBody>
        <w:p w:rsidR="00000000" w:rsidRDefault="00E36FBB" w:rsidP="00E36FBB">
          <w:pPr>
            <w:pStyle w:val="D68DEAAEF1E54072B7DA63F527E8599F"/>
          </w:pPr>
          <w:r w:rsidRPr="00A30DD1">
            <w:rPr>
              <w:rStyle w:val="PlaceholderText"/>
            </w:rPr>
            <w:t>Click here to enter a date.</w:t>
          </w:r>
        </w:p>
      </w:docPartBody>
    </w:docPart>
    <w:docPart>
      <w:docPartPr>
        <w:name w:val="35BAAAA0876E4F50B2580DB369E3F9C4"/>
        <w:category>
          <w:name w:val="General"/>
          <w:gallery w:val="placeholder"/>
        </w:category>
        <w:types>
          <w:type w:val="bbPlcHdr"/>
        </w:types>
        <w:behaviors>
          <w:behavior w:val="content"/>
        </w:behaviors>
        <w:guid w:val="{5C6441AF-D0C5-45CD-9E8F-89DDE8890664}"/>
      </w:docPartPr>
      <w:docPartBody>
        <w:p w:rsidR="00000000" w:rsidRDefault="007C752B"/>
      </w:docPartBody>
    </w:docPart>
    <w:docPart>
      <w:docPartPr>
        <w:name w:val="FAA1245E9FA041BA90865B4227040DAE"/>
        <w:category>
          <w:name w:val="General"/>
          <w:gallery w:val="placeholder"/>
        </w:category>
        <w:types>
          <w:type w:val="bbPlcHdr"/>
        </w:types>
        <w:behaviors>
          <w:behavior w:val="content"/>
        </w:behaviors>
        <w:guid w:val="{F630E666-67FF-4022-A8F1-1520862D0653}"/>
      </w:docPartPr>
      <w:docPartBody>
        <w:p w:rsidR="00000000" w:rsidRDefault="007C752B"/>
      </w:docPartBody>
    </w:docPart>
    <w:docPart>
      <w:docPartPr>
        <w:name w:val="9F8DB2DD322A40E993312691F93EBD36"/>
        <w:category>
          <w:name w:val="General"/>
          <w:gallery w:val="placeholder"/>
        </w:category>
        <w:types>
          <w:type w:val="bbPlcHdr"/>
        </w:types>
        <w:behaviors>
          <w:behavior w:val="content"/>
        </w:behaviors>
        <w:guid w:val="{3C0E0A99-DF50-4000-9D25-CB7476E97875}"/>
      </w:docPartPr>
      <w:docPartBody>
        <w:p w:rsidR="00000000" w:rsidRDefault="00E36FBB" w:rsidP="00E36FBB">
          <w:pPr>
            <w:pStyle w:val="9F8DB2DD322A40E993312691F93EBD36"/>
          </w:pPr>
          <w:r>
            <w:rPr>
              <w:rFonts w:eastAsia="Times New Roman" w:cs="Times New Roman"/>
              <w:bCs/>
              <w:szCs w:val="24"/>
            </w:rPr>
            <w:t xml:space="preserve"> </w:t>
          </w:r>
        </w:p>
      </w:docPartBody>
    </w:docPart>
    <w:docPart>
      <w:docPartPr>
        <w:name w:val="76D29889793A4D0796B9EA640C278097"/>
        <w:category>
          <w:name w:val="General"/>
          <w:gallery w:val="placeholder"/>
        </w:category>
        <w:types>
          <w:type w:val="bbPlcHdr"/>
        </w:types>
        <w:behaviors>
          <w:behavior w:val="content"/>
        </w:behaviors>
        <w:guid w:val="{08F896C5-7D76-4846-B9ED-B12F6C4BE356}"/>
      </w:docPartPr>
      <w:docPartBody>
        <w:p w:rsidR="00000000" w:rsidRDefault="007C752B"/>
      </w:docPartBody>
    </w:docPart>
    <w:docPart>
      <w:docPartPr>
        <w:name w:val="173A680ADA8D41739A6B47465BA30D5A"/>
        <w:category>
          <w:name w:val="General"/>
          <w:gallery w:val="placeholder"/>
        </w:category>
        <w:types>
          <w:type w:val="bbPlcHdr"/>
        </w:types>
        <w:behaviors>
          <w:behavior w:val="content"/>
        </w:behaviors>
        <w:guid w:val="{02B2699C-545C-4AC1-8932-ABAC035D8A98}"/>
      </w:docPartPr>
      <w:docPartBody>
        <w:p w:rsidR="00000000" w:rsidRDefault="007C75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752B"/>
    <w:rsid w:val="008C55F7"/>
    <w:rsid w:val="0090598B"/>
    <w:rsid w:val="00984D6C"/>
    <w:rsid w:val="00A54AD6"/>
    <w:rsid w:val="00A57564"/>
    <w:rsid w:val="00B252A4"/>
    <w:rsid w:val="00B5530B"/>
    <w:rsid w:val="00C129E8"/>
    <w:rsid w:val="00C968BA"/>
    <w:rsid w:val="00D63E87"/>
    <w:rsid w:val="00D705C9"/>
    <w:rsid w:val="00E11D0C"/>
    <w:rsid w:val="00E35A8C"/>
    <w:rsid w:val="00E36FB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FBB"/>
    <w:rPr>
      <w:color w:val="808080"/>
    </w:rPr>
  </w:style>
  <w:style w:type="paragraph" w:customStyle="1" w:styleId="D68DEAAEF1E54072B7DA63F527E8599F">
    <w:name w:val="D68DEAAEF1E54072B7DA63F527E8599F"/>
    <w:rsid w:val="00E36FBB"/>
    <w:pPr>
      <w:spacing w:after="160" w:line="259" w:lineRule="auto"/>
    </w:pPr>
  </w:style>
  <w:style w:type="paragraph" w:customStyle="1" w:styleId="9F8DB2DD322A40E993312691F93EBD36">
    <w:name w:val="9F8DB2DD322A40E993312691F93EBD36"/>
    <w:rsid w:val="00E36FB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361</Words>
  <Characters>2064</Characters>
  <Application>Microsoft Office Word</Application>
  <DocSecurity>0</DocSecurity>
  <Lines>17</Lines>
  <Paragraphs>4</Paragraphs>
  <ScaleCrop>false</ScaleCrop>
  <Company>Texas Legislative Council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2023-05-04T20:26:00Z</dcterms:modified>
</cp:coreProperties>
</file>

<file path=docProps/custom.xml><?xml version="1.0" encoding="utf-8"?>
<op:Properties xmlns:vt="http://schemas.openxmlformats.org/officeDocument/2006/docPropsVTypes" xmlns:op="http://schemas.openxmlformats.org/officeDocument/2006/custom-properties"/>
</file>