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2C24" w:rsidRDefault="00CF2C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3985C9F2CB401A87A040ED3D0BBCE3"/>
          </w:placeholder>
        </w:sdtPr>
        <w:sdtContent>
          <w:r w:rsidRPr="005C2A78">
            <w:rPr>
              <w:rFonts w:cs="Times New Roman"/>
              <w:b/>
              <w:szCs w:val="24"/>
              <w:u w:val="single"/>
            </w:rPr>
            <w:t>BILL ANALYSIS</w:t>
          </w:r>
        </w:sdtContent>
      </w:sdt>
    </w:p>
    <w:p w:rsidR="00CF2C24" w:rsidRPr="00585C31" w:rsidRDefault="00CF2C24" w:rsidP="000F1DF9">
      <w:pPr>
        <w:spacing w:after="0" w:line="240" w:lineRule="auto"/>
        <w:rPr>
          <w:rFonts w:cs="Times New Roman"/>
          <w:szCs w:val="24"/>
        </w:rPr>
      </w:pPr>
    </w:p>
    <w:p w:rsidR="00CF2C24" w:rsidRPr="00585C31" w:rsidRDefault="00CF2C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2C24" w:rsidTr="000F1DF9">
        <w:tc>
          <w:tcPr>
            <w:tcW w:w="2718" w:type="dxa"/>
          </w:tcPr>
          <w:p w:rsidR="00CF2C24" w:rsidRPr="005C2A78" w:rsidRDefault="00CF2C24" w:rsidP="006D756B">
            <w:pPr>
              <w:rPr>
                <w:rFonts w:cs="Times New Roman"/>
                <w:szCs w:val="24"/>
              </w:rPr>
            </w:pPr>
            <w:sdt>
              <w:sdtPr>
                <w:rPr>
                  <w:rFonts w:cs="Times New Roman"/>
                  <w:szCs w:val="24"/>
                </w:rPr>
                <w:alias w:val="Agency Title"/>
                <w:tag w:val="AgencyTitleContentControl"/>
                <w:id w:val="1920747753"/>
                <w:lock w:val="sdtContentLocked"/>
                <w:placeholder>
                  <w:docPart w:val="C227866A669141B1814C7737493DFA70"/>
                </w:placeholder>
              </w:sdtPr>
              <w:sdtEndPr>
                <w:rPr>
                  <w:rFonts w:cstheme="minorBidi"/>
                  <w:szCs w:val="22"/>
                </w:rPr>
              </w:sdtEndPr>
              <w:sdtContent>
                <w:r>
                  <w:rPr>
                    <w:rFonts w:cs="Times New Roman"/>
                    <w:szCs w:val="24"/>
                  </w:rPr>
                  <w:t>Senate Research Center</w:t>
                </w:r>
              </w:sdtContent>
            </w:sdt>
          </w:p>
        </w:tc>
        <w:tc>
          <w:tcPr>
            <w:tcW w:w="6858" w:type="dxa"/>
          </w:tcPr>
          <w:p w:rsidR="00CF2C24" w:rsidRPr="00FF6471" w:rsidRDefault="00CF2C24" w:rsidP="000F1DF9">
            <w:pPr>
              <w:jc w:val="right"/>
              <w:rPr>
                <w:rFonts w:cs="Times New Roman"/>
                <w:szCs w:val="24"/>
              </w:rPr>
            </w:pPr>
            <w:sdt>
              <w:sdtPr>
                <w:rPr>
                  <w:rFonts w:cs="Times New Roman"/>
                  <w:szCs w:val="24"/>
                </w:rPr>
                <w:alias w:val="Bill Number"/>
                <w:tag w:val="BillNumberOne"/>
                <w:id w:val="-410784069"/>
                <w:lock w:val="sdtContentLocked"/>
                <w:placeholder>
                  <w:docPart w:val="4751E331CACC4976AB62E3740E9D3390"/>
                </w:placeholder>
              </w:sdtPr>
              <w:sdtContent>
                <w:r>
                  <w:rPr>
                    <w:rFonts w:cs="Times New Roman"/>
                    <w:szCs w:val="24"/>
                  </w:rPr>
                  <w:t>H.B. 1299</w:t>
                </w:r>
              </w:sdtContent>
            </w:sdt>
          </w:p>
        </w:tc>
      </w:tr>
      <w:tr w:rsidR="00CF2C24" w:rsidTr="000F1DF9">
        <w:sdt>
          <w:sdtPr>
            <w:rPr>
              <w:rFonts w:cs="Times New Roman"/>
              <w:szCs w:val="24"/>
            </w:rPr>
            <w:alias w:val="TLCNumber"/>
            <w:tag w:val="TLCNumber"/>
            <w:id w:val="-542600604"/>
            <w:lock w:val="sdtLocked"/>
            <w:placeholder>
              <w:docPart w:val="E3A68236CD0743A2BF566E02A3412A1F"/>
            </w:placeholder>
          </w:sdtPr>
          <w:sdtContent>
            <w:tc>
              <w:tcPr>
                <w:tcW w:w="2718" w:type="dxa"/>
              </w:tcPr>
              <w:p w:rsidR="00CF2C24" w:rsidRPr="000F1DF9" w:rsidRDefault="00CF2C24" w:rsidP="00C65088">
                <w:pPr>
                  <w:rPr>
                    <w:rFonts w:cs="Times New Roman"/>
                    <w:szCs w:val="24"/>
                  </w:rPr>
                </w:pPr>
                <w:r>
                  <w:rPr>
                    <w:rFonts w:cs="Times New Roman"/>
                    <w:szCs w:val="24"/>
                  </w:rPr>
                  <w:t>88R7679 MLH-D</w:t>
                </w:r>
              </w:p>
            </w:tc>
          </w:sdtContent>
        </w:sdt>
        <w:tc>
          <w:tcPr>
            <w:tcW w:w="6858" w:type="dxa"/>
          </w:tcPr>
          <w:p w:rsidR="00CF2C24" w:rsidRPr="005C2A78" w:rsidRDefault="00CF2C24" w:rsidP="00073EDD">
            <w:pPr>
              <w:jc w:val="right"/>
              <w:rPr>
                <w:rFonts w:cs="Times New Roman"/>
                <w:szCs w:val="24"/>
              </w:rPr>
            </w:pPr>
            <w:sdt>
              <w:sdtPr>
                <w:rPr>
                  <w:rFonts w:cs="Times New Roman"/>
                  <w:szCs w:val="24"/>
                </w:rPr>
                <w:alias w:val="Author Label"/>
                <w:tag w:val="By"/>
                <w:id w:val="72399597"/>
                <w:lock w:val="sdtLocked"/>
                <w:placeholder>
                  <w:docPart w:val="4A4A846F4BB04BB49BD76A4B0C2835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1387FC7217414E8ACCD50F836074DA"/>
                </w:placeholder>
              </w:sdtPr>
              <w:sdtContent>
                <w:r>
                  <w:rPr>
                    <w:rFonts w:cs="Times New Roman"/>
                    <w:szCs w:val="24"/>
                  </w:rPr>
                  <w:t>Noble</w:t>
                </w:r>
              </w:sdtContent>
            </w:sdt>
            <w:sdt>
              <w:sdtPr>
                <w:rPr>
                  <w:rFonts w:cs="Times New Roman"/>
                  <w:szCs w:val="24"/>
                </w:rPr>
                <w:alias w:val="Sponsor"/>
                <w:tag w:val="Sponsor"/>
                <w:id w:val="-2039656131"/>
                <w:lock w:val="sdtContentLocked"/>
                <w:placeholder>
                  <w:docPart w:val="86D75AAC93014DA68B24F8027807CA9C"/>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C8BDA107A0744A0F9EE34EA1F14C99DB"/>
                </w:placeholder>
                <w:showingPlcHdr/>
              </w:sdtPr>
              <w:sdtContent/>
            </w:sdt>
          </w:p>
        </w:tc>
      </w:tr>
      <w:tr w:rsidR="00CF2C24" w:rsidTr="000F1DF9">
        <w:tc>
          <w:tcPr>
            <w:tcW w:w="2718" w:type="dxa"/>
          </w:tcPr>
          <w:p w:rsidR="00CF2C24" w:rsidRPr="00BC7495" w:rsidRDefault="00CF2C24" w:rsidP="000F1DF9">
            <w:pPr>
              <w:rPr>
                <w:rFonts w:cs="Times New Roman"/>
                <w:szCs w:val="24"/>
              </w:rPr>
            </w:pPr>
          </w:p>
        </w:tc>
        <w:sdt>
          <w:sdtPr>
            <w:rPr>
              <w:rFonts w:cs="Times New Roman"/>
              <w:szCs w:val="24"/>
            </w:rPr>
            <w:alias w:val="Committee"/>
            <w:tag w:val="Committee"/>
            <w:id w:val="1914272295"/>
            <w:lock w:val="sdtContentLocked"/>
            <w:placeholder>
              <w:docPart w:val="59E716120F404B1489BA3D0668E2CC56"/>
            </w:placeholder>
          </w:sdtPr>
          <w:sdtContent>
            <w:tc>
              <w:tcPr>
                <w:tcW w:w="6858" w:type="dxa"/>
              </w:tcPr>
              <w:p w:rsidR="00CF2C24" w:rsidRPr="00FF6471" w:rsidRDefault="00CF2C24" w:rsidP="000F1DF9">
                <w:pPr>
                  <w:jc w:val="right"/>
                  <w:rPr>
                    <w:rFonts w:cs="Times New Roman"/>
                    <w:szCs w:val="24"/>
                  </w:rPr>
                </w:pPr>
                <w:r>
                  <w:rPr>
                    <w:rFonts w:cs="Times New Roman"/>
                    <w:szCs w:val="24"/>
                  </w:rPr>
                  <w:t>State Affairs</w:t>
                </w:r>
              </w:p>
            </w:tc>
          </w:sdtContent>
        </w:sdt>
      </w:tr>
      <w:tr w:rsidR="00CF2C24" w:rsidTr="000F1DF9">
        <w:tc>
          <w:tcPr>
            <w:tcW w:w="2718" w:type="dxa"/>
          </w:tcPr>
          <w:p w:rsidR="00CF2C24" w:rsidRPr="00BC7495" w:rsidRDefault="00CF2C24" w:rsidP="000F1DF9">
            <w:pPr>
              <w:rPr>
                <w:rFonts w:cs="Times New Roman"/>
                <w:szCs w:val="24"/>
              </w:rPr>
            </w:pPr>
          </w:p>
        </w:tc>
        <w:sdt>
          <w:sdtPr>
            <w:rPr>
              <w:rFonts w:cs="Times New Roman"/>
              <w:szCs w:val="24"/>
            </w:rPr>
            <w:alias w:val="Date"/>
            <w:tag w:val="DateContentControl"/>
            <w:id w:val="1178081906"/>
            <w:lock w:val="sdtLocked"/>
            <w:placeholder>
              <w:docPart w:val="89724F93DFFC4E98A3706753486FD33C"/>
            </w:placeholder>
            <w:date w:fullDate="2023-05-17T00:00:00Z">
              <w:dateFormat w:val="M/d/yyyy"/>
              <w:lid w:val="en-US"/>
              <w:storeMappedDataAs w:val="dateTime"/>
              <w:calendar w:val="gregorian"/>
            </w:date>
          </w:sdtPr>
          <w:sdtContent>
            <w:tc>
              <w:tcPr>
                <w:tcW w:w="6858" w:type="dxa"/>
              </w:tcPr>
              <w:p w:rsidR="00CF2C24" w:rsidRPr="00FF6471" w:rsidRDefault="00CF2C24" w:rsidP="000F1DF9">
                <w:pPr>
                  <w:jc w:val="right"/>
                  <w:rPr>
                    <w:rFonts w:cs="Times New Roman"/>
                    <w:szCs w:val="24"/>
                  </w:rPr>
                </w:pPr>
                <w:r>
                  <w:rPr>
                    <w:rFonts w:cs="Times New Roman"/>
                    <w:szCs w:val="24"/>
                  </w:rPr>
                  <w:t>5/17/2023</w:t>
                </w:r>
              </w:p>
            </w:tc>
          </w:sdtContent>
        </w:sdt>
      </w:tr>
      <w:tr w:rsidR="00CF2C24" w:rsidTr="000F1DF9">
        <w:tc>
          <w:tcPr>
            <w:tcW w:w="2718" w:type="dxa"/>
          </w:tcPr>
          <w:p w:rsidR="00CF2C24" w:rsidRPr="00BC7495" w:rsidRDefault="00CF2C24" w:rsidP="000F1DF9">
            <w:pPr>
              <w:rPr>
                <w:rFonts w:cs="Times New Roman"/>
                <w:szCs w:val="24"/>
              </w:rPr>
            </w:pPr>
          </w:p>
        </w:tc>
        <w:sdt>
          <w:sdtPr>
            <w:rPr>
              <w:rFonts w:cs="Times New Roman"/>
              <w:szCs w:val="24"/>
            </w:rPr>
            <w:alias w:val="BA Version"/>
            <w:tag w:val="BAVersion"/>
            <w:id w:val="-1685590809"/>
            <w:lock w:val="sdtContentLocked"/>
            <w:placeholder>
              <w:docPart w:val="E89CDDDC153C43CCA4358057B898003F"/>
            </w:placeholder>
          </w:sdtPr>
          <w:sdtContent>
            <w:tc>
              <w:tcPr>
                <w:tcW w:w="6858" w:type="dxa"/>
              </w:tcPr>
              <w:p w:rsidR="00CF2C24" w:rsidRPr="00FF6471" w:rsidRDefault="00CF2C24" w:rsidP="000F1DF9">
                <w:pPr>
                  <w:jc w:val="right"/>
                  <w:rPr>
                    <w:rFonts w:cs="Times New Roman"/>
                    <w:szCs w:val="24"/>
                  </w:rPr>
                </w:pPr>
                <w:r>
                  <w:rPr>
                    <w:rFonts w:cs="Times New Roman"/>
                    <w:szCs w:val="24"/>
                  </w:rPr>
                  <w:t>Engrossed</w:t>
                </w:r>
              </w:p>
            </w:tc>
          </w:sdtContent>
        </w:sdt>
      </w:tr>
    </w:tbl>
    <w:p w:rsidR="00CF2C24" w:rsidRPr="00FF6471" w:rsidRDefault="00CF2C24" w:rsidP="000F1DF9">
      <w:pPr>
        <w:spacing w:after="0" w:line="240" w:lineRule="auto"/>
        <w:rPr>
          <w:rFonts w:cs="Times New Roman"/>
          <w:szCs w:val="24"/>
        </w:rPr>
      </w:pPr>
    </w:p>
    <w:p w:rsidR="00CF2C24" w:rsidRPr="00FF6471" w:rsidRDefault="00CF2C24" w:rsidP="000F1DF9">
      <w:pPr>
        <w:spacing w:after="0" w:line="240" w:lineRule="auto"/>
        <w:rPr>
          <w:rFonts w:cs="Times New Roman"/>
          <w:szCs w:val="24"/>
        </w:rPr>
      </w:pPr>
    </w:p>
    <w:p w:rsidR="00CF2C24" w:rsidRPr="00FF6471" w:rsidRDefault="00CF2C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F5AEF475194073A405F5624615D26F"/>
        </w:placeholder>
      </w:sdtPr>
      <w:sdtContent>
        <w:p w:rsidR="00CF2C24" w:rsidRDefault="00CF2C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B1F9D93AFC4CADA8A50C87195E17BF"/>
        </w:placeholder>
      </w:sdtPr>
      <w:sdtContent>
        <w:p w:rsidR="00CF2C24" w:rsidRDefault="00CF2C24" w:rsidP="006F4BF8">
          <w:pPr>
            <w:pStyle w:val="NormalWeb"/>
            <w:spacing w:before="0" w:beforeAutospacing="0" w:after="0" w:afterAutospacing="0"/>
            <w:jc w:val="both"/>
            <w:divId w:val="1447505480"/>
            <w:rPr>
              <w:rFonts w:eastAsia="Times New Roman"/>
              <w:bCs/>
            </w:rPr>
          </w:pPr>
        </w:p>
        <w:p w:rsidR="00CF2C24" w:rsidRPr="006F4BF8" w:rsidRDefault="00CF2C24" w:rsidP="006F4BF8">
          <w:pPr>
            <w:pStyle w:val="NormalWeb"/>
            <w:spacing w:before="0" w:beforeAutospacing="0" w:after="0" w:afterAutospacing="0"/>
            <w:jc w:val="both"/>
            <w:divId w:val="1447505480"/>
          </w:pPr>
          <w:r w:rsidRPr="006F4BF8">
            <w:t>H</w:t>
          </w:r>
          <w:r>
            <w:t>.</w:t>
          </w:r>
          <w:r w:rsidRPr="006F4BF8">
            <w:t>B</w:t>
          </w:r>
          <w:r>
            <w:t>.</w:t>
          </w:r>
          <w:r w:rsidRPr="006F4BF8">
            <w:t xml:space="preserve"> 1299 provides clarity in the Election Code that a carrier envelope for a ballot by mail must have an ink-on-paper signature. It also creates a criminal offense if an electronic signature or photocopied signature is used.</w:t>
          </w:r>
        </w:p>
        <w:p w:rsidR="00CF2C24" w:rsidRPr="006F4BF8" w:rsidRDefault="00CF2C24" w:rsidP="006F4BF8">
          <w:pPr>
            <w:pStyle w:val="NormalWeb"/>
            <w:spacing w:before="0" w:beforeAutospacing="0" w:after="0" w:afterAutospacing="0"/>
            <w:jc w:val="both"/>
            <w:divId w:val="1447505480"/>
          </w:pPr>
          <w:r w:rsidRPr="006F4BF8">
            <w:t> </w:t>
          </w:r>
        </w:p>
        <w:p w:rsidR="00CF2C24" w:rsidRPr="006F4BF8" w:rsidRDefault="00CF2C24" w:rsidP="006F4BF8">
          <w:pPr>
            <w:pStyle w:val="NormalWeb"/>
            <w:spacing w:before="0" w:beforeAutospacing="0" w:after="0" w:afterAutospacing="0"/>
            <w:jc w:val="both"/>
            <w:divId w:val="1447505480"/>
          </w:pPr>
          <w:r w:rsidRPr="006F4BF8">
            <w:t>We want to make every effort to ensure our elections reflect the will of voters.  By clarifying that an ink-on-paper signature is required we take one more step toward ensuring the voter is truly the person casting the ballot.  Requiring this measure will also assist the Early Voting Ballot Board or Signature Verification Committee in completing their task of comparing the signatures of the voter requesting the ballot by mail with the carrier envelope returned by the voter.  This provision does not relate to someone, who under current law is allowed to assist a voter, from doing so.</w:t>
          </w:r>
        </w:p>
        <w:p w:rsidR="00CF2C24" w:rsidRPr="00D70925" w:rsidRDefault="00CF2C24" w:rsidP="006F4BF8">
          <w:pPr>
            <w:spacing w:after="0" w:line="240" w:lineRule="auto"/>
            <w:jc w:val="both"/>
            <w:rPr>
              <w:rFonts w:eastAsia="Times New Roman" w:cs="Times New Roman"/>
              <w:bCs/>
              <w:szCs w:val="24"/>
            </w:rPr>
          </w:pPr>
        </w:p>
      </w:sdtContent>
    </w:sdt>
    <w:p w:rsidR="00CF2C24" w:rsidRDefault="00CF2C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1299 </w:t>
      </w:r>
      <w:bookmarkStart w:id="1" w:name="AmendsCurrentLaw"/>
      <w:bookmarkEnd w:id="1"/>
      <w:r>
        <w:rPr>
          <w:rFonts w:cs="Times New Roman"/>
          <w:szCs w:val="24"/>
        </w:rPr>
        <w:t>amends current law relating to the signature required on a carrier envelope for a ballot voted by mail and changes the elements of a criminal offense.</w:t>
      </w:r>
    </w:p>
    <w:p w:rsidR="00CF2C24" w:rsidRPr="006F4BF8" w:rsidRDefault="00CF2C24" w:rsidP="000F1DF9">
      <w:pPr>
        <w:spacing w:after="0" w:line="240" w:lineRule="auto"/>
        <w:jc w:val="both"/>
        <w:rPr>
          <w:rFonts w:eastAsia="Times New Roman" w:cs="Times New Roman"/>
          <w:szCs w:val="24"/>
        </w:rPr>
      </w:pPr>
    </w:p>
    <w:p w:rsidR="00CF2C24" w:rsidRPr="005C2A78" w:rsidRDefault="00CF2C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BDE52B700E431EA5504098A819307F"/>
          </w:placeholder>
        </w:sdtPr>
        <w:sdtContent>
          <w:r>
            <w:rPr>
              <w:rFonts w:eastAsia="Times New Roman" w:cs="Times New Roman"/>
              <w:b/>
              <w:szCs w:val="24"/>
              <w:u w:val="single"/>
            </w:rPr>
            <w:t>RULEMAKING AUTHORITY</w:t>
          </w:r>
        </w:sdtContent>
      </w:sdt>
    </w:p>
    <w:p w:rsidR="00CF2C24" w:rsidRPr="006529C4" w:rsidRDefault="00CF2C24" w:rsidP="00774EC7">
      <w:pPr>
        <w:spacing w:after="0" w:line="240" w:lineRule="auto"/>
        <w:jc w:val="both"/>
        <w:rPr>
          <w:rFonts w:cs="Times New Roman"/>
          <w:szCs w:val="24"/>
        </w:rPr>
      </w:pPr>
    </w:p>
    <w:p w:rsidR="00CF2C24" w:rsidRPr="006529C4" w:rsidRDefault="00CF2C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2C24" w:rsidRPr="006529C4" w:rsidRDefault="00CF2C24" w:rsidP="00774EC7">
      <w:pPr>
        <w:spacing w:after="0" w:line="240" w:lineRule="auto"/>
        <w:jc w:val="both"/>
        <w:rPr>
          <w:rFonts w:cs="Times New Roman"/>
          <w:szCs w:val="24"/>
        </w:rPr>
      </w:pPr>
    </w:p>
    <w:p w:rsidR="00CF2C24" w:rsidRPr="005C2A78" w:rsidRDefault="00CF2C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86467DA288468FAF807C5CB763C3AE"/>
          </w:placeholder>
        </w:sdtPr>
        <w:sdtContent>
          <w:r>
            <w:rPr>
              <w:rFonts w:eastAsia="Times New Roman" w:cs="Times New Roman"/>
              <w:b/>
              <w:szCs w:val="24"/>
              <w:u w:val="single"/>
            </w:rPr>
            <w:t>SECTION BY SECTION ANALYSIS</w:t>
          </w:r>
        </w:sdtContent>
      </w:sdt>
    </w:p>
    <w:p w:rsidR="00CF2C24" w:rsidRPr="005C2A78" w:rsidRDefault="00CF2C24" w:rsidP="000F1DF9">
      <w:pPr>
        <w:spacing w:after="0" w:line="240" w:lineRule="auto"/>
        <w:jc w:val="both"/>
        <w:rPr>
          <w:rFonts w:eastAsia="Times New Roman" w:cs="Times New Roman"/>
          <w:szCs w:val="24"/>
        </w:rPr>
      </w:pPr>
    </w:p>
    <w:p w:rsidR="00CF2C24" w:rsidRDefault="00CF2C24" w:rsidP="0012139C">
      <w:pPr>
        <w:spacing w:after="0" w:line="240" w:lineRule="auto"/>
        <w:jc w:val="both"/>
        <w:rPr>
          <w:rFonts w:eastAsia="Times New Roman" w:cs="Times New Roman"/>
          <w:szCs w:val="24"/>
        </w:rPr>
      </w:pPr>
      <w:r>
        <w:rPr>
          <w:rFonts w:eastAsia="Times New Roman" w:cs="Times New Roman"/>
          <w:szCs w:val="24"/>
        </w:rPr>
        <w:t xml:space="preserve"> SECTION 1. Amends Section 86.005(c), Election Code, as follows:</w:t>
      </w:r>
    </w:p>
    <w:p w:rsidR="00CF2C24" w:rsidRDefault="00CF2C24" w:rsidP="0012139C">
      <w:pPr>
        <w:spacing w:after="0" w:line="240" w:lineRule="auto"/>
        <w:jc w:val="both"/>
        <w:rPr>
          <w:rFonts w:eastAsia="Times New Roman" w:cs="Times New Roman"/>
          <w:szCs w:val="24"/>
        </w:rPr>
      </w:pPr>
    </w:p>
    <w:p w:rsidR="00CF2C24" w:rsidRDefault="00CF2C24" w:rsidP="0012139C">
      <w:pPr>
        <w:spacing w:after="0" w:line="240" w:lineRule="auto"/>
        <w:ind w:left="720"/>
        <w:jc w:val="both"/>
        <w:rPr>
          <w:rFonts w:eastAsia="Times New Roman" w:cs="Times New Roman"/>
          <w:szCs w:val="24"/>
        </w:rPr>
      </w:pPr>
      <w:r>
        <w:rPr>
          <w:rFonts w:eastAsia="Times New Roman" w:cs="Times New Roman"/>
          <w:szCs w:val="24"/>
        </w:rPr>
        <w:t xml:space="preserve">(c) Requires the voter, after marking the ballot, to place a ballot in the official ballot envelope and then seal the ballot envelope, place the ballot envelope in the official carrier envelope and then seal the carrier envelope, and sign the certificate on the carrier envelope using ink on paper. Provides that an electronic signature or photocopied signature is not permitted. </w:t>
      </w:r>
    </w:p>
    <w:p w:rsidR="00CF2C24" w:rsidRDefault="00CF2C24" w:rsidP="0012139C">
      <w:pPr>
        <w:spacing w:after="0" w:line="240" w:lineRule="auto"/>
        <w:jc w:val="both"/>
        <w:rPr>
          <w:rFonts w:eastAsia="Times New Roman" w:cs="Times New Roman"/>
          <w:szCs w:val="24"/>
        </w:rPr>
      </w:pPr>
    </w:p>
    <w:p w:rsidR="00CF2C24" w:rsidRDefault="00CF2C24" w:rsidP="0012139C">
      <w:pPr>
        <w:spacing w:after="0" w:line="240" w:lineRule="auto"/>
        <w:jc w:val="both"/>
        <w:rPr>
          <w:rFonts w:eastAsia="Times New Roman" w:cs="Times New Roman"/>
          <w:szCs w:val="24"/>
        </w:rPr>
      </w:pPr>
      <w:r>
        <w:rPr>
          <w:rFonts w:eastAsia="Times New Roman" w:cs="Times New Roman"/>
          <w:szCs w:val="24"/>
        </w:rPr>
        <w:t xml:space="preserve">SECTION 2. Amends Section 86.0051(b), Election Code, as follows: </w:t>
      </w:r>
    </w:p>
    <w:p w:rsidR="00CF2C24" w:rsidRDefault="00CF2C24" w:rsidP="0012139C">
      <w:pPr>
        <w:spacing w:after="0" w:line="240" w:lineRule="auto"/>
        <w:jc w:val="both"/>
        <w:rPr>
          <w:rFonts w:eastAsia="Times New Roman" w:cs="Times New Roman"/>
          <w:szCs w:val="24"/>
        </w:rPr>
      </w:pPr>
    </w:p>
    <w:p w:rsidR="00CF2C24" w:rsidRDefault="00CF2C24" w:rsidP="0012139C">
      <w:pPr>
        <w:spacing w:after="0" w:line="240" w:lineRule="auto"/>
        <w:ind w:left="720"/>
        <w:jc w:val="both"/>
        <w:rPr>
          <w:rFonts w:eastAsia="Times New Roman" w:cs="Times New Roman"/>
          <w:szCs w:val="24"/>
        </w:rPr>
      </w:pPr>
      <w:r>
        <w:rPr>
          <w:rFonts w:eastAsia="Times New Roman" w:cs="Times New Roman"/>
          <w:szCs w:val="24"/>
        </w:rPr>
        <w:t>(b) Requires the person to sign the envelope using ink on paper. Provides that an electronic signature or photocopied signature is not permitted.</w:t>
      </w:r>
    </w:p>
    <w:p w:rsidR="00CF2C24" w:rsidRPr="00C8671F" w:rsidRDefault="00CF2C24" w:rsidP="0012139C">
      <w:pPr>
        <w:spacing w:after="0" w:line="240" w:lineRule="auto"/>
        <w:jc w:val="both"/>
        <w:rPr>
          <w:rFonts w:eastAsia="Times New Roman" w:cs="Times New Roman"/>
          <w:szCs w:val="24"/>
        </w:rPr>
      </w:pPr>
      <w:r>
        <w:rPr>
          <w:rFonts w:eastAsia="Times New Roman" w:cs="Times New Roman"/>
          <w:szCs w:val="24"/>
        </w:rPr>
        <w:br/>
        <w:t xml:space="preserve">SECTION 3. Effective date: September 1, 2023. </w:t>
      </w:r>
    </w:p>
    <w:sectPr w:rsidR="00CF2C2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7CB4" w:rsidRDefault="00F57CB4" w:rsidP="000F1DF9">
      <w:pPr>
        <w:spacing w:after="0" w:line="240" w:lineRule="auto"/>
      </w:pPr>
      <w:r>
        <w:separator/>
      </w:r>
    </w:p>
  </w:endnote>
  <w:endnote w:type="continuationSeparator" w:id="0">
    <w:p w:rsidR="00F57CB4" w:rsidRDefault="00F57C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7C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2C24">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F2C24">
                <w:rPr>
                  <w:sz w:val="20"/>
                  <w:szCs w:val="20"/>
                </w:rPr>
                <w:t>H.B. 1299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F2C2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7C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7CB4" w:rsidRDefault="00F57CB4" w:rsidP="000F1DF9">
      <w:pPr>
        <w:spacing w:after="0" w:line="240" w:lineRule="auto"/>
      </w:pPr>
      <w:r>
        <w:separator/>
      </w:r>
    </w:p>
  </w:footnote>
  <w:footnote w:type="continuationSeparator" w:id="0">
    <w:p w:rsidR="00F57CB4" w:rsidRDefault="00F57CB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2C24"/>
    <w:rsid w:val="00D11363"/>
    <w:rsid w:val="00D70925"/>
    <w:rsid w:val="00DB48D8"/>
    <w:rsid w:val="00E036F8"/>
    <w:rsid w:val="00E10F50"/>
    <w:rsid w:val="00E23091"/>
    <w:rsid w:val="00E32B14"/>
    <w:rsid w:val="00E46194"/>
    <w:rsid w:val="00EE2AD8"/>
    <w:rsid w:val="00F30915"/>
    <w:rsid w:val="00F57CB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5455E"/>
  <w15:docId w15:val="{65D2DD30-0831-4E2C-A1CF-16BCB283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2C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3985C9F2CB401A87A040ED3D0BBCE3"/>
        <w:category>
          <w:name w:val="General"/>
          <w:gallery w:val="placeholder"/>
        </w:category>
        <w:types>
          <w:type w:val="bbPlcHdr"/>
        </w:types>
        <w:behaviors>
          <w:behavior w:val="content"/>
        </w:behaviors>
        <w:guid w:val="{4BCF3BDA-CC20-447B-A74C-830F681D2C20}"/>
      </w:docPartPr>
      <w:docPartBody>
        <w:p w:rsidR="00000000" w:rsidRDefault="00E5211B"/>
      </w:docPartBody>
    </w:docPart>
    <w:docPart>
      <w:docPartPr>
        <w:name w:val="C227866A669141B1814C7737493DFA70"/>
        <w:category>
          <w:name w:val="General"/>
          <w:gallery w:val="placeholder"/>
        </w:category>
        <w:types>
          <w:type w:val="bbPlcHdr"/>
        </w:types>
        <w:behaviors>
          <w:behavior w:val="content"/>
        </w:behaviors>
        <w:guid w:val="{D113984D-341A-458A-AD91-F08CF1D406B6}"/>
      </w:docPartPr>
      <w:docPartBody>
        <w:p w:rsidR="00000000" w:rsidRDefault="00E5211B"/>
      </w:docPartBody>
    </w:docPart>
    <w:docPart>
      <w:docPartPr>
        <w:name w:val="4751E331CACC4976AB62E3740E9D3390"/>
        <w:category>
          <w:name w:val="General"/>
          <w:gallery w:val="placeholder"/>
        </w:category>
        <w:types>
          <w:type w:val="bbPlcHdr"/>
        </w:types>
        <w:behaviors>
          <w:behavior w:val="content"/>
        </w:behaviors>
        <w:guid w:val="{3FD10ACA-5B85-422D-B209-F385639DF821}"/>
      </w:docPartPr>
      <w:docPartBody>
        <w:p w:rsidR="00000000" w:rsidRDefault="00E5211B"/>
      </w:docPartBody>
    </w:docPart>
    <w:docPart>
      <w:docPartPr>
        <w:name w:val="E3A68236CD0743A2BF566E02A3412A1F"/>
        <w:category>
          <w:name w:val="General"/>
          <w:gallery w:val="placeholder"/>
        </w:category>
        <w:types>
          <w:type w:val="bbPlcHdr"/>
        </w:types>
        <w:behaviors>
          <w:behavior w:val="content"/>
        </w:behaviors>
        <w:guid w:val="{DFA9EDB0-74E9-4BD9-AE9B-D28F9AC9F63D}"/>
      </w:docPartPr>
      <w:docPartBody>
        <w:p w:rsidR="00000000" w:rsidRDefault="00E5211B"/>
      </w:docPartBody>
    </w:docPart>
    <w:docPart>
      <w:docPartPr>
        <w:name w:val="4A4A846F4BB04BB49BD76A4B0C28359A"/>
        <w:category>
          <w:name w:val="General"/>
          <w:gallery w:val="placeholder"/>
        </w:category>
        <w:types>
          <w:type w:val="bbPlcHdr"/>
        </w:types>
        <w:behaviors>
          <w:behavior w:val="content"/>
        </w:behaviors>
        <w:guid w:val="{0EA91AEC-A025-495F-B990-80F05F4F0A91}"/>
      </w:docPartPr>
      <w:docPartBody>
        <w:p w:rsidR="00000000" w:rsidRDefault="00E5211B"/>
      </w:docPartBody>
    </w:docPart>
    <w:docPart>
      <w:docPartPr>
        <w:name w:val="AF1387FC7217414E8ACCD50F836074DA"/>
        <w:category>
          <w:name w:val="General"/>
          <w:gallery w:val="placeholder"/>
        </w:category>
        <w:types>
          <w:type w:val="bbPlcHdr"/>
        </w:types>
        <w:behaviors>
          <w:behavior w:val="content"/>
        </w:behaviors>
        <w:guid w:val="{0E761363-0C27-42F0-9F54-22E5349C85E0}"/>
      </w:docPartPr>
      <w:docPartBody>
        <w:p w:rsidR="00000000" w:rsidRDefault="00E5211B"/>
      </w:docPartBody>
    </w:docPart>
    <w:docPart>
      <w:docPartPr>
        <w:name w:val="86D75AAC93014DA68B24F8027807CA9C"/>
        <w:category>
          <w:name w:val="General"/>
          <w:gallery w:val="placeholder"/>
        </w:category>
        <w:types>
          <w:type w:val="bbPlcHdr"/>
        </w:types>
        <w:behaviors>
          <w:behavior w:val="content"/>
        </w:behaviors>
        <w:guid w:val="{8FF9C8DC-731E-4AEC-956A-DFFACF508572}"/>
      </w:docPartPr>
      <w:docPartBody>
        <w:p w:rsidR="00000000" w:rsidRDefault="00E5211B"/>
      </w:docPartBody>
    </w:docPart>
    <w:docPart>
      <w:docPartPr>
        <w:name w:val="C8BDA107A0744A0F9EE34EA1F14C99DB"/>
        <w:category>
          <w:name w:val="General"/>
          <w:gallery w:val="placeholder"/>
        </w:category>
        <w:types>
          <w:type w:val="bbPlcHdr"/>
        </w:types>
        <w:behaviors>
          <w:behavior w:val="content"/>
        </w:behaviors>
        <w:guid w:val="{2C5030AC-3A1F-4A04-9A30-BA7FCDDC9C36}"/>
      </w:docPartPr>
      <w:docPartBody>
        <w:p w:rsidR="00000000" w:rsidRDefault="00E5211B"/>
      </w:docPartBody>
    </w:docPart>
    <w:docPart>
      <w:docPartPr>
        <w:name w:val="59E716120F404B1489BA3D0668E2CC56"/>
        <w:category>
          <w:name w:val="General"/>
          <w:gallery w:val="placeholder"/>
        </w:category>
        <w:types>
          <w:type w:val="bbPlcHdr"/>
        </w:types>
        <w:behaviors>
          <w:behavior w:val="content"/>
        </w:behaviors>
        <w:guid w:val="{A243334C-7C43-43F2-B070-DE3E0DBE541A}"/>
      </w:docPartPr>
      <w:docPartBody>
        <w:p w:rsidR="00000000" w:rsidRDefault="00E5211B"/>
      </w:docPartBody>
    </w:docPart>
    <w:docPart>
      <w:docPartPr>
        <w:name w:val="89724F93DFFC4E98A3706753486FD33C"/>
        <w:category>
          <w:name w:val="General"/>
          <w:gallery w:val="placeholder"/>
        </w:category>
        <w:types>
          <w:type w:val="bbPlcHdr"/>
        </w:types>
        <w:behaviors>
          <w:behavior w:val="content"/>
        </w:behaviors>
        <w:guid w:val="{AB7EBAE4-DADD-4BE4-A5E6-C9BF35AABA45}"/>
      </w:docPartPr>
      <w:docPartBody>
        <w:p w:rsidR="00000000" w:rsidRDefault="007D6DC9" w:rsidP="007D6DC9">
          <w:pPr>
            <w:pStyle w:val="89724F93DFFC4E98A3706753486FD33C"/>
          </w:pPr>
          <w:r w:rsidRPr="00A30DD1">
            <w:rPr>
              <w:rStyle w:val="PlaceholderText"/>
            </w:rPr>
            <w:t>Click here to enter a date.</w:t>
          </w:r>
        </w:p>
      </w:docPartBody>
    </w:docPart>
    <w:docPart>
      <w:docPartPr>
        <w:name w:val="E89CDDDC153C43CCA4358057B898003F"/>
        <w:category>
          <w:name w:val="General"/>
          <w:gallery w:val="placeholder"/>
        </w:category>
        <w:types>
          <w:type w:val="bbPlcHdr"/>
        </w:types>
        <w:behaviors>
          <w:behavior w:val="content"/>
        </w:behaviors>
        <w:guid w:val="{342AA147-DDA0-4F69-B895-912A02570417}"/>
      </w:docPartPr>
      <w:docPartBody>
        <w:p w:rsidR="00000000" w:rsidRDefault="00E5211B"/>
      </w:docPartBody>
    </w:docPart>
    <w:docPart>
      <w:docPartPr>
        <w:name w:val="ABF5AEF475194073A405F5624615D26F"/>
        <w:category>
          <w:name w:val="General"/>
          <w:gallery w:val="placeholder"/>
        </w:category>
        <w:types>
          <w:type w:val="bbPlcHdr"/>
        </w:types>
        <w:behaviors>
          <w:behavior w:val="content"/>
        </w:behaviors>
        <w:guid w:val="{F676FB1F-914C-439D-9460-B96F06DB1087}"/>
      </w:docPartPr>
      <w:docPartBody>
        <w:p w:rsidR="00000000" w:rsidRDefault="00E5211B"/>
      </w:docPartBody>
    </w:docPart>
    <w:docPart>
      <w:docPartPr>
        <w:name w:val="F8B1F9D93AFC4CADA8A50C87195E17BF"/>
        <w:category>
          <w:name w:val="General"/>
          <w:gallery w:val="placeholder"/>
        </w:category>
        <w:types>
          <w:type w:val="bbPlcHdr"/>
        </w:types>
        <w:behaviors>
          <w:behavior w:val="content"/>
        </w:behaviors>
        <w:guid w:val="{A951C0AA-891D-49A7-8B64-211673B16A9F}"/>
      </w:docPartPr>
      <w:docPartBody>
        <w:p w:rsidR="00000000" w:rsidRDefault="007D6DC9" w:rsidP="007D6DC9">
          <w:pPr>
            <w:pStyle w:val="F8B1F9D93AFC4CADA8A50C87195E17BF"/>
          </w:pPr>
          <w:r>
            <w:rPr>
              <w:rFonts w:eastAsia="Times New Roman" w:cs="Times New Roman"/>
              <w:bCs/>
              <w:szCs w:val="24"/>
            </w:rPr>
            <w:t xml:space="preserve"> </w:t>
          </w:r>
        </w:p>
      </w:docPartBody>
    </w:docPart>
    <w:docPart>
      <w:docPartPr>
        <w:name w:val="9FBDE52B700E431EA5504098A819307F"/>
        <w:category>
          <w:name w:val="General"/>
          <w:gallery w:val="placeholder"/>
        </w:category>
        <w:types>
          <w:type w:val="bbPlcHdr"/>
        </w:types>
        <w:behaviors>
          <w:behavior w:val="content"/>
        </w:behaviors>
        <w:guid w:val="{712F3F8A-B1F8-466F-853C-BA40FE3E3B1B}"/>
      </w:docPartPr>
      <w:docPartBody>
        <w:p w:rsidR="00000000" w:rsidRDefault="00E5211B"/>
      </w:docPartBody>
    </w:docPart>
    <w:docPart>
      <w:docPartPr>
        <w:name w:val="CB86467DA288468FAF807C5CB763C3AE"/>
        <w:category>
          <w:name w:val="General"/>
          <w:gallery w:val="placeholder"/>
        </w:category>
        <w:types>
          <w:type w:val="bbPlcHdr"/>
        </w:types>
        <w:behaviors>
          <w:behavior w:val="content"/>
        </w:behaviors>
        <w:guid w:val="{0B8FD9CE-6198-436C-99A6-51B129379E47}"/>
      </w:docPartPr>
      <w:docPartBody>
        <w:p w:rsidR="00000000" w:rsidRDefault="00E521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6DC9"/>
    <w:rsid w:val="008C55F7"/>
    <w:rsid w:val="0090598B"/>
    <w:rsid w:val="00984D6C"/>
    <w:rsid w:val="00A54AD6"/>
    <w:rsid w:val="00A57564"/>
    <w:rsid w:val="00B252A4"/>
    <w:rsid w:val="00B5530B"/>
    <w:rsid w:val="00C129E8"/>
    <w:rsid w:val="00C968BA"/>
    <w:rsid w:val="00D63E87"/>
    <w:rsid w:val="00D705C9"/>
    <w:rsid w:val="00E11D0C"/>
    <w:rsid w:val="00E35A8C"/>
    <w:rsid w:val="00E5211B"/>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DC9"/>
    <w:rPr>
      <w:color w:val="808080"/>
    </w:rPr>
  </w:style>
  <w:style w:type="paragraph" w:customStyle="1" w:styleId="89724F93DFFC4E98A3706753486FD33C">
    <w:name w:val="89724F93DFFC4E98A3706753486FD33C"/>
    <w:rsid w:val="007D6DC9"/>
    <w:pPr>
      <w:spacing w:after="160" w:line="259" w:lineRule="auto"/>
    </w:pPr>
  </w:style>
  <w:style w:type="paragraph" w:customStyle="1" w:styleId="F8B1F9D93AFC4CADA8A50C87195E17BF">
    <w:name w:val="F8B1F9D93AFC4CADA8A50C87195E17BF"/>
    <w:rsid w:val="007D6DC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306</Words>
  <Characters>1750</Characters>
  <Application>Microsoft Office Word</Application>
  <DocSecurity>0</DocSecurity>
  <Lines>14</Lines>
  <Paragraphs>4</Paragraphs>
  <ScaleCrop>false</ScaleCrop>
  <Company>Texas Legislative Council</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2023-05-17T20:15:00Z</dcterms:modified>
</cp:coreProperties>
</file>

<file path=docProps/custom.xml><?xml version="1.0" encoding="utf-8"?>
<op:Properties xmlns:vt="http://schemas.openxmlformats.org/officeDocument/2006/docPropsVTypes" xmlns:op="http://schemas.openxmlformats.org/officeDocument/2006/custom-properties"/>
</file>