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63094" w14:paraId="05E32509" w14:textId="77777777" w:rsidTr="00345119">
        <w:tc>
          <w:tcPr>
            <w:tcW w:w="9576" w:type="dxa"/>
            <w:noWrap/>
          </w:tcPr>
          <w:p w14:paraId="7BC313FF" w14:textId="77777777" w:rsidR="008423E4" w:rsidRPr="0022177D" w:rsidRDefault="00EF5C3F" w:rsidP="000A3A47">
            <w:pPr>
              <w:pStyle w:val="Heading1"/>
            </w:pPr>
            <w:r w:rsidRPr="00631897">
              <w:t>BILL ANALYSIS</w:t>
            </w:r>
          </w:p>
        </w:tc>
      </w:tr>
    </w:tbl>
    <w:p w14:paraId="7610866F" w14:textId="77777777" w:rsidR="008423E4" w:rsidRPr="0022177D" w:rsidRDefault="008423E4" w:rsidP="000A3A47">
      <w:pPr>
        <w:jc w:val="center"/>
      </w:pPr>
    </w:p>
    <w:p w14:paraId="73024B0E" w14:textId="77777777" w:rsidR="008423E4" w:rsidRPr="00B31F0E" w:rsidRDefault="008423E4" w:rsidP="000A3A47"/>
    <w:p w14:paraId="3A06464E" w14:textId="77777777" w:rsidR="008423E4" w:rsidRPr="00742794" w:rsidRDefault="008423E4" w:rsidP="000A3A4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63094" w14:paraId="03341B17" w14:textId="77777777" w:rsidTr="00345119">
        <w:tc>
          <w:tcPr>
            <w:tcW w:w="9576" w:type="dxa"/>
          </w:tcPr>
          <w:p w14:paraId="1DC3FFAC" w14:textId="41870056" w:rsidR="008423E4" w:rsidRPr="00861995" w:rsidRDefault="00EF5C3F" w:rsidP="000A3A47">
            <w:pPr>
              <w:jc w:val="right"/>
            </w:pPr>
            <w:r>
              <w:t>C.S.H.B. 1338</w:t>
            </w:r>
          </w:p>
        </w:tc>
      </w:tr>
      <w:tr w:rsidR="00863094" w14:paraId="77CA90C1" w14:textId="77777777" w:rsidTr="00345119">
        <w:tc>
          <w:tcPr>
            <w:tcW w:w="9576" w:type="dxa"/>
          </w:tcPr>
          <w:p w14:paraId="00FFFE47" w14:textId="4ACB48B5" w:rsidR="008423E4" w:rsidRPr="00861995" w:rsidRDefault="00EF5C3F" w:rsidP="000A3A47">
            <w:pPr>
              <w:jc w:val="right"/>
            </w:pPr>
            <w:r>
              <w:t xml:space="preserve">By: </w:t>
            </w:r>
            <w:r w:rsidR="00E34C71">
              <w:t>Raney</w:t>
            </w:r>
          </w:p>
        </w:tc>
      </w:tr>
      <w:tr w:rsidR="00863094" w14:paraId="3D042436" w14:textId="77777777" w:rsidTr="00345119">
        <w:tc>
          <w:tcPr>
            <w:tcW w:w="9576" w:type="dxa"/>
          </w:tcPr>
          <w:p w14:paraId="31203E56" w14:textId="30884443" w:rsidR="008423E4" w:rsidRPr="00861995" w:rsidRDefault="00EF5C3F" w:rsidP="000A3A47">
            <w:pPr>
              <w:jc w:val="right"/>
            </w:pPr>
            <w:r>
              <w:t>International Relations &amp; Economic Development</w:t>
            </w:r>
          </w:p>
        </w:tc>
      </w:tr>
      <w:tr w:rsidR="00863094" w14:paraId="600C4E68" w14:textId="77777777" w:rsidTr="00345119">
        <w:tc>
          <w:tcPr>
            <w:tcW w:w="9576" w:type="dxa"/>
          </w:tcPr>
          <w:p w14:paraId="62EE0395" w14:textId="0FC644B0" w:rsidR="008423E4" w:rsidRDefault="00EF5C3F" w:rsidP="000A3A47">
            <w:pPr>
              <w:jc w:val="right"/>
            </w:pPr>
            <w:r>
              <w:t>Committee Report (Substituted)</w:t>
            </w:r>
          </w:p>
        </w:tc>
      </w:tr>
    </w:tbl>
    <w:p w14:paraId="5328DF78" w14:textId="77777777" w:rsidR="008423E4" w:rsidRDefault="008423E4" w:rsidP="000A3A47">
      <w:pPr>
        <w:tabs>
          <w:tab w:val="right" w:pos="9360"/>
        </w:tabs>
      </w:pPr>
    </w:p>
    <w:p w14:paraId="6211E9D0" w14:textId="77777777" w:rsidR="008423E4" w:rsidRDefault="008423E4" w:rsidP="000A3A47"/>
    <w:p w14:paraId="6443CDFE" w14:textId="77777777" w:rsidR="008423E4" w:rsidRDefault="008423E4" w:rsidP="000A3A4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63094" w14:paraId="2FE47EEC" w14:textId="77777777" w:rsidTr="00345119">
        <w:tc>
          <w:tcPr>
            <w:tcW w:w="9576" w:type="dxa"/>
          </w:tcPr>
          <w:p w14:paraId="184265AA" w14:textId="77777777" w:rsidR="008423E4" w:rsidRPr="00A8133F" w:rsidRDefault="00EF5C3F" w:rsidP="000A3A4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642DCCF" w14:textId="77777777" w:rsidR="008423E4" w:rsidRDefault="008423E4" w:rsidP="000A3A47"/>
          <w:p w14:paraId="0E1DD7EE" w14:textId="7D6CB61D" w:rsidR="008423E4" w:rsidRDefault="00EF5C3F" w:rsidP="000A3A4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Some</w:t>
            </w:r>
            <w:r w:rsidR="0065651B" w:rsidRPr="0065651B">
              <w:t xml:space="preserve"> small businesses </w:t>
            </w:r>
            <w:r>
              <w:t xml:space="preserve">have reported being </w:t>
            </w:r>
            <w:r w:rsidR="0065651B" w:rsidRPr="0065651B">
              <w:t xml:space="preserve">unable to access </w:t>
            </w:r>
            <w:r>
              <w:t>s</w:t>
            </w:r>
            <w:r w:rsidR="0065651B" w:rsidRPr="0065651B">
              <w:t xml:space="preserve">kills </w:t>
            </w:r>
            <w:r>
              <w:t>d</w:t>
            </w:r>
            <w:r w:rsidR="0065651B" w:rsidRPr="0065651B">
              <w:t xml:space="preserve">evelopment </w:t>
            </w:r>
            <w:r>
              <w:t>f</w:t>
            </w:r>
            <w:r w:rsidR="0065651B" w:rsidRPr="0065651B">
              <w:t xml:space="preserve">und support through </w:t>
            </w:r>
            <w:r w:rsidR="00E90C51">
              <w:t>j</w:t>
            </w:r>
            <w:r w:rsidR="0065651B" w:rsidRPr="0065651B">
              <w:t xml:space="preserve">unior </w:t>
            </w:r>
            <w:r w:rsidR="00E90C51">
              <w:t>c</w:t>
            </w:r>
            <w:r w:rsidR="0065651B" w:rsidRPr="0065651B">
              <w:t xml:space="preserve">olleges or </w:t>
            </w:r>
            <w:r w:rsidR="00E90C51">
              <w:t>l</w:t>
            </w:r>
            <w:r w:rsidR="0065651B" w:rsidRPr="0065651B">
              <w:t xml:space="preserve">ocal </w:t>
            </w:r>
            <w:r w:rsidR="00E90C51">
              <w:t>w</w:t>
            </w:r>
            <w:r w:rsidR="0065651B" w:rsidRPr="0065651B">
              <w:t xml:space="preserve">orkforce </w:t>
            </w:r>
            <w:r w:rsidR="00E90C51">
              <w:t>development b</w:t>
            </w:r>
            <w:r w:rsidR="0065651B" w:rsidRPr="0065651B">
              <w:t>oards for a variety of reasons</w:t>
            </w:r>
            <w:r>
              <w:t>,</w:t>
            </w:r>
            <w:r w:rsidR="0065651B" w:rsidRPr="0065651B">
              <w:t xml:space="preserve"> includ</w:t>
            </w:r>
            <w:r>
              <w:t>ing</w:t>
            </w:r>
            <w:r w:rsidR="0065651B" w:rsidRPr="0065651B">
              <w:t xml:space="preserve"> a lack of interest or inability to provide timely support to employers to train their employees. </w:t>
            </w:r>
            <w:r w:rsidR="00E90C51">
              <w:t>C.S.H.B. 1338 seeks</w:t>
            </w:r>
            <w:r w:rsidR="00F10527">
              <w:t xml:space="preserve"> to</w:t>
            </w:r>
            <w:r w:rsidR="0065651B" w:rsidRPr="0065651B">
              <w:t xml:space="preserve"> allow </w:t>
            </w:r>
            <w:r w:rsidR="00552DA0">
              <w:t xml:space="preserve">501(c)(3) tax-exempt </w:t>
            </w:r>
            <w:r w:rsidR="0065651B" w:rsidRPr="0065651B">
              <w:t>community</w:t>
            </w:r>
            <w:r w:rsidR="00770EB3">
              <w:t>-</w:t>
            </w:r>
            <w:r w:rsidR="0065651B" w:rsidRPr="0065651B">
              <w:t>based organizations to work directly with the Texas Workforce Commission to ensure small businesses may access the</w:t>
            </w:r>
            <w:r w:rsidR="00552DA0">
              <w:t xml:space="preserve"> support provided through the</w:t>
            </w:r>
            <w:r w:rsidR="0065651B" w:rsidRPr="0065651B">
              <w:t xml:space="preserve"> </w:t>
            </w:r>
            <w:r w:rsidR="00552DA0">
              <w:t>s</w:t>
            </w:r>
            <w:r w:rsidR="0065651B" w:rsidRPr="0065651B">
              <w:t xml:space="preserve">kills </w:t>
            </w:r>
            <w:r w:rsidR="00552DA0">
              <w:t>d</w:t>
            </w:r>
            <w:r w:rsidR="0065651B" w:rsidRPr="0065651B">
              <w:t xml:space="preserve">evelopment </w:t>
            </w:r>
            <w:r w:rsidR="00552DA0">
              <w:t>f</w:t>
            </w:r>
            <w:r w:rsidR="0065651B" w:rsidRPr="0065651B">
              <w:t xml:space="preserve">und after </w:t>
            </w:r>
            <w:r w:rsidR="00552DA0">
              <w:t>trying</w:t>
            </w:r>
            <w:r w:rsidR="0065651B" w:rsidRPr="0065651B">
              <w:t xml:space="preserve"> and failing to sign a </w:t>
            </w:r>
            <w:r w:rsidR="00552DA0">
              <w:t xml:space="preserve">partnership </w:t>
            </w:r>
            <w:r w:rsidR="0065651B" w:rsidRPr="0065651B">
              <w:t>agreement</w:t>
            </w:r>
            <w:r w:rsidR="00552DA0">
              <w:t xml:space="preserve"> with a community or technical college of the Texas A&amp;M Engineering Extension Service</w:t>
            </w:r>
            <w:r w:rsidR="0065651B" w:rsidRPr="0065651B">
              <w:t>.</w:t>
            </w:r>
          </w:p>
          <w:p w14:paraId="29F17A10" w14:textId="77777777" w:rsidR="008423E4" w:rsidRPr="00E26B13" w:rsidRDefault="008423E4" w:rsidP="000A3A47">
            <w:pPr>
              <w:rPr>
                <w:b/>
              </w:rPr>
            </w:pPr>
          </w:p>
        </w:tc>
      </w:tr>
      <w:tr w:rsidR="00863094" w14:paraId="2FDB63D6" w14:textId="77777777" w:rsidTr="00345119">
        <w:tc>
          <w:tcPr>
            <w:tcW w:w="9576" w:type="dxa"/>
          </w:tcPr>
          <w:p w14:paraId="6BE5E5AB" w14:textId="77777777" w:rsidR="0017725B" w:rsidRDefault="00EF5C3F" w:rsidP="000A3A4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DA8CB54" w14:textId="77777777" w:rsidR="0017725B" w:rsidRDefault="0017725B" w:rsidP="000A3A47">
            <w:pPr>
              <w:rPr>
                <w:b/>
                <w:u w:val="single"/>
              </w:rPr>
            </w:pPr>
          </w:p>
          <w:p w14:paraId="16D4DAD3" w14:textId="7EDB8B9E" w:rsidR="00B047B0" w:rsidRPr="00B047B0" w:rsidRDefault="00EF5C3F" w:rsidP="000A3A47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</w:t>
            </w:r>
            <w:r>
              <w:t>category of offenses, or change the eligibility of a person for community supervision, parole, or mandatory supervision.</w:t>
            </w:r>
          </w:p>
          <w:p w14:paraId="67D9F6BB" w14:textId="77777777" w:rsidR="0017725B" w:rsidRPr="0017725B" w:rsidRDefault="0017725B" w:rsidP="000A3A47">
            <w:pPr>
              <w:rPr>
                <w:b/>
                <w:u w:val="single"/>
              </w:rPr>
            </w:pPr>
          </w:p>
        </w:tc>
      </w:tr>
      <w:tr w:rsidR="00863094" w14:paraId="1A3251C9" w14:textId="77777777" w:rsidTr="00345119">
        <w:tc>
          <w:tcPr>
            <w:tcW w:w="9576" w:type="dxa"/>
          </w:tcPr>
          <w:p w14:paraId="0E91E4E8" w14:textId="77777777" w:rsidR="008423E4" w:rsidRPr="00A8133F" w:rsidRDefault="00EF5C3F" w:rsidP="000A3A4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E075BCC" w14:textId="77777777" w:rsidR="008423E4" w:rsidRDefault="008423E4" w:rsidP="000A3A47"/>
          <w:p w14:paraId="7B9DA208" w14:textId="695DF9A0" w:rsidR="00B047B0" w:rsidRDefault="00EF5C3F" w:rsidP="000A3A4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</w:t>
            </w:r>
            <w:r>
              <w:t xml:space="preserve"> state officer, department, agency, or institution.</w:t>
            </w:r>
          </w:p>
          <w:p w14:paraId="3B17C6CC" w14:textId="77777777" w:rsidR="008423E4" w:rsidRPr="00E21FDC" w:rsidRDefault="008423E4" w:rsidP="000A3A47">
            <w:pPr>
              <w:rPr>
                <w:b/>
              </w:rPr>
            </w:pPr>
          </w:p>
        </w:tc>
      </w:tr>
      <w:tr w:rsidR="00863094" w14:paraId="1AAA120A" w14:textId="77777777" w:rsidTr="00345119">
        <w:tc>
          <w:tcPr>
            <w:tcW w:w="9576" w:type="dxa"/>
          </w:tcPr>
          <w:p w14:paraId="17783F0C" w14:textId="77777777" w:rsidR="008423E4" w:rsidRPr="00A8133F" w:rsidRDefault="00EF5C3F" w:rsidP="000A3A4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B177D95" w14:textId="77777777" w:rsidR="008423E4" w:rsidRDefault="008423E4" w:rsidP="000A3A47"/>
          <w:p w14:paraId="4F39AF3E" w14:textId="07B83F95" w:rsidR="009C36CD" w:rsidRPr="009C36CD" w:rsidRDefault="00EF5C3F" w:rsidP="000A3A47">
            <w:pPr>
              <w:pStyle w:val="Header"/>
              <w:jc w:val="both"/>
            </w:pPr>
            <w:r>
              <w:t>C.S.</w:t>
            </w:r>
            <w:r w:rsidR="007A1B11">
              <w:t xml:space="preserve">H.B. 1338 amends the Labor Code to </w:t>
            </w:r>
            <w:r w:rsidR="00632A55">
              <w:t xml:space="preserve">except </w:t>
            </w:r>
            <w:r w:rsidR="00713329">
              <w:t>a</w:t>
            </w:r>
            <w:r w:rsidR="00E90C51">
              <w:t xml:space="preserve"> 501(c)(3) tax-exempt private, nonprofit</w:t>
            </w:r>
            <w:r w:rsidR="00713329">
              <w:t xml:space="preserve"> </w:t>
            </w:r>
            <w:r w:rsidR="00713329" w:rsidRPr="00713329">
              <w:t>community-based organization</w:t>
            </w:r>
            <w:r w:rsidR="00E90C51">
              <w:t xml:space="preserve"> that provides for education, vocational education, rehabilitation, job training, or internship services or programs</w:t>
            </w:r>
            <w:r w:rsidR="00713329">
              <w:t xml:space="preserve"> </w:t>
            </w:r>
            <w:r w:rsidR="00E90C51">
              <w:t xml:space="preserve">that is </w:t>
            </w:r>
            <w:r w:rsidR="00632A55">
              <w:t xml:space="preserve">applying for money </w:t>
            </w:r>
            <w:r w:rsidR="00F77AE5">
              <w:t xml:space="preserve">from the skills development fund </w:t>
            </w:r>
            <w:r w:rsidR="00632A55">
              <w:t xml:space="preserve">to participate in a </w:t>
            </w:r>
            <w:r w:rsidR="00552DA0">
              <w:t xml:space="preserve">workforce </w:t>
            </w:r>
            <w:r w:rsidR="00632A55">
              <w:t>training program from the requirement to apply for the money in partnership with</w:t>
            </w:r>
            <w:r w:rsidR="00713329" w:rsidRPr="00713329">
              <w:t xml:space="preserve"> a community and technical college or the Texas A&amp;M Engineering Extension Service </w:t>
            </w:r>
            <w:r w:rsidR="00632A55">
              <w:t xml:space="preserve">if, at least </w:t>
            </w:r>
            <w:r w:rsidRPr="002F7655">
              <w:t xml:space="preserve">90 days </w:t>
            </w:r>
            <w:r w:rsidR="00632A55">
              <w:t xml:space="preserve">before the date the organization applies, the organization submitted </w:t>
            </w:r>
            <w:r w:rsidR="00713329" w:rsidRPr="00713329">
              <w:t>a written request for a partnership</w:t>
            </w:r>
            <w:r w:rsidR="00632A55">
              <w:t xml:space="preserve"> with such a college or the service</w:t>
            </w:r>
            <w:r w:rsidR="006E09C6">
              <w:t xml:space="preserve"> and</w:t>
            </w:r>
            <w:r w:rsidR="00CB1A7E">
              <w:t xml:space="preserve"> has</w:t>
            </w:r>
            <w:r w:rsidR="006E09C6">
              <w:t xml:space="preserve"> been unable to </w:t>
            </w:r>
            <w:r w:rsidR="00E3799E">
              <w:t>obtain</w:t>
            </w:r>
            <w:r w:rsidR="00F77AE5">
              <w:t xml:space="preserve"> </w:t>
            </w:r>
            <w:r w:rsidR="00E3799E">
              <w:t>the</w:t>
            </w:r>
            <w:r w:rsidR="00632A55">
              <w:t xml:space="preserve"> </w:t>
            </w:r>
            <w:r w:rsidR="006E09C6">
              <w:t>partnership.</w:t>
            </w:r>
            <w:r w:rsidR="00B047B0">
              <w:t xml:space="preserve"> The bill </w:t>
            </w:r>
            <w:r w:rsidR="00CB1A7E">
              <w:t xml:space="preserve">clarifies that the Texas Workforce Commission is the entity to which an </w:t>
            </w:r>
            <w:r w:rsidR="00B047B0">
              <w:t>organization</w:t>
            </w:r>
            <w:r w:rsidR="00E3799E">
              <w:t xml:space="preserve"> applying for such money</w:t>
            </w:r>
            <w:r w:rsidR="00B047B0">
              <w:t xml:space="preserve"> </w:t>
            </w:r>
            <w:r w:rsidR="00CB1A7E">
              <w:t>must</w:t>
            </w:r>
            <w:r w:rsidR="00B047B0">
              <w:t xml:space="preserve"> submit </w:t>
            </w:r>
            <w:r w:rsidR="00B047B0" w:rsidRPr="00B047B0">
              <w:t xml:space="preserve">evidence of any </w:t>
            </w:r>
            <w:r w:rsidR="00CB1A7E">
              <w:t xml:space="preserve">applicable </w:t>
            </w:r>
            <w:r w:rsidR="00B047B0" w:rsidRPr="00B047B0">
              <w:t xml:space="preserve">certification, license, or registration </w:t>
            </w:r>
            <w:r w:rsidR="00CB1A7E">
              <w:t>during the application process if the organization provides services regulated by the state</w:t>
            </w:r>
            <w:r w:rsidR="00B047B0">
              <w:t>.</w:t>
            </w:r>
            <w:r w:rsidR="00CB1A7E">
              <w:t xml:space="preserve"> </w:t>
            </w:r>
            <w:r w:rsidR="00B047B0">
              <w:t>The</w:t>
            </w:r>
            <w:r w:rsidR="00CB1A7E">
              <w:t>se</w:t>
            </w:r>
            <w:r w:rsidR="00B047B0">
              <w:t xml:space="preserve"> </w:t>
            </w:r>
            <w:r w:rsidR="00CB1A7E">
              <w:t>provisions</w:t>
            </w:r>
            <w:r w:rsidR="00B047B0">
              <w:t xml:space="preserve"> apply </w:t>
            </w:r>
            <w:r w:rsidR="00B047B0" w:rsidRPr="00B047B0">
              <w:t xml:space="preserve">only to an application for money from the skills development fund submitted on or after the </w:t>
            </w:r>
            <w:r w:rsidR="00CB1A7E">
              <w:t xml:space="preserve">bill's </w:t>
            </w:r>
            <w:r w:rsidR="00B047B0" w:rsidRPr="00B047B0">
              <w:t>effective date</w:t>
            </w:r>
            <w:r w:rsidR="00CB1A7E">
              <w:t>.</w:t>
            </w:r>
          </w:p>
          <w:p w14:paraId="7304CFF0" w14:textId="77777777" w:rsidR="008423E4" w:rsidRPr="00835628" w:rsidRDefault="008423E4" w:rsidP="000A3A47">
            <w:pPr>
              <w:rPr>
                <w:b/>
              </w:rPr>
            </w:pPr>
          </w:p>
        </w:tc>
      </w:tr>
      <w:tr w:rsidR="00863094" w14:paraId="5B704199" w14:textId="77777777" w:rsidTr="00345119">
        <w:tc>
          <w:tcPr>
            <w:tcW w:w="9576" w:type="dxa"/>
          </w:tcPr>
          <w:p w14:paraId="0982DA2F" w14:textId="77777777" w:rsidR="008423E4" w:rsidRPr="00A8133F" w:rsidRDefault="00EF5C3F" w:rsidP="000A3A4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BF8FAA9" w14:textId="77777777" w:rsidR="008423E4" w:rsidRDefault="008423E4" w:rsidP="000A3A47"/>
          <w:p w14:paraId="19B53170" w14:textId="1032D42B" w:rsidR="008423E4" w:rsidRPr="003624F2" w:rsidRDefault="00EF5C3F" w:rsidP="000A3A4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7365BE5" w14:textId="77777777" w:rsidR="008423E4" w:rsidRPr="00233FDB" w:rsidRDefault="008423E4" w:rsidP="000A3A47">
            <w:pPr>
              <w:rPr>
                <w:b/>
              </w:rPr>
            </w:pPr>
          </w:p>
        </w:tc>
      </w:tr>
      <w:tr w:rsidR="00863094" w14:paraId="09D19F32" w14:textId="77777777" w:rsidTr="00345119">
        <w:tc>
          <w:tcPr>
            <w:tcW w:w="9576" w:type="dxa"/>
          </w:tcPr>
          <w:p w14:paraId="18A5EF0B" w14:textId="77777777" w:rsidR="00E34C71" w:rsidRDefault="00EF5C3F" w:rsidP="000A3A47">
            <w:pPr>
              <w:keepNext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14AE492" w14:textId="77777777" w:rsidR="002F7655" w:rsidRDefault="002F7655" w:rsidP="000A3A47">
            <w:pPr>
              <w:keepNext/>
              <w:jc w:val="both"/>
            </w:pPr>
          </w:p>
          <w:p w14:paraId="6DE161D9" w14:textId="67EF5244" w:rsidR="002F7655" w:rsidRDefault="00EF5C3F" w:rsidP="000A3A47">
            <w:pPr>
              <w:keepNext/>
              <w:jc w:val="both"/>
            </w:pPr>
            <w:r>
              <w:t xml:space="preserve">While C.S.H.B. 1338 may differ from the introduced in minor or nonsubstantive ways, the following summarizes the substantial differences between the introduced </w:t>
            </w:r>
            <w:r>
              <w:t>and committee substitute versions of the bill.</w:t>
            </w:r>
          </w:p>
          <w:p w14:paraId="6333E254" w14:textId="587E925F" w:rsidR="002F7655" w:rsidRDefault="002F7655" w:rsidP="000A3A47">
            <w:pPr>
              <w:jc w:val="both"/>
            </w:pPr>
          </w:p>
          <w:p w14:paraId="0AC228E5" w14:textId="70AAE237" w:rsidR="002F7655" w:rsidRDefault="00EF5C3F" w:rsidP="000A3A47">
            <w:pPr>
              <w:jc w:val="both"/>
            </w:pPr>
            <w:r>
              <w:t xml:space="preserve">The substitute changes the </w:t>
            </w:r>
            <w:r w:rsidR="0065651B">
              <w:t>date by which</w:t>
            </w:r>
            <w:r>
              <w:t xml:space="preserve"> </w:t>
            </w:r>
            <w:r w:rsidR="0065651B">
              <w:t xml:space="preserve">an organization must have </w:t>
            </w:r>
            <w:r>
              <w:t>submitt</w:t>
            </w:r>
            <w:r w:rsidR="0065651B">
              <w:t>ed</w:t>
            </w:r>
            <w:r>
              <w:t xml:space="preserve"> a written request </w:t>
            </w:r>
            <w:r w:rsidRPr="00713329">
              <w:t>for a partnership</w:t>
            </w:r>
            <w:r>
              <w:t xml:space="preserve"> </w:t>
            </w:r>
            <w:r w:rsidR="00F10527">
              <w:t>before</w:t>
            </w:r>
            <w:r w:rsidRPr="002F7655">
              <w:t xml:space="preserve"> appl</w:t>
            </w:r>
            <w:r w:rsidR="0065651B">
              <w:t>y</w:t>
            </w:r>
            <w:r w:rsidRPr="002F7655">
              <w:t>i</w:t>
            </w:r>
            <w:r w:rsidR="0065651B">
              <w:t xml:space="preserve">ng on its own for money from the fund on the basis of having been unable to obtain a partnership from six </w:t>
            </w:r>
            <w:r w:rsidR="001C281A">
              <w:t xml:space="preserve">weeks </w:t>
            </w:r>
            <w:r w:rsidR="0065651B">
              <w:t>before the application date</w:t>
            </w:r>
            <w:r>
              <w:t xml:space="preserve">, as in the introduced, to </w:t>
            </w:r>
            <w:r w:rsidRPr="002F7655">
              <w:t xml:space="preserve">90 days before </w:t>
            </w:r>
            <w:r w:rsidR="0065651B">
              <w:t>that</w:t>
            </w:r>
            <w:r w:rsidR="0065651B" w:rsidRPr="002F7655">
              <w:t xml:space="preserve"> </w:t>
            </w:r>
            <w:r w:rsidRPr="002F7655">
              <w:t>date</w:t>
            </w:r>
            <w:r>
              <w:t>.</w:t>
            </w:r>
          </w:p>
          <w:p w14:paraId="5CA38FD4" w14:textId="7A73BC7D" w:rsidR="002F7655" w:rsidRPr="002F7655" w:rsidRDefault="002F7655" w:rsidP="000A3A47">
            <w:pPr>
              <w:jc w:val="both"/>
            </w:pPr>
          </w:p>
        </w:tc>
      </w:tr>
      <w:tr w:rsidR="00863094" w14:paraId="07C8F0F9" w14:textId="77777777" w:rsidTr="00345119">
        <w:tc>
          <w:tcPr>
            <w:tcW w:w="9576" w:type="dxa"/>
          </w:tcPr>
          <w:p w14:paraId="0A69615D" w14:textId="77777777" w:rsidR="00E34C71" w:rsidRPr="009C1E9A" w:rsidRDefault="00E34C71" w:rsidP="000A3A47">
            <w:pPr>
              <w:rPr>
                <w:b/>
                <w:u w:val="single"/>
              </w:rPr>
            </w:pPr>
          </w:p>
        </w:tc>
      </w:tr>
      <w:tr w:rsidR="00863094" w14:paraId="4700D220" w14:textId="77777777" w:rsidTr="00345119">
        <w:tc>
          <w:tcPr>
            <w:tcW w:w="9576" w:type="dxa"/>
          </w:tcPr>
          <w:p w14:paraId="70715618" w14:textId="77777777" w:rsidR="00E34C71" w:rsidRPr="00E34C71" w:rsidRDefault="00E34C71" w:rsidP="000A3A47">
            <w:pPr>
              <w:jc w:val="both"/>
            </w:pPr>
          </w:p>
        </w:tc>
      </w:tr>
    </w:tbl>
    <w:p w14:paraId="7C916983" w14:textId="77777777" w:rsidR="008423E4" w:rsidRPr="00BE0E75" w:rsidRDefault="008423E4" w:rsidP="000A3A47">
      <w:pPr>
        <w:jc w:val="both"/>
        <w:rPr>
          <w:rFonts w:ascii="Arial" w:hAnsi="Arial"/>
          <w:sz w:val="16"/>
          <w:szCs w:val="16"/>
        </w:rPr>
      </w:pPr>
    </w:p>
    <w:p w14:paraId="7189CC1C" w14:textId="77777777" w:rsidR="004108C3" w:rsidRPr="008423E4" w:rsidRDefault="004108C3" w:rsidP="000A3A47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3957" w14:textId="77777777" w:rsidR="00000000" w:rsidRDefault="00EF5C3F">
      <w:r>
        <w:separator/>
      </w:r>
    </w:p>
  </w:endnote>
  <w:endnote w:type="continuationSeparator" w:id="0">
    <w:p w14:paraId="21645A20" w14:textId="77777777" w:rsidR="00000000" w:rsidRDefault="00EF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8974" w14:textId="77777777" w:rsidR="00A97FA6" w:rsidRDefault="00A97F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63094" w14:paraId="51576D60" w14:textId="77777777" w:rsidTr="009C1E9A">
      <w:trPr>
        <w:cantSplit/>
      </w:trPr>
      <w:tc>
        <w:tcPr>
          <w:tcW w:w="0" w:type="pct"/>
        </w:tcPr>
        <w:p w14:paraId="1E30817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5E4732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822515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79877D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F39394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63094" w14:paraId="4303B473" w14:textId="77777777" w:rsidTr="009C1E9A">
      <w:trPr>
        <w:cantSplit/>
      </w:trPr>
      <w:tc>
        <w:tcPr>
          <w:tcW w:w="0" w:type="pct"/>
        </w:tcPr>
        <w:p w14:paraId="220BDD3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C321238" w14:textId="0B2FA3B2" w:rsidR="00EC379B" w:rsidRPr="009C1E9A" w:rsidRDefault="00EF5C3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26439-D</w:t>
          </w:r>
        </w:p>
      </w:tc>
      <w:tc>
        <w:tcPr>
          <w:tcW w:w="2453" w:type="pct"/>
        </w:tcPr>
        <w:p w14:paraId="67F1D19F" w14:textId="0AFB1E52" w:rsidR="00EC379B" w:rsidRDefault="00EF5C3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24457">
            <w:t>23.117.2275</w:t>
          </w:r>
          <w:r>
            <w:fldChar w:fldCharType="end"/>
          </w:r>
        </w:p>
      </w:tc>
    </w:tr>
    <w:tr w:rsidR="00863094" w14:paraId="4FDE8780" w14:textId="77777777" w:rsidTr="009C1E9A">
      <w:trPr>
        <w:cantSplit/>
      </w:trPr>
      <w:tc>
        <w:tcPr>
          <w:tcW w:w="0" w:type="pct"/>
        </w:tcPr>
        <w:p w14:paraId="002E8B0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4975612" w14:textId="76AF83DF" w:rsidR="00EC379B" w:rsidRPr="009C1E9A" w:rsidRDefault="00EF5C3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24846</w:t>
          </w:r>
        </w:p>
      </w:tc>
      <w:tc>
        <w:tcPr>
          <w:tcW w:w="2453" w:type="pct"/>
        </w:tcPr>
        <w:p w14:paraId="0CCDA69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87BC91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63094" w14:paraId="2B078B0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7010721" w14:textId="77777777" w:rsidR="00EC379B" w:rsidRDefault="00EF5C3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D7B375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B6C836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E14B" w14:textId="77777777" w:rsidR="00A97FA6" w:rsidRDefault="00A97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BF5C" w14:textId="77777777" w:rsidR="00000000" w:rsidRDefault="00EF5C3F">
      <w:r>
        <w:separator/>
      </w:r>
    </w:p>
  </w:footnote>
  <w:footnote w:type="continuationSeparator" w:id="0">
    <w:p w14:paraId="143F291D" w14:textId="77777777" w:rsidR="00000000" w:rsidRDefault="00EF5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D3690" w14:textId="77777777" w:rsidR="00A97FA6" w:rsidRDefault="00A97F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3474" w14:textId="77777777" w:rsidR="00A97FA6" w:rsidRDefault="00A97F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50AF" w14:textId="77777777" w:rsidR="00A97FA6" w:rsidRDefault="00A97F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D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76FD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3E5C"/>
    <w:rsid w:val="00090E6B"/>
    <w:rsid w:val="00091B2C"/>
    <w:rsid w:val="00092ABC"/>
    <w:rsid w:val="00097AAF"/>
    <w:rsid w:val="00097D13"/>
    <w:rsid w:val="000A3A47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281A"/>
    <w:rsid w:val="001C415B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27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655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45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6BCE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02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2768D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2DA0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2A55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651B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9C6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5925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329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0EB3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1B11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21D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3094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68D5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3AA0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728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83D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B7E83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7FA6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6269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7B0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504C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1A7E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947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2213"/>
    <w:rsid w:val="00E3469B"/>
    <w:rsid w:val="00E34C71"/>
    <w:rsid w:val="00E3679D"/>
    <w:rsid w:val="00E3795D"/>
    <w:rsid w:val="00E3799E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0C51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5C3F"/>
    <w:rsid w:val="00EF7E26"/>
    <w:rsid w:val="00F01DFA"/>
    <w:rsid w:val="00F02096"/>
    <w:rsid w:val="00F02457"/>
    <w:rsid w:val="00F036C3"/>
    <w:rsid w:val="00F0417E"/>
    <w:rsid w:val="00F05397"/>
    <w:rsid w:val="00F0638C"/>
    <w:rsid w:val="00F10527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77AE5"/>
    <w:rsid w:val="00F82811"/>
    <w:rsid w:val="00F84153"/>
    <w:rsid w:val="00F85661"/>
    <w:rsid w:val="00F913DC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DFFA69-7D8D-4E0C-BB99-2FB406E2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E09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0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09C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0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09C6"/>
    <w:rPr>
      <w:b/>
      <w:bCs/>
    </w:rPr>
  </w:style>
  <w:style w:type="paragraph" w:styleId="Revision">
    <w:name w:val="Revision"/>
    <w:hidden/>
    <w:uiPriority w:val="99"/>
    <w:semiHidden/>
    <w:rsid w:val="00E379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2557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HB01338 (Committee Report (Substituted))</vt:lpstr>
    </vt:vector>
  </TitlesOfParts>
  <Company>State of Texas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26439</dc:subject>
  <dc:creator>State of Texas</dc:creator>
  <dc:description>HB 1338 by Raney-(H)International Relations &amp; Economic Development (Substitute Document Number: 88R 24846)</dc:description>
  <cp:lastModifiedBy>Matthew Lee</cp:lastModifiedBy>
  <cp:revision>2</cp:revision>
  <cp:lastPrinted>2003-11-26T17:21:00Z</cp:lastPrinted>
  <dcterms:created xsi:type="dcterms:W3CDTF">2023-05-03T21:30:00Z</dcterms:created>
  <dcterms:modified xsi:type="dcterms:W3CDTF">2023-05-03T21:30:00Z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23.117.2275</vt:lpwstr>
  </property>
</Properties>
</file>