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32AE8" w14:paraId="70B88D57" w14:textId="77777777" w:rsidTr="00E1125E">
        <w:tc>
          <w:tcPr>
            <w:tcW w:w="9576" w:type="dxa"/>
            <w:noWrap/>
          </w:tcPr>
          <w:p w14:paraId="4A6A7287" w14:textId="77777777" w:rsidR="008423E4" w:rsidRPr="0022177D" w:rsidRDefault="00B66A67" w:rsidP="00896872">
            <w:pPr>
              <w:pStyle w:val="Heading1"/>
            </w:pPr>
            <w:r w:rsidRPr="00631897">
              <w:t>BILL ANALYSIS</w:t>
            </w:r>
          </w:p>
        </w:tc>
      </w:tr>
    </w:tbl>
    <w:p w14:paraId="73133CD0" w14:textId="77777777" w:rsidR="008423E4" w:rsidRPr="0022177D" w:rsidRDefault="008423E4" w:rsidP="00896872">
      <w:pPr>
        <w:jc w:val="center"/>
      </w:pPr>
    </w:p>
    <w:p w14:paraId="4410DB4B" w14:textId="77777777" w:rsidR="008423E4" w:rsidRPr="00B31F0E" w:rsidRDefault="008423E4" w:rsidP="00896872"/>
    <w:p w14:paraId="55B99D18" w14:textId="77777777" w:rsidR="008423E4" w:rsidRPr="00742794" w:rsidRDefault="008423E4" w:rsidP="00896872">
      <w:pPr>
        <w:tabs>
          <w:tab w:val="right" w:pos="9360"/>
        </w:tabs>
      </w:pPr>
    </w:p>
    <w:tbl>
      <w:tblPr>
        <w:tblW w:w="0" w:type="auto"/>
        <w:tblLayout w:type="fixed"/>
        <w:tblLook w:val="01E0" w:firstRow="1" w:lastRow="1" w:firstColumn="1" w:lastColumn="1" w:noHBand="0" w:noVBand="0"/>
      </w:tblPr>
      <w:tblGrid>
        <w:gridCol w:w="9576"/>
      </w:tblGrid>
      <w:tr w:rsidR="00432AE8" w14:paraId="5B9E8F44" w14:textId="77777777" w:rsidTr="00E1125E">
        <w:tc>
          <w:tcPr>
            <w:tcW w:w="9576" w:type="dxa"/>
          </w:tcPr>
          <w:p w14:paraId="4CCC7B2F" w14:textId="6570D4C0" w:rsidR="008423E4" w:rsidRPr="00861995" w:rsidRDefault="00B66A67" w:rsidP="00896872">
            <w:pPr>
              <w:jc w:val="right"/>
            </w:pPr>
            <w:r>
              <w:t>H.B. 1446</w:t>
            </w:r>
          </w:p>
        </w:tc>
      </w:tr>
      <w:tr w:rsidR="00432AE8" w14:paraId="1112CC62" w14:textId="77777777" w:rsidTr="00E1125E">
        <w:tc>
          <w:tcPr>
            <w:tcW w:w="9576" w:type="dxa"/>
          </w:tcPr>
          <w:p w14:paraId="6CEB11B2" w14:textId="0D2B5E13" w:rsidR="008423E4" w:rsidRPr="00861995" w:rsidRDefault="00B66A67" w:rsidP="00896872">
            <w:pPr>
              <w:jc w:val="right"/>
            </w:pPr>
            <w:r>
              <w:t xml:space="preserve">By: </w:t>
            </w:r>
            <w:r w:rsidR="00B36AF6">
              <w:t>Cortez</w:t>
            </w:r>
          </w:p>
        </w:tc>
      </w:tr>
      <w:tr w:rsidR="00432AE8" w14:paraId="019CEDBC" w14:textId="77777777" w:rsidTr="00E1125E">
        <w:tc>
          <w:tcPr>
            <w:tcW w:w="9576" w:type="dxa"/>
          </w:tcPr>
          <w:p w14:paraId="193782AD" w14:textId="07A62807" w:rsidR="008423E4" w:rsidRPr="00861995" w:rsidRDefault="00B66A67" w:rsidP="00896872">
            <w:pPr>
              <w:jc w:val="right"/>
            </w:pPr>
            <w:r>
              <w:t>Corrections</w:t>
            </w:r>
          </w:p>
        </w:tc>
      </w:tr>
      <w:tr w:rsidR="00432AE8" w14:paraId="7B5560B9" w14:textId="77777777" w:rsidTr="00E1125E">
        <w:tc>
          <w:tcPr>
            <w:tcW w:w="9576" w:type="dxa"/>
          </w:tcPr>
          <w:p w14:paraId="7C58F253" w14:textId="2D7C8116" w:rsidR="008423E4" w:rsidRDefault="00B66A67" w:rsidP="00896872">
            <w:pPr>
              <w:jc w:val="right"/>
            </w:pPr>
            <w:r>
              <w:t>Committee Report (Unamended)</w:t>
            </w:r>
          </w:p>
        </w:tc>
      </w:tr>
    </w:tbl>
    <w:p w14:paraId="156C8748" w14:textId="77777777" w:rsidR="008423E4" w:rsidRDefault="008423E4" w:rsidP="00896872">
      <w:pPr>
        <w:tabs>
          <w:tab w:val="right" w:pos="9360"/>
        </w:tabs>
      </w:pPr>
    </w:p>
    <w:p w14:paraId="7F8E822F" w14:textId="77777777" w:rsidR="008423E4" w:rsidRDefault="008423E4" w:rsidP="00896872"/>
    <w:p w14:paraId="19254BA6" w14:textId="77777777" w:rsidR="008423E4" w:rsidRDefault="008423E4" w:rsidP="00896872"/>
    <w:tbl>
      <w:tblPr>
        <w:tblW w:w="0" w:type="auto"/>
        <w:tblCellMar>
          <w:left w:w="115" w:type="dxa"/>
          <w:right w:w="115" w:type="dxa"/>
        </w:tblCellMar>
        <w:tblLook w:val="01E0" w:firstRow="1" w:lastRow="1" w:firstColumn="1" w:lastColumn="1" w:noHBand="0" w:noVBand="0"/>
      </w:tblPr>
      <w:tblGrid>
        <w:gridCol w:w="9360"/>
      </w:tblGrid>
      <w:tr w:rsidR="00432AE8" w14:paraId="3CBB34C1" w14:textId="77777777" w:rsidTr="00E54DAD">
        <w:tc>
          <w:tcPr>
            <w:tcW w:w="9360" w:type="dxa"/>
          </w:tcPr>
          <w:p w14:paraId="46D3DB79" w14:textId="77777777" w:rsidR="008423E4" w:rsidRPr="00A8133F" w:rsidRDefault="00B66A67" w:rsidP="00896872">
            <w:pPr>
              <w:rPr>
                <w:b/>
              </w:rPr>
            </w:pPr>
            <w:r w:rsidRPr="009C1E9A">
              <w:rPr>
                <w:b/>
                <w:u w:val="single"/>
              </w:rPr>
              <w:t>BACKGROUND AND PURPOSE</w:t>
            </w:r>
            <w:r>
              <w:rPr>
                <w:b/>
              </w:rPr>
              <w:t xml:space="preserve"> </w:t>
            </w:r>
          </w:p>
          <w:p w14:paraId="48978553" w14:textId="77777777" w:rsidR="008423E4" w:rsidRDefault="008423E4" w:rsidP="00896872"/>
          <w:p w14:paraId="1B68CD7A" w14:textId="166E54FF" w:rsidR="008423E4" w:rsidRDefault="00B66A67" w:rsidP="00896872">
            <w:pPr>
              <w:pStyle w:val="Header"/>
              <w:tabs>
                <w:tab w:val="clear" w:pos="4320"/>
                <w:tab w:val="clear" w:pos="8640"/>
              </w:tabs>
              <w:jc w:val="both"/>
              <w:rPr>
                <w:bCs/>
              </w:rPr>
            </w:pPr>
            <w:r>
              <w:rPr>
                <w:bCs/>
              </w:rPr>
              <w:t>T</w:t>
            </w:r>
            <w:r w:rsidRPr="00B14587">
              <w:rPr>
                <w:bCs/>
              </w:rPr>
              <w:t>he Texas Department of Criminal Justice (TDCJ), like other state systems, was caught off</w:t>
            </w:r>
            <w:r w:rsidR="00910C35">
              <w:rPr>
                <w:bCs/>
              </w:rPr>
              <w:noBreakHyphen/>
            </w:r>
            <w:r w:rsidRPr="00B14587">
              <w:rPr>
                <w:bCs/>
              </w:rPr>
              <w:t>guard by the COVID-19 pandemic. Guidance from trusted health authorities was often contradictory or inadequate. Further, the prison system often lacked the authority to take decisive steps to reduce the population and mitigate the spread of the virus becau</w:t>
            </w:r>
            <w:r w:rsidRPr="00B14587">
              <w:rPr>
                <w:bCs/>
              </w:rPr>
              <w:t xml:space="preserve">se release decisions are not within </w:t>
            </w:r>
            <w:r>
              <w:rPr>
                <w:bCs/>
              </w:rPr>
              <w:t>TDCJ</w:t>
            </w:r>
            <w:r w:rsidRPr="00B14587">
              <w:rPr>
                <w:bCs/>
              </w:rPr>
              <w:t xml:space="preserve"> purview. </w:t>
            </w:r>
            <w:r w:rsidR="00E71A2C">
              <w:rPr>
                <w:bCs/>
              </w:rPr>
              <w:t xml:space="preserve">The crisis has demonstrated </w:t>
            </w:r>
            <w:r w:rsidR="00E70F43">
              <w:rPr>
                <w:bCs/>
              </w:rPr>
              <w:t>a</w:t>
            </w:r>
            <w:r w:rsidR="00E71A2C">
              <w:rPr>
                <w:bCs/>
              </w:rPr>
              <w:t xml:space="preserve"> need for</w:t>
            </w:r>
            <w:r w:rsidRPr="00B14587">
              <w:rPr>
                <w:bCs/>
              </w:rPr>
              <w:t xml:space="preserve"> clear guidance and authority</w:t>
            </w:r>
            <w:r w:rsidR="00920E17">
              <w:rPr>
                <w:bCs/>
              </w:rPr>
              <w:t xml:space="preserve"> that would</w:t>
            </w:r>
            <w:r w:rsidRPr="00B14587">
              <w:rPr>
                <w:bCs/>
              </w:rPr>
              <w:t xml:space="preserve"> give </w:t>
            </w:r>
            <w:r w:rsidR="00920E17">
              <w:rPr>
                <w:bCs/>
              </w:rPr>
              <w:t>TDCJ</w:t>
            </w:r>
            <w:r w:rsidRPr="00B14587">
              <w:rPr>
                <w:bCs/>
              </w:rPr>
              <w:t xml:space="preserve"> the tools it needs to respond effectively in future crises such as epidemics, natural disasters, and similar emergenc</w:t>
            </w:r>
            <w:r w:rsidRPr="00B14587">
              <w:rPr>
                <w:bCs/>
              </w:rPr>
              <w:t xml:space="preserve">ies. </w:t>
            </w:r>
            <w:r w:rsidR="00920E17">
              <w:rPr>
                <w:bCs/>
              </w:rPr>
              <w:t>H.B. 1446 seeks to</w:t>
            </w:r>
            <w:r w:rsidRPr="00B14587">
              <w:rPr>
                <w:bCs/>
              </w:rPr>
              <w:t xml:space="preserve"> </w:t>
            </w:r>
            <w:r w:rsidR="003910B5">
              <w:rPr>
                <w:bCs/>
              </w:rPr>
              <w:t>provide for a better response to future crises by requiring</w:t>
            </w:r>
            <w:r w:rsidR="003910B5" w:rsidRPr="00B14587">
              <w:rPr>
                <w:bCs/>
              </w:rPr>
              <w:t xml:space="preserve"> TDCJ to create a</w:t>
            </w:r>
            <w:r w:rsidR="003910B5">
              <w:rPr>
                <w:bCs/>
              </w:rPr>
              <w:t>n emergency response</w:t>
            </w:r>
            <w:r w:rsidR="003910B5" w:rsidRPr="00B14587">
              <w:rPr>
                <w:bCs/>
              </w:rPr>
              <w:t xml:space="preserve"> plan </w:t>
            </w:r>
            <w:r w:rsidR="003910B5">
              <w:rPr>
                <w:bCs/>
              </w:rPr>
              <w:t>with</w:t>
            </w:r>
            <w:r w:rsidR="003910B5" w:rsidRPr="00B14587">
              <w:rPr>
                <w:bCs/>
              </w:rPr>
              <w:t xml:space="preserve"> </w:t>
            </w:r>
            <w:r w:rsidR="003910B5" w:rsidRPr="00D939CA">
              <w:rPr>
                <w:bCs/>
              </w:rPr>
              <w:t>operating procedures that will be implemented by correctional facilit</w:t>
            </w:r>
            <w:r w:rsidR="003910B5">
              <w:rPr>
                <w:bCs/>
              </w:rPr>
              <w:t>ies</w:t>
            </w:r>
            <w:r w:rsidR="003910B5" w:rsidRPr="00D939CA">
              <w:rPr>
                <w:bCs/>
              </w:rPr>
              <w:t xml:space="preserve"> during a declared </w:t>
            </w:r>
            <w:r w:rsidR="003910B5">
              <w:rPr>
                <w:bCs/>
              </w:rPr>
              <w:t>disaster and e</w:t>
            </w:r>
            <w:r w:rsidR="00920E17">
              <w:rPr>
                <w:bCs/>
              </w:rPr>
              <w:t>stablish</w:t>
            </w:r>
            <w:r w:rsidR="003910B5">
              <w:rPr>
                <w:bCs/>
              </w:rPr>
              <w:t>ing</w:t>
            </w:r>
            <w:r w:rsidRPr="00B14587">
              <w:rPr>
                <w:bCs/>
              </w:rPr>
              <w:t xml:space="preserve"> an advis</w:t>
            </w:r>
            <w:r w:rsidRPr="00B14587">
              <w:rPr>
                <w:bCs/>
              </w:rPr>
              <w:t xml:space="preserve">ory board </w:t>
            </w:r>
            <w:r w:rsidR="00D5466D">
              <w:rPr>
                <w:bCs/>
              </w:rPr>
              <w:t>to</w:t>
            </w:r>
            <w:r w:rsidRPr="00B14587">
              <w:rPr>
                <w:bCs/>
              </w:rPr>
              <w:t xml:space="preserve"> develop </w:t>
            </w:r>
            <w:r w:rsidR="003910B5">
              <w:rPr>
                <w:bCs/>
              </w:rPr>
              <w:t>recommendations that are updated annually</w:t>
            </w:r>
            <w:r w:rsidRPr="00B14587">
              <w:rPr>
                <w:bCs/>
              </w:rPr>
              <w:t>.</w:t>
            </w:r>
          </w:p>
          <w:p w14:paraId="76768AE4" w14:textId="5C754F1C" w:rsidR="00763253" w:rsidRPr="00B14587" w:rsidRDefault="00763253" w:rsidP="00896872">
            <w:pPr>
              <w:pStyle w:val="Header"/>
              <w:tabs>
                <w:tab w:val="clear" w:pos="4320"/>
                <w:tab w:val="clear" w:pos="8640"/>
              </w:tabs>
              <w:jc w:val="both"/>
              <w:rPr>
                <w:bCs/>
              </w:rPr>
            </w:pPr>
          </w:p>
        </w:tc>
      </w:tr>
      <w:tr w:rsidR="00432AE8" w14:paraId="48852306" w14:textId="77777777" w:rsidTr="00E54DAD">
        <w:tc>
          <w:tcPr>
            <w:tcW w:w="9360" w:type="dxa"/>
          </w:tcPr>
          <w:p w14:paraId="74E3A78D" w14:textId="77777777" w:rsidR="0017725B" w:rsidRDefault="00B66A67" w:rsidP="00896872">
            <w:pPr>
              <w:rPr>
                <w:b/>
                <w:u w:val="single"/>
              </w:rPr>
            </w:pPr>
            <w:r>
              <w:rPr>
                <w:b/>
                <w:u w:val="single"/>
              </w:rPr>
              <w:t>CRIMINAL JUSTICE IMPACT</w:t>
            </w:r>
          </w:p>
          <w:p w14:paraId="5C9FCB73" w14:textId="77777777" w:rsidR="0017725B" w:rsidRDefault="0017725B" w:rsidP="00896872">
            <w:pPr>
              <w:rPr>
                <w:b/>
                <w:u w:val="single"/>
              </w:rPr>
            </w:pPr>
          </w:p>
          <w:p w14:paraId="794CE519" w14:textId="77777777" w:rsidR="005C3E5D" w:rsidRPr="005C3E5D" w:rsidRDefault="00B66A67" w:rsidP="00896872">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15FDE69F" w14:textId="77777777" w:rsidR="0017725B" w:rsidRPr="0017725B" w:rsidRDefault="0017725B" w:rsidP="00896872">
            <w:pPr>
              <w:rPr>
                <w:b/>
                <w:u w:val="single"/>
              </w:rPr>
            </w:pPr>
          </w:p>
        </w:tc>
      </w:tr>
      <w:tr w:rsidR="00432AE8" w14:paraId="321F8157" w14:textId="77777777" w:rsidTr="00E54DAD">
        <w:tc>
          <w:tcPr>
            <w:tcW w:w="9360" w:type="dxa"/>
          </w:tcPr>
          <w:p w14:paraId="369D7F09" w14:textId="77777777" w:rsidR="008423E4" w:rsidRPr="00A8133F" w:rsidRDefault="00B66A67" w:rsidP="00896872">
            <w:pPr>
              <w:rPr>
                <w:b/>
              </w:rPr>
            </w:pPr>
            <w:r w:rsidRPr="009C1E9A">
              <w:rPr>
                <w:b/>
                <w:u w:val="single"/>
              </w:rPr>
              <w:t>RULEMAKING AUTHORITY</w:t>
            </w:r>
            <w:r>
              <w:rPr>
                <w:b/>
              </w:rPr>
              <w:t xml:space="preserve"> </w:t>
            </w:r>
          </w:p>
          <w:p w14:paraId="531F5EA6" w14:textId="77777777" w:rsidR="008423E4" w:rsidRDefault="008423E4" w:rsidP="00896872"/>
          <w:p w14:paraId="757EF319" w14:textId="77777777" w:rsidR="005C3E5D" w:rsidRDefault="00B66A67" w:rsidP="00896872">
            <w:pPr>
              <w:pStyle w:val="Header"/>
              <w:tabs>
                <w:tab w:val="clear" w:pos="4320"/>
                <w:tab w:val="clear" w:pos="8640"/>
              </w:tabs>
              <w:jc w:val="both"/>
            </w:pPr>
            <w:r>
              <w:t>It is the committee's opinion that this bill does not expressly grant any additional rulemaking authority to a</w:t>
            </w:r>
            <w:r>
              <w:t xml:space="preserve"> state officer, department, agency, or institution.</w:t>
            </w:r>
          </w:p>
          <w:p w14:paraId="2240FC65" w14:textId="77777777" w:rsidR="008423E4" w:rsidRPr="00E21FDC" w:rsidRDefault="008423E4" w:rsidP="00896872">
            <w:pPr>
              <w:rPr>
                <w:b/>
              </w:rPr>
            </w:pPr>
          </w:p>
        </w:tc>
      </w:tr>
      <w:tr w:rsidR="00432AE8" w14:paraId="0CB4B9EA" w14:textId="77777777" w:rsidTr="00E54DAD">
        <w:tc>
          <w:tcPr>
            <w:tcW w:w="9360" w:type="dxa"/>
          </w:tcPr>
          <w:p w14:paraId="7DB1A77D" w14:textId="77777777" w:rsidR="008423E4" w:rsidRPr="00A8133F" w:rsidRDefault="00B66A67" w:rsidP="00896872">
            <w:pPr>
              <w:rPr>
                <w:b/>
              </w:rPr>
            </w:pPr>
            <w:r w:rsidRPr="009C1E9A">
              <w:rPr>
                <w:b/>
                <w:u w:val="single"/>
              </w:rPr>
              <w:t>ANALYSIS</w:t>
            </w:r>
            <w:r>
              <w:rPr>
                <w:b/>
              </w:rPr>
              <w:t xml:space="preserve"> </w:t>
            </w:r>
          </w:p>
          <w:p w14:paraId="23737227" w14:textId="77777777" w:rsidR="008423E4" w:rsidRDefault="008423E4" w:rsidP="00896872"/>
          <w:p w14:paraId="4FC350CD" w14:textId="52FDFDB6" w:rsidR="005C3E5D" w:rsidRDefault="00B66A67" w:rsidP="00896872">
            <w:pPr>
              <w:pStyle w:val="Header"/>
              <w:tabs>
                <w:tab w:val="clear" w:pos="4320"/>
                <w:tab w:val="clear" w:pos="8640"/>
              </w:tabs>
              <w:jc w:val="both"/>
            </w:pPr>
            <w:r>
              <w:t xml:space="preserve">H.B. </w:t>
            </w:r>
            <w:r w:rsidR="00314890">
              <w:t>1446</w:t>
            </w:r>
            <w:r>
              <w:t xml:space="preserve"> amends the Government Code to require the Texas Department of Criminal Justice (TDCJ) to develop an emergency response plan to be implemented when responding to a disaster declared by the governor under the Texas Disaster Act of 1975</w:t>
            </w:r>
            <w:r w:rsidR="00B30275">
              <w:t xml:space="preserve"> or </w:t>
            </w:r>
            <w:r>
              <w:t xml:space="preserve">by </w:t>
            </w:r>
            <w:r w:rsidRPr="00A771FB">
              <w:t>the</w:t>
            </w:r>
            <w:r w:rsidR="00B30275">
              <w:t xml:space="preserve"> U.S.</w:t>
            </w:r>
            <w:r w:rsidRPr="00A771FB">
              <w:t xml:space="preserve"> presid</w:t>
            </w:r>
            <w:r w:rsidRPr="00A771FB">
              <w:t xml:space="preserve">ent under the </w:t>
            </w:r>
            <w:r>
              <w:t xml:space="preserve">federal </w:t>
            </w:r>
            <w:r w:rsidRPr="00A771FB">
              <w:t>Robert T. Stafford Disaster Reli</w:t>
            </w:r>
            <w:r>
              <w:t xml:space="preserve">ef and Emergency Assistance Act </w:t>
            </w:r>
            <w:r w:rsidR="00B30275">
              <w:t>if</w:t>
            </w:r>
            <w:r w:rsidR="00B30275" w:rsidRPr="00A771FB">
              <w:t xml:space="preserve"> </w:t>
            </w:r>
            <w:r w:rsidRPr="00A771FB">
              <w:t>any part of</w:t>
            </w:r>
            <w:r>
              <w:t xml:space="preserve"> Texas</w:t>
            </w:r>
            <w:r w:rsidRPr="00A771FB">
              <w:t xml:space="preserve"> is named in the federally declared disaster area.</w:t>
            </w:r>
            <w:r>
              <w:t xml:space="preserve"> The emergency response plan must specify operating procedures that will be implemented by a correct</w:t>
            </w:r>
            <w:r>
              <w:t>ional facility during a declared disaster</w:t>
            </w:r>
            <w:r w:rsidR="00B30275">
              <w:t xml:space="preserve">, including evacuation procedures, guidelines for </w:t>
            </w:r>
            <w:r w:rsidR="00383A93">
              <w:t>ensuring employee</w:t>
            </w:r>
            <w:r w:rsidR="00B30275">
              <w:t xml:space="preserve"> safety and w</w:t>
            </w:r>
            <w:r w:rsidR="00383A93">
              <w:t>ell</w:t>
            </w:r>
            <w:r w:rsidR="001643AB">
              <w:noBreakHyphen/>
            </w:r>
            <w:r w:rsidR="00B30275">
              <w:t xml:space="preserve">being, and </w:t>
            </w:r>
            <w:r w:rsidR="00383A93">
              <w:t>specified</w:t>
            </w:r>
            <w:r w:rsidR="00B30275">
              <w:t xml:space="preserve"> provisions regarding lockdowns or periods of inmate segregation, inmate participation in </w:t>
            </w:r>
            <w:r w:rsidR="00383A93">
              <w:t xml:space="preserve">certain </w:t>
            </w:r>
            <w:r w:rsidR="00B30275">
              <w:t>classes or programs</w:t>
            </w:r>
            <w:r w:rsidR="00383A93">
              <w:t xml:space="preserve">, </w:t>
            </w:r>
            <w:r w:rsidR="006F1ACF">
              <w:t xml:space="preserve">commissary access, </w:t>
            </w:r>
            <w:r w:rsidR="00383A93">
              <w:t>in-person visitation</w:t>
            </w:r>
            <w:r w:rsidR="006F1ACF">
              <w:t>,</w:t>
            </w:r>
            <w:r w:rsidR="00383A93">
              <w:t xml:space="preserve"> personal protective equipment</w:t>
            </w:r>
            <w:r w:rsidR="006F1ACF">
              <w:t xml:space="preserve"> for employees and inmates</w:t>
            </w:r>
            <w:r w:rsidR="00383A93">
              <w:t xml:space="preserve">, and </w:t>
            </w:r>
            <w:r w:rsidR="006F1ACF">
              <w:t xml:space="preserve">inmate </w:t>
            </w:r>
            <w:r w:rsidR="00383A93">
              <w:t>access to medical care, medi</w:t>
            </w:r>
            <w:r w:rsidR="006F1ACF">
              <w:t>c</w:t>
            </w:r>
            <w:r w:rsidR="00383A93">
              <w:t>ation, and personal hygiene items</w:t>
            </w:r>
            <w:r>
              <w:t>.</w:t>
            </w:r>
          </w:p>
          <w:p w14:paraId="12FFB3C6" w14:textId="77777777" w:rsidR="005C3E5D" w:rsidRDefault="005C3E5D" w:rsidP="00896872">
            <w:pPr>
              <w:pStyle w:val="Header"/>
              <w:jc w:val="both"/>
            </w:pPr>
          </w:p>
          <w:p w14:paraId="03266E37" w14:textId="1F8CEE48" w:rsidR="005C3E5D" w:rsidRDefault="00B66A67" w:rsidP="00896872">
            <w:pPr>
              <w:pStyle w:val="Header"/>
              <w:jc w:val="both"/>
            </w:pPr>
            <w:r>
              <w:t xml:space="preserve">H.B. </w:t>
            </w:r>
            <w:r w:rsidR="00314890">
              <w:t xml:space="preserve">1446 </w:t>
            </w:r>
            <w:r>
              <w:t>establishes an advisory</w:t>
            </w:r>
            <w:r>
              <w:t xml:space="preserve"> board to develop and provide TDCJ with recommendations for the emergency response plan not later than March 1, 202</w:t>
            </w:r>
            <w:r w:rsidR="008D1625">
              <w:t>4</w:t>
            </w:r>
            <w:r w:rsidR="00CC4EB4">
              <w:t>,</w:t>
            </w:r>
            <w:r>
              <w:t xml:space="preserve"> and to update those recommendations and submit those recommendations to TDCJ not later than March 1 of each year</w:t>
            </w:r>
            <w:r w:rsidR="00CC4EB4">
              <w:t xml:space="preserve"> thereafter</w:t>
            </w:r>
            <w:r>
              <w:t xml:space="preserve">. The bill </w:t>
            </w:r>
            <w:r w:rsidR="00A362D2">
              <w:t xml:space="preserve">does </w:t>
            </w:r>
            <w:r>
              <w:t>the following</w:t>
            </w:r>
            <w:r w:rsidR="003F26F2">
              <w:t xml:space="preserve"> with respect to the advisory board</w:t>
            </w:r>
            <w:r>
              <w:t>:</w:t>
            </w:r>
          </w:p>
          <w:p w14:paraId="2EE9D6E9" w14:textId="08690B24" w:rsidR="003F26F2" w:rsidRDefault="00B66A67" w:rsidP="00896872">
            <w:pPr>
              <w:pStyle w:val="Header"/>
              <w:numPr>
                <w:ilvl w:val="0"/>
                <w:numId w:val="4"/>
              </w:numPr>
              <w:jc w:val="both"/>
            </w:pPr>
            <w:r>
              <w:t xml:space="preserve">provides for its </w:t>
            </w:r>
            <w:r w:rsidR="00136F31">
              <w:t>members</w:t>
            </w:r>
            <w:r>
              <w:t>, including the TDCJ executive director</w:t>
            </w:r>
            <w:r w:rsidR="00CC4EB4">
              <w:t xml:space="preserve"> or the director's designee</w:t>
            </w:r>
            <w:r>
              <w:t>, the commissioner of state health services or the commissioner's designee, and members appointed by the governor</w:t>
            </w:r>
            <w:r w:rsidR="00CC4EB4">
              <w:t xml:space="preserve"> who meet specified criteria</w:t>
            </w:r>
            <w:r>
              <w:t xml:space="preserve">; </w:t>
            </w:r>
          </w:p>
          <w:p w14:paraId="745EE68E" w14:textId="58BEF413" w:rsidR="005C3E5D" w:rsidRDefault="00B66A67" w:rsidP="00896872">
            <w:pPr>
              <w:pStyle w:val="Header"/>
              <w:numPr>
                <w:ilvl w:val="0"/>
                <w:numId w:val="4"/>
              </w:numPr>
              <w:jc w:val="both"/>
            </w:pPr>
            <w:r>
              <w:t>exempts the advisory board from statutory provisions governing state agency advisory committees with regard to its composition and duration;</w:t>
            </w:r>
          </w:p>
          <w:p w14:paraId="77BFC6BA" w14:textId="2D0E028C" w:rsidR="005C3E5D" w:rsidRDefault="00B66A67" w:rsidP="00896872">
            <w:pPr>
              <w:pStyle w:val="Header"/>
              <w:numPr>
                <w:ilvl w:val="0"/>
                <w:numId w:val="4"/>
              </w:numPr>
              <w:jc w:val="both"/>
            </w:pPr>
            <w:r>
              <w:t xml:space="preserve">requires TDCJ </w:t>
            </w:r>
            <w:r w:rsidR="003F26F2">
              <w:t xml:space="preserve">to </w:t>
            </w:r>
            <w:r>
              <w:t>provide the advisory board with access to all relevant information ne</w:t>
            </w:r>
            <w:r>
              <w:t xml:space="preserve">cessary to </w:t>
            </w:r>
            <w:r w:rsidR="003F26F2">
              <w:t>develop and update the</w:t>
            </w:r>
            <w:r>
              <w:t xml:space="preserve"> recommendations;</w:t>
            </w:r>
          </w:p>
          <w:p w14:paraId="1337C921" w14:textId="6EC0C295" w:rsidR="00082BDA" w:rsidRDefault="00B66A67" w:rsidP="00896872">
            <w:pPr>
              <w:pStyle w:val="Header"/>
              <w:numPr>
                <w:ilvl w:val="0"/>
                <w:numId w:val="4"/>
              </w:numPr>
              <w:jc w:val="both"/>
            </w:pPr>
            <w:r>
              <w:t>requires the advisory board, in developing and updating the recommendations, to consider all strategies to plan for emergency situations, including plans to prevent interruptions to the provision of educat</w:t>
            </w:r>
            <w:r>
              <w:t xml:space="preserve">ional and rehabilitative programming to inmates; </w:t>
            </w:r>
          </w:p>
          <w:p w14:paraId="5E2BBEB1" w14:textId="73F5BF58" w:rsidR="005C3E5D" w:rsidRDefault="00B66A67" w:rsidP="00896872">
            <w:pPr>
              <w:pStyle w:val="Header"/>
              <w:numPr>
                <w:ilvl w:val="0"/>
                <w:numId w:val="4"/>
              </w:numPr>
              <w:jc w:val="both"/>
            </w:pPr>
            <w:r>
              <w:t>authorizes the advisory board to access any facility operated by or under contract with TDCJ; and</w:t>
            </w:r>
          </w:p>
          <w:p w14:paraId="4F3F85FC" w14:textId="5716ACE8" w:rsidR="005C3E5D" w:rsidRDefault="00B66A67" w:rsidP="00896872">
            <w:pPr>
              <w:pStyle w:val="Header"/>
              <w:numPr>
                <w:ilvl w:val="0"/>
                <w:numId w:val="4"/>
              </w:numPr>
              <w:jc w:val="both"/>
            </w:pPr>
            <w:r>
              <w:t xml:space="preserve">if the TDCJ response to a declared disaster is inconsistent with the </w:t>
            </w:r>
            <w:r w:rsidR="00136F31">
              <w:t xml:space="preserve">advisory board's </w:t>
            </w:r>
            <w:r>
              <w:t xml:space="preserve">recommendations, </w:t>
            </w:r>
            <w:r w:rsidR="003F26F2">
              <w:t xml:space="preserve">authorizes </w:t>
            </w:r>
            <w:r>
              <w:t xml:space="preserve">the advisory board </w:t>
            </w:r>
            <w:r w:rsidR="003F26F2">
              <w:t xml:space="preserve">to </w:t>
            </w:r>
            <w:r>
              <w:t>obtain any relevant data and reports and conduct interview</w:t>
            </w:r>
            <w:r w:rsidR="00437636">
              <w:t>s</w:t>
            </w:r>
            <w:r>
              <w:t xml:space="preserve"> with inmates and other relevant persons to identify any consequences of the response. </w:t>
            </w:r>
          </w:p>
          <w:p w14:paraId="5303EDC9" w14:textId="77777777" w:rsidR="005C3E5D" w:rsidRDefault="005C3E5D" w:rsidP="00896872">
            <w:pPr>
              <w:pStyle w:val="Header"/>
              <w:jc w:val="both"/>
            </w:pPr>
          </w:p>
          <w:p w14:paraId="656A9220" w14:textId="77777777" w:rsidR="008423E4" w:rsidRDefault="00B66A67" w:rsidP="00896872">
            <w:pPr>
              <w:pStyle w:val="Header"/>
              <w:tabs>
                <w:tab w:val="clear" w:pos="4320"/>
                <w:tab w:val="clear" w:pos="8640"/>
              </w:tabs>
              <w:jc w:val="both"/>
            </w:pPr>
            <w:r>
              <w:t xml:space="preserve">H.B. </w:t>
            </w:r>
            <w:r w:rsidR="00314890">
              <w:t xml:space="preserve">1446 </w:t>
            </w:r>
            <w:r>
              <w:t>requires TDCJ to develop the emergency response plan not later than th</w:t>
            </w:r>
            <w:r>
              <w:t>e 180th day after the date the advisory board submits its recommendations.</w:t>
            </w:r>
          </w:p>
          <w:p w14:paraId="4393807B" w14:textId="1E9F6ECE" w:rsidR="00763253" w:rsidRPr="00835628" w:rsidRDefault="00763253" w:rsidP="00896872">
            <w:pPr>
              <w:pStyle w:val="Header"/>
              <w:tabs>
                <w:tab w:val="clear" w:pos="4320"/>
                <w:tab w:val="clear" w:pos="8640"/>
              </w:tabs>
              <w:jc w:val="both"/>
            </w:pPr>
          </w:p>
        </w:tc>
      </w:tr>
      <w:tr w:rsidR="00432AE8" w14:paraId="0F2B214F" w14:textId="77777777" w:rsidTr="00E54DAD">
        <w:tc>
          <w:tcPr>
            <w:tcW w:w="9360" w:type="dxa"/>
          </w:tcPr>
          <w:p w14:paraId="0C4D0793" w14:textId="77777777" w:rsidR="008423E4" w:rsidRPr="00A8133F" w:rsidRDefault="00B66A67" w:rsidP="00896872">
            <w:pPr>
              <w:rPr>
                <w:b/>
              </w:rPr>
            </w:pPr>
            <w:r w:rsidRPr="009C1E9A">
              <w:rPr>
                <w:b/>
                <w:u w:val="single"/>
              </w:rPr>
              <w:t>EFFECTIVE DATE</w:t>
            </w:r>
            <w:r>
              <w:rPr>
                <w:b/>
              </w:rPr>
              <w:t xml:space="preserve"> </w:t>
            </w:r>
          </w:p>
          <w:p w14:paraId="02284369" w14:textId="77777777" w:rsidR="008423E4" w:rsidRDefault="008423E4" w:rsidP="00896872"/>
          <w:p w14:paraId="5DAEBEAD" w14:textId="423CE5DB" w:rsidR="008423E4" w:rsidRPr="003624F2" w:rsidRDefault="00B66A67" w:rsidP="00896872">
            <w:pPr>
              <w:pStyle w:val="Header"/>
              <w:tabs>
                <w:tab w:val="clear" w:pos="4320"/>
                <w:tab w:val="clear" w:pos="8640"/>
              </w:tabs>
              <w:jc w:val="both"/>
            </w:pPr>
            <w:r>
              <w:t>September 1, 202</w:t>
            </w:r>
            <w:r w:rsidR="00314890">
              <w:t>3</w:t>
            </w:r>
            <w:r>
              <w:t>.</w:t>
            </w:r>
          </w:p>
          <w:p w14:paraId="13D5E126" w14:textId="77777777" w:rsidR="008423E4" w:rsidRPr="00233FDB" w:rsidRDefault="008423E4" w:rsidP="00896872">
            <w:pPr>
              <w:rPr>
                <w:b/>
              </w:rPr>
            </w:pPr>
          </w:p>
        </w:tc>
      </w:tr>
    </w:tbl>
    <w:p w14:paraId="5A643DA5" w14:textId="77777777" w:rsidR="008423E4" w:rsidRPr="00BE0E75" w:rsidRDefault="008423E4" w:rsidP="00896872">
      <w:pPr>
        <w:jc w:val="both"/>
        <w:rPr>
          <w:rFonts w:ascii="Arial" w:hAnsi="Arial"/>
          <w:sz w:val="16"/>
          <w:szCs w:val="16"/>
        </w:rPr>
      </w:pPr>
    </w:p>
    <w:p w14:paraId="529DC2EC" w14:textId="77777777" w:rsidR="004108C3" w:rsidRPr="008423E4" w:rsidRDefault="004108C3" w:rsidP="0089687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CDB1" w14:textId="77777777" w:rsidR="00000000" w:rsidRDefault="00B66A67">
      <w:r>
        <w:separator/>
      </w:r>
    </w:p>
  </w:endnote>
  <w:endnote w:type="continuationSeparator" w:id="0">
    <w:p w14:paraId="4DF78D02" w14:textId="77777777" w:rsidR="00000000" w:rsidRDefault="00B6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7EE6" w14:textId="77777777" w:rsidR="00E1125E" w:rsidRDefault="00E11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32AE8" w14:paraId="4EB95B37" w14:textId="77777777" w:rsidTr="009C1E9A">
      <w:trPr>
        <w:cantSplit/>
      </w:trPr>
      <w:tc>
        <w:tcPr>
          <w:tcW w:w="0" w:type="pct"/>
        </w:tcPr>
        <w:p w14:paraId="4EFD29F3" w14:textId="77777777" w:rsidR="00E1125E" w:rsidRDefault="00E1125E" w:rsidP="009C1E9A">
          <w:pPr>
            <w:pStyle w:val="Footer"/>
            <w:tabs>
              <w:tab w:val="clear" w:pos="8640"/>
              <w:tab w:val="right" w:pos="9360"/>
            </w:tabs>
          </w:pPr>
        </w:p>
      </w:tc>
      <w:tc>
        <w:tcPr>
          <w:tcW w:w="2395" w:type="pct"/>
        </w:tcPr>
        <w:p w14:paraId="613F1BB4" w14:textId="77777777" w:rsidR="00E1125E" w:rsidRDefault="00E1125E" w:rsidP="009C1E9A">
          <w:pPr>
            <w:pStyle w:val="Footer"/>
            <w:tabs>
              <w:tab w:val="clear" w:pos="8640"/>
              <w:tab w:val="right" w:pos="9360"/>
            </w:tabs>
          </w:pPr>
        </w:p>
        <w:p w14:paraId="4D16ACB8" w14:textId="77777777" w:rsidR="00E1125E" w:rsidRDefault="00E1125E" w:rsidP="009C1E9A">
          <w:pPr>
            <w:pStyle w:val="Footer"/>
            <w:tabs>
              <w:tab w:val="clear" w:pos="8640"/>
              <w:tab w:val="right" w:pos="9360"/>
            </w:tabs>
          </w:pPr>
        </w:p>
        <w:p w14:paraId="79ECF0FF" w14:textId="77777777" w:rsidR="00E1125E" w:rsidRDefault="00E1125E" w:rsidP="009C1E9A">
          <w:pPr>
            <w:pStyle w:val="Footer"/>
            <w:tabs>
              <w:tab w:val="clear" w:pos="8640"/>
              <w:tab w:val="right" w:pos="9360"/>
            </w:tabs>
          </w:pPr>
        </w:p>
      </w:tc>
      <w:tc>
        <w:tcPr>
          <w:tcW w:w="2453" w:type="pct"/>
        </w:tcPr>
        <w:p w14:paraId="11E664E5" w14:textId="77777777" w:rsidR="00E1125E" w:rsidRDefault="00E1125E" w:rsidP="009C1E9A">
          <w:pPr>
            <w:pStyle w:val="Footer"/>
            <w:tabs>
              <w:tab w:val="clear" w:pos="8640"/>
              <w:tab w:val="right" w:pos="9360"/>
            </w:tabs>
            <w:jc w:val="right"/>
          </w:pPr>
        </w:p>
      </w:tc>
    </w:tr>
    <w:tr w:rsidR="00432AE8" w14:paraId="4C8F19D9" w14:textId="77777777" w:rsidTr="009C1E9A">
      <w:trPr>
        <w:cantSplit/>
      </w:trPr>
      <w:tc>
        <w:tcPr>
          <w:tcW w:w="0" w:type="pct"/>
        </w:tcPr>
        <w:p w14:paraId="37ED2566" w14:textId="77777777" w:rsidR="00E1125E" w:rsidRDefault="00E1125E" w:rsidP="009C1E9A">
          <w:pPr>
            <w:pStyle w:val="Footer"/>
            <w:tabs>
              <w:tab w:val="clear" w:pos="8640"/>
              <w:tab w:val="right" w:pos="9360"/>
            </w:tabs>
          </w:pPr>
        </w:p>
      </w:tc>
      <w:tc>
        <w:tcPr>
          <w:tcW w:w="2395" w:type="pct"/>
        </w:tcPr>
        <w:p w14:paraId="1FC07A6C" w14:textId="7787595A" w:rsidR="00E1125E" w:rsidRPr="009C1E9A" w:rsidRDefault="00B66A67" w:rsidP="009C1E9A">
          <w:pPr>
            <w:pStyle w:val="Footer"/>
            <w:tabs>
              <w:tab w:val="clear" w:pos="8640"/>
              <w:tab w:val="right" w:pos="9360"/>
            </w:tabs>
            <w:rPr>
              <w:rFonts w:ascii="Shruti" w:hAnsi="Shruti"/>
              <w:sz w:val="22"/>
            </w:rPr>
          </w:pPr>
          <w:r>
            <w:rPr>
              <w:rFonts w:ascii="Shruti" w:hAnsi="Shruti"/>
              <w:sz w:val="22"/>
            </w:rPr>
            <w:t>88R 22645-D</w:t>
          </w:r>
        </w:p>
      </w:tc>
      <w:tc>
        <w:tcPr>
          <w:tcW w:w="2453" w:type="pct"/>
        </w:tcPr>
        <w:p w14:paraId="362535D6" w14:textId="21BF6E90" w:rsidR="00E1125E" w:rsidRDefault="00B66A67" w:rsidP="009C1E9A">
          <w:pPr>
            <w:pStyle w:val="Footer"/>
            <w:tabs>
              <w:tab w:val="clear" w:pos="8640"/>
              <w:tab w:val="right" w:pos="9360"/>
            </w:tabs>
            <w:jc w:val="right"/>
          </w:pPr>
          <w:r>
            <w:fldChar w:fldCharType="begin"/>
          </w:r>
          <w:r>
            <w:instrText xml:space="preserve"> DOCPROPERTY  OTID  \* MERGEFORMAT </w:instrText>
          </w:r>
          <w:r>
            <w:fldChar w:fldCharType="separate"/>
          </w:r>
          <w:r w:rsidR="007F090D">
            <w:t>23.100.1757</w:t>
          </w:r>
          <w:r>
            <w:fldChar w:fldCharType="end"/>
          </w:r>
        </w:p>
      </w:tc>
    </w:tr>
    <w:tr w:rsidR="00432AE8" w14:paraId="510E5056" w14:textId="77777777" w:rsidTr="009C1E9A">
      <w:trPr>
        <w:cantSplit/>
      </w:trPr>
      <w:tc>
        <w:tcPr>
          <w:tcW w:w="0" w:type="pct"/>
        </w:tcPr>
        <w:p w14:paraId="28DF8222" w14:textId="77777777" w:rsidR="00E1125E" w:rsidRDefault="00E1125E" w:rsidP="009C1E9A">
          <w:pPr>
            <w:pStyle w:val="Footer"/>
            <w:tabs>
              <w:tab w:val="clear" w:pos="4320"/>
              <w:tab w:val="clear" w:pos="8640"/>
              <w:tab w:val="left" w:pos="2865"/>
            </w:tabs>
          </w:pPr>
        </w:p>
      </w:tc>
      <w:tc>
        <w:tcPr>
          <w:tcW w:w="2395" w:type="pct"/>
        </w:tcPr>
        <w:p w14:paraId="21902633" w14:textId="7B816563" w:rsidR="00E1125E" w:rsidRPr="009C1E9A" w:rsidRDefault="00E1125E" w:rsidP="009C1E9A">
          <w:pPr>
            <w:pStyle w:val="Footer"/>
            <w:tabs>
              <w:tab w:val="clear" w:pos="4320"/>
              <w:tab w:val="clear" w:pos="8640"/>
              <w:tab w:val="left" w:pos="2865"/>
            </w:tabs>
            <w:rPr>
              <w:rFonts w:ascii="Shruti" w:hAnsi="Shruti"/>
              <w:sz w:val="22"/>
            </w:rPr>
          </w:pPr>
        </w:p>
      </w:tc>
      <w:tc>
        <w:tcPr>
          <w:tcW w:w="2453" w:type="pct"/>
        </w:tcPr>
        <w:p w14:paraId="32162FD2" w14:textId="77777777" w:rsidR="00E1125E" w:rsidRDefault="00E1125E" w:rsidP="006D504F">
          <w:pPr>
            <w:pStyle w:val="Footer"/>
            <w:rPr>
              <w:rStyle w:val="PageNumber"/>
            </w:rPr>
          </w:pPr>
        </w:p>
        <w:p w14:paraId="18355519" w14:textId="77777777" w:rsidR="00E1125E" w:rsidRDefault="00E1125E" w:rsidP="009C1E9A">
          <w:pPr>
            <w:pStyle w:val="Footer"/>
            <w:tabs>
              <w:tab w:val="clear" w:pos="8640"/>
              <w:tab w:val="right" w:pos="9360"/>
            </w:tabs>
            <w:jc w:val="right"/>
          </w:pPr>
        </w:p>
      </w:tc>
    </w:tr>
    <w:tr w:rsidR="00432AE8" w14:paraId="21C81CAD" w14:textId="77777777" w:rsidTr="009C1E9A">
      <w:trPr>
        <w:cantSplit/>
        <w:trHeight w:val="323"/>
      </w:trPr>
      <w:tc>
        <w:tcPr>
          <w:tcW w:w="0" w:type="pct"/>
          <w:gridSpan w:val="3"/>
        </w:tcPr>
        <w:p w14:paraId="2D2CCC2F" w14:textId="5B258C39" w:rsidR="00E1125E" w:rsidRDefault="00B66A6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5722D">
            <w:rPr>
              <w:rStyle w:val="PageNumber"/>
              <w:noProof/>
            </w:rPr>
            <w:t>3</w:t>
          </w:r>
          <w:r>
            <w:rPr>
              <w:rStyle w:val="PageNumber"/>
            </w:rPr>
            <w:fldChar w:fldCharType="end"/>
          </w:r>
        </w:p>
        <w:p w14:paraId="2AA1F1DB" w14:textId="77777777" w:rsidR="00E1125E" w:rsidRDefault="00E1125E" w:rsidP="009C1E9A">
          <w:pPr>
            <w:pStyle w:val="Footer"/>
            <w:tabs>
              <w:tab w:val="clear" w:pos="8640"/>
              <w:tab w:val="right" w:pos="9360"/>
            </w:tabs>
            <w:jc w:val="center"/>
          </w:pPr>
        </w:p>
      </w:tc>
    </w:tr>
  </w:tbl>
  <w:p w14:paraId="1500E294" w14:textId="77777777" w:rsidR="00E1125E" w:rsidRPr="00FF6F72" w:rsidRDefault="00E1125E"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6020" w14:textId="77777777" w:rsidR="00E1125E" w:rsidRDefault="00E1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5B04" w14:textId="77777777" w:rsidR="00000000" w:rsidRDefault="00B66A67">
      <w:r>
        <w:separator/>
      </w:r>
    </w:p>
  </w:footnote>
  <w:footnote w:type="continuationSeparator" w:id="0">
    <w:p w14:paraId="74A0F5CF" w14:textId="77777777" w:rsidR="00000000" w:rsidRDefault="00B6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5E7F" w14:textId="77777777" w:rsidR="00E1125E" w:rsidRDefault="00E11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5F55" w14:textId="77777777" w:rsidR="00E1125E" w:rsidRDefault="00E11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1A91" w14:textId="77777777" w:rsidR="00E1125E" w:rsidRDefault="00E11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DB4"/>
    <w:multiLevelType w:val="hybridMultilevel"/>
    <w:tmpl w:val="D86E841C"/>
    <w:lvl w:ilvl="0" w:tplc="001207FA">
      <w:start w:val="1"/>
      <w:numFmt w:val="bullet"/>
      <w:lvlText w:val=""/>
      <w:lvlJc w:val="left"/>
      <w:pPr>
        <w:tabs>
          <w:tab w:val="num" w:pos="720"/>
        </w:tabs>
        <w:ind w:left="720" w:hanging="360"/>
      </w:pPr>
      <w:rPr>
        <w:rFonts w:ascii="Symbol" w:hAnsi="Symbol" w:hint="default"/>
      </w:rPr>
    </w:lvl>
    <w:lvl w:ilvl="1" w:tplc="7C0A242C" w:tentative="1">
      <w:start w:val="1"/>
      <w:numFmt w:val="bullet"/>
      <w:lvlText w:val="o"/>
      <w:lvlJc w:val="left"/>
      <w:pPr>
        <w:ind w:left="1440" w:hanging="360"/>
      </w:pPr>
      <w:rPr>
        <w:rFonts w:ascii="Courier New" w:hAnsi="Courier New" w:cs="Courier New" w:hint="default"/>
      </w:rPr>
    </w:lvl>
    <w:lvl w:ilvl="2" w:tplc="29260A64" w:tentative="1">
      <w:start w:val="1"/>
      <w:numFmt w:val="bullet"/>
      <w:lvlText w:val=""/>
      <w:lvlJc w:val="left"/>
      <w:pPr>
        <w:ind w:left="2160" w:hanging="360"/>
      </w:pPr>
      <w:rPr>
        <w:rFonts w:ascii="Wingdings" w:hAnsi="Wingdings" w:hint="default"/>
      </w:rPr>
    </w:lvl>
    <w:lvl w:ilvl="3" w:tplc="DA4880BC" w:tentative="1">
      <w:start w:val="1"/>
      <w:numFmt w:val="bullet"/>
      <w:lvlText w:val=""/>
      <w:lvlJc w:val="left"/>
      <w:pPr>
        <w:ind w:left="2880" w:hanging="360"/>
      </w:pPr>
      <w:rPr>
        <w:rFonts w:ascii="Symbol" w:hAnsi="Symbol" w:hint="default"/>
      </w:rPr>
    </w:lvl>
    <w:lvl w:ilvl="4" w:tplc="4832085E" w:tentative="1">
      <w:start w:val="1"/>
      <w:numFmt w:val="bullet"/>
      <w:lvlText w:val="o"/>
      <w:lvlJc w:val="left"/>
      <w:pPr>
        <w:ind w:left="3600" w:hanging="360"/>
      </w:pPr>
      <w:rPr>
        <w:rFonts w:ascii="Courier New" w:hAnsi="Courier New" w:cs="Courier New" w:hint="default"/>
      </w:rPr>
    </w:lvl>
    <w:lvl w:ilvl="5" w:tplc="796CC8AA" w:tentative="1">
      <w:start w:val="1"/>
      <w:numFmt w:val="bullet"/>
      <w:lvlText w:val=""/>
      <w:lvlJc w:val="left"/>
      <w:pPr>
        <w:ind w:left="4320" w:hanging="360"/>
      </w:pPr>
      <w:rPr>
        <w:rFonts w:ascii="Wingdings" w:hAnsi="Wingdings" w:hint="default"/>
      </w:rPr>
    </w:lvl>
    <w:lvl w:ilvl="6" w:tplc="9E50DDFA" w:tentative="1">
      <w:start w:val="1"/>
      <w:numFmt w:val="bullet"/>
      <w:lvlText w:val=""/>
      <w:lvlJc w:val="left"/>
      <w:pPr>
        <w:ind w:left="5040" w:hanging="360"/>
      </w:pPr>
      <w:rPr>
        <w:rFonts w:ascii="Symbol" w:hAnsi="Symbol" w:hint="default"/>
      </w:rPr>
    </w:lvl>
    <w:lvl w:ilvl="7" w:tplc="6BFE4CE2" w:tentative="1">
      <w:start w:val="1"/>
      <w:numFmt w:val="bullet"/>
      <w:lvlText w:val="o"/>
      <w:lvlJc w:val="left"/>
      <w:pPr>
        <w:ind w:left="5760" w:hanging="360"/>
      </w:pPr>
      <w:rPr>
        <w:rFonts w:ascii="Courier New" w:hAnsi="Courier New" w:cs="Courier New" w:hint="default"/>
      </w:rPr>
    </w:lvl>
    <w:lvl w:ilvl="8" w:tplc="FD762F22" w:tentative="1">
      <w:start w:val="1"/>
      <w:numFmt w:val="bullet"/>
      <w:lvlText w:val=""/>
      <w:lvlJc w:val="left"/>
      <w:pPr>
        <w:ind w:left="6480" w:hanging="360"/>
      </w:pPr>
      <w:rPr>
        <w:rFonts w:ascii="Wingdings" w:hAnsi="Wingdings" w:hint="default"/>
      </w:rPr>
    </w:lvl>
  </w:abstractNum>
  <w:abstractNum w:abstractNumId="1" w15:restartNumberingAfterBreak="0">
    <w:nsid w:val="066915B3"/>
    <w:multiLevelType w:val="hybridMultilevel"/>
    <w:tmpl w:val="6D2EF750"/>
    <w:lvl w:ilvl="0" w:tplc="16563AB2">
      <w:start w:val="1"/>
      <w:numFmt w:val="bullet"/>
      <w:lvlText w:val=""/>
      <w:lvlJc w:val="left"/>
      <w:pPr>
        <w:tabs>
          <w:tab w:val="num" w:pos="720"/>
        </w:tabs>
        <w:ind w:left="720" w:hanging="360"/>
      </w:pPr>
      <w:rPr>
        <w:rFonts w:ascii="Symbol" w:hAnsi="Symbol" w:hint="default"/>
      </w:rPr>
    </w:lvl>
    <w:lvl w:ilvl="1" w:tplc="294A65F4" w:tentative="1">
      <w:start w:val="1"/>
      <w:numFmt w:val="bullet"/>
      <w:lvlText w:val="o"/>
      <w:lvlJc w:val="left"/>
      <w:pPr>
        <w:ind w:left="1440" w:hanging="360"/>
      </w:pPr>
      <w:rPr>
        <w:rFonts w:ascii="Courier New" w:hAnsi="Courier New" w:cs="Courier New" w:hint="default"/>
      </w:rPr>
    </w:lvl>
    <w:lvl w:ilvl="2" w:tplc="CA607280" w:tentative="1">
      <w:start w:val="1"/>
      <w:numFmt w:val="bullet"/>
      <w:lvlText w:val=""/>
      <w:lvlJc w:val="left"/>
      <w:pPr>
        <w:ind w:left="2160" w:hanging="360"/>
      </w:pPr>
      <w:rPr>
        <w:rFonts w:ascii="Wingdings" w:hAnsi="Wingdings" w:hint="default"/>
      </w:rPr>
    </w:lvl>
    <w:lvl w:ilvl="3" w:tplc="33FEDD12" w:tentative="1">
      <w:start w:val="1"/>
      <w:numFmt w:val="bullet"/>
      <w:lvlText w:val=""/>
      <w:lvlJc w:val="left"/>
      <w:pPr>
        <w:ind w:left="2880" w:hanging="360"/>
      </w:pPr>
      <w:rPr>
        <w:rFonts w:ascii="Symbol" w:hAnsi="Symbol" w:hint="default"/>
      </w:rPr>
    </w:lvl>
    <w:lvl w:ilvl="4" w:tplc="94CAB13C" w:tentative="1">
      <w:start w:val="1"/>
      <w:numFmt w:val="bullet"/>
      <w:lvlText w:val="o"/>
      <w:lvlJc w:val="left"/>
      <w:pPr>
        <w:ind w:left="3600" w:hanging="360"/>
      </w:pPr>
      <w:rPr>
        <w:rFonts w:ascii="Courier New" w:hAnsi="Courier New" w:cs="Courier New" w:hint="default"/>
      </w:rPr>
    </w:lvl>
    <w:lvl w:ilvl="5" w:tplc="DCC63216" w:tentative="1">
      <w:start w:val="1"/>
      <w:numFmt w:val="bullet"/>
      <w:lvlText w:val=""/>
      <w:lvlJc w:val="left"/>
      <w:pPr>
        <w:ind w:left="4320" w:hanging="360"/>
      </w:pPr>
      <w:rPr>
        <w:rFonts w:ascii="Wingdings" w:hAnsi="Wingdings" w:hint="default"/>
      </w:rPr>
    </w:lvl>
    <w:lvl w:ilvl="6" w:tplc="D4EA8E10" w:tentative="1">
      <w:start w:val="1"/>
      <w:numFmt w:val="bullet"/>
      <w:lvlText w:val=""/>
      <w:lvlJc w:val="left"/>
      <w:pPr>
        <w:ind w:left="5040" w:hanging="360"/>
      </w:pPr>
      <w:rPr>
        <w:rFonts w:ascii="Symbol" w:hAnsi="Symbol" w:hint="default"/>
      </w:rPr>
    </w:lvl>
    <w:lvl w:ilvl="7" w:tplc="9432B192" w:tentative="1">
      <w:start w:val="1"/>
      <w:numFmt w:val="bullet"/>
      <w:lvlText w:val="o"/>
      <w:lvlJc w:val="left"/>
      <w:pPr>
        <w:ind w:left="5760" w:hanging="360"/>
      </w:pPr>
      <w:rPr>
        <w:rFonts w:ascii="Courier New" w:hAnsi="Courier New" w:cs="Courier New" w:hint="default"/>
      </w:rPr>
    </w:lvl>
    <w:lvl w:ilvl="8" w:tplc="DB3E8CE4" w:tentative="1">
      <w:start w:val="1"/>
      <w:numFmt w:val="bullet"/>
      <w:lvlText w:val=""/>
      <w:lvlJc w:val="left"/>
      <w:pPr>
        <w:ind w:left="6480" w:hanging="360"/>
      </w:pPr>
      <w:rPr>
        <w:rFonts w:ascii="Wingdings" w:hAnsi="Wingdings" w:hint="default"/>
      </w:rPr>
    </w:lvl>
  </w:abstractNum>
  <w:abstractNum w:abstractNumId="2" w15:restartNumberingAfterBreak="0">
    <w:nsid w:val="1A0D0F3F"/>
    <w:multiLevelType w:val="hybridMultilevel"/>
    <w:tmpl w:val="18AE11FE"/>
    <w:lvl w:ilvl="0" w:tplc="5EC29A1E">
      <w:start w:val="1"/>
      <w:numFmt w:val="bullet"/>
      <w:lvlText w:val=""/>
      <w:lvlJc w:val="left"/>
      <w:pPr>
        <w:tabs>
          <w:tab w:val="num" w:pos="720"/>
        </w:tabs>
        <w:ind w:left="720" w:hanging="360"/>
      </w:pPr>
      <w:rPr>
        <w:rFonts w:ascii="Symbol" w:hAnsi="Symbol" w:hint="default"/>
      </w:rPr>
    </w:lvl>
    <w:lvl w:ilvl="1" w:tplc="0614804C" w:tentative="1">
      <w:start w:val="1"/>
      <w:numFmt w:val="bullet"/>
      <w:lvlText w:val="o"/>
      <w:lvlJc w:val="left"/>
      <w:pPr>
        <w:ind w:left="1440" w:hanging="360"/>
      </w:pPr>
      <w:rPr>
        <w:rFonts w:ascii="Courier New" w:hAnsi="Courier New" w:cs="Courier New" w:hint="default"/>
      </w:rPr>
    </w:lvl>
    <w:lvl w:ilvl="2" w:tplc="47AABB8E" w:tentative="1">
      <w:start w:val="1"/>
      <w:numFmt w:val="bullet"/>
      <w:lvlText w:val=""/>
      <w:lvlJc w:val="left"/>
      <w:pPr>
        <w:ind w:left="2160" w:hanging="360"/>
      </w:pPr>
      <w:rPr>
        <w:rFonts w:ascii="Wingdings" w:hAnsi="Wingdings" w:hint="default"/>
      </w:rPr>
    </w:lvl>
    <w:lvl w:ilvl="3" w:tplc="EE8C2B3E" w:tentative="1">
      <w:start w:val="1"/>
      <w:numFmt w:val="bullet"/>
      <w:lvlText w:val=""/>
      <w:lvlJc w:val="left"/>
      <w:pPr>
        <w:ind w:left="2880" w:hanging="360"/>
      </w:pPr>
      <w:rPr>
        <w:rFonts w:ascii="Symbol" w:hAnsi="Symbol" w:hint="default"/>
      </w:rPr>
    </w:lvl>
    <w:lvl w:ilvl="4" w:tplc="5A8ABB72" w:tentative="1">
      <w:start w:val="1"/>
      <w:numFmt w:val="bullet"/>
      <w:lvlText w:val="o"/>
      <w:lvlJc w:val="left"/>
      <w:pPr>
        <w:ind w:left="3600" w:hanging="360"/>
      </w:pPr>
      <w:rPr>
        <w:rFonts w:ascii="Courier New" w:hAnsi="Courier New" w:cs="Courier New" w:hint="default"/>
      </w:rPr>
    </w:lvl>
    <w:lvl w:ilvl="5" w:tplc="9DDC9D9C" w:tentative="1">
      <w:start w:val="1"/>
      <w:numFmt w:val="bullet"/>
      <w:lvlText w:val=""/>
      <w:lvlJc w:val="left"/>
      <w:pPr>
        <w:ind w:left="4320" w:hanging="360"/>
      </w:pPr>
      <w:rPr>
        <w:rFonts w:ascii="Wingdings" w:hAnsi="Wingdings" w:hint="default"/>
      </w:rPr>
    </w:lvl>
    <w:lvl w:ilvl="6" w:tplc="169489D0" w:tentative="1">
      <w:start w:val="1"/>
      <w:numFmt w:val="bullet"/>
      <w:lvlText w:val=""/>
      <w:lvlJc w:val="left"/>
      <w:pPr>
        <w:ind w:left="5040" w:hanging="360"/>
      </w:pPr>
      <w:rPr>
        <w:rFonts w:ascii="Symbol" w:hAnsi="Symbol" w:hint="default"/>
      </w:rPr>
    </w:lvl>
    <w:lvl w:ilvl="7" w:tplc="86D29A94" w:tentative="1">
      <w:start w:val="1"/>
      <w:numFmt w:val="bullet"/>
      <w:lvlText w:val="o"/>
      <w:lvlJc w:val="left"/>
      <w:pPr>
        <w:ind w:left="5760" w:hanging="360"/>
      </w:pPr>
      <w:rPr>
        <w:rFonts w:ascii="Courier New" w:hAnsi="Courier New" w:cs="Courier New" w:hint="default"/>
      </w:rPr>
    </w:lvl>
    <w:lvl w:ilvl="8" w:tplc="AF20D2A6" w:tentative="1">
      <w:start w:val="1"/>
      <w:numFmt w:val="bullet"/>
      <w:lvlText w:val=""/>
      <w:lvlJc w:val="left"/>
      <w:pPr>
        <w:ind w:left="6480" w:hanging="360"/>
      </w:pPr>
      <w:rPr>
        <w:rFonts w:ascii="Wingdings" w:hAnsi="Wingdings" w:hint="default"/>
      </w:rPr>
    </w:lvl>
  </w:abstractNum>
  <w:abstractNum w:abstractNumId="3" w15:restartNumberingAfterBreak="0">
    <w:nsid w:val="1C686AEA"/>
    <w:multiLevelType w:val="hybridMultilevel"/>
    <w:tmpl w:val="BF72FE50"/>
    <w:lvl w:ilvl="0" w:tplc="14880EFA">
      <w:start w:val="1"/>
      <w:numFmt w:val="bullet"/>
      <w:lvlText w:val=""/>
      <w:lvlJc w:val="left"/>
      <w:pPr>
        <w:tabs>
          <w:tab w:val="num" w:pos="720"/>
        </w:tabs>
        <w:ind w:left="720" w:hanging="360"/>
      </w:pPr>
      <w:rPr>
        <w:rFonts w:ascii="Symbol" w:hAnsi="Symbol" w:hint="default"/>
      </w:rPr>
    </w:lvl>
    <w:lvl w:ilvl="1" w:tplc="F778822E" w:tentative="1">
      <w:start w:val="1"/>
      <w:numFmt w:val="bullet"/>
      <w:lvlText w:val="o"/>
      <w:lvlJc w:val="left"/>
      <w:pPr>
        <w:ind w:left="1440" w:hanging="360"/>
      </w:pPr>
      <w:rPr>
        <w:rFonts w:ascii="Courier New" w:hAnsi="Courier New" w:cs="Courier New" w:hint="default"/>
      </w:rPr>
    </w:lvl>
    <w:lvl w:ilvl="2" w:tplc="8AF0B50A" w:tentative="1">
      <w:start w:val="1"/>
      <w:numFmt w:val="bullet"/>
      <w:lvlText w:val=""/>
      <w:lvlJc w:val="left"/>
      <w:pPr>
        <w:ind w:left="2160" w:hanging="360"/>
      </w:pPr>
      <w:rPr>
        <w:rFonts w:ascii="Wingdings" w:hAnsi="Wingdings" w:hint="default"/>
      </w:rPr>
    </w:lvl>
    <w:lvl w:ilvl="3" w:tplc="F3A6AF16" w:tentative="1">
      <w:start w:val="1"/>
      <w:numFmt w:val="bullet"/>
      <w:lvlText w:val=""/>
      <w:lvlJc w:val="left"/>
      <w:pPr>
        <w:ind w:left="2880" w:hanging="360"/>
      </w:pPr>
      <w:rPr>
        <w:rFonts w:ascii="Symbol" w:hAnsi="Symbol" w:hint="default"/>
      </w:rPr>
    </w:lvl>
    <w:lvl w:ilvl="4" w:tplc="8EC80F20" w:tentative="1">
      <w:start w:val="1"/>
      <w:numFmt w:val="bullet"/>
      <w:lvlText w:val="o"/>
      <w:lvlJc w:val="left"/>
      <w:pPr>
        <w:ind w:left="3600" w:hanging="360"/>
      </w:pPr>
      <w:rPr>
        <w:rFonts w:ascii="Courier New" w:hAnsi="Courier New" w:cs="Courier New" w:hint="default"/>
      </w:rPr>
    </w:lvl>
    <w:lvl w:ilvl="5" w:tplc="8E90CC5C" w:tentative="1">
      <w:start w:val="1"/>
      <w:numFmt w:val="bullet"/>
      <w:lvlText w:val=""/>
      <w:lvlJc w:val="left"/>
      <w:pPr>
        <w:ind w:left="4320" w:hanging="360"/>
      </w:pPr>
      <w:rPr>
        <w:rFonts w:ascii="Wingdings" w:hAnsi="Wingdings" w:hint="default"/>
      </w:rPr>
    </w:lvl>
    <w:lvl w:ilvl="6" w:tplc="93D0FEB6" w:tentative="1">
      <w:start w:val="1"/>
      <w:numFmt w:val="bullet"/>
      <w:lvlText w:val=""/>
      <w:lvlJc w:val="left"/>
      <w:pPr>
        <w:ind w:left="5040" w:hanging="360"/>
      </w:pPr>
      <w:rPr>
        <w:rFonts w:ascii="Symbol" w:hAnsi="Symbol" w:hint="default"/>
      </w:rPr>
    </w:lvl>
    <w:lvl w:ilvl="7" w:tplc="21E48FCC" w:tentative="1">
      <w:start w:val="1"/>
      <w:numFmt w:val="bullet"/>
      <w:lvlText w:val="o"/>
      <w:lvlJc w:val="left"/>
      <w:pPr>
        <w:ind w:left="5760" w:hanging="360"/>
      </w:pPr>
      <w:rPr>
        <w:rFonts w:ascii="Courier New" w:hAnsi="Courier New" w:cs="Courier New" w:hint="default"/>
      </w:rPr>
    </w:lvl>
    <w:lvl w:ilvl="8" w:tplc="F11C71B8" w:tentative="1">
      <w:start w:val="1"/>
      <w:numFmt w:val="bullet"/>
      <w:lvlText w:val=""/>
      <w:lvlJc w:val="left"/>
      <w:pPr>
        <w:ind w:left="6480" w:hanging="360"/>
      </w:pPr>
      <w:rPr>
        <w:rFonts w:ascii="Wingdings" w:hAnsi="Wingdings" w:hint="default"/>
      </w:rPr>
    </w:lvl>
  </w:abstractNum>
  <w:abstractNum w:abstractNumId="4" w15:restartNumberingAfterBreak="0">
    <w:nsid w:val="2785480B"/>
    <w:multiLevelType w:val="hybridMultilevel"/>
    <w:tmpl w:val="27F072A0"/>
    <w:lvl w:ilvl="0" w:tplc="9948CB92">
      <w:start w:val="1"/>
      <w:numFmt w:val="bullet"/>
      <w:lvlText w:val=""/>
      <w:lvlJc w:val="left"/>
      <w:pPr>
        <w:tabs>
          <w:tab w:val="num" w:pos="720"/>
        </w:tabs>
        <w:ind w:left="720" w:hanging="360"/>
      </w:pPr>
      <w:rPr>
        <w:rFonts w:ascii="Symbol" w:hAnsi="Symbol" w:hint="default"/>
      </w:rPr>
    </w:lvl>
    <w:lvl w:ilvl="1" w:tplc="4718D94A">
      <w:start w:val="1"/>
      <w:numFmt w:val="bullet"/>
      <w:lvlText w:val="o"/>
      <w:lvlJc w:val="left"/>
      <w:pPr>
        <w:ind w:left="1440" w:hanging="360"/>
      </w:pPr>
      <w:rPr>
        <w:rFonts w:ascii="Courier New" w:hAnsi="Courier New" w:cs="Courier New" w:hint="default"/>
      </w:rPr>
    </w:lvl>
    <w:lvl w:ilvl="2" w:tplc="A7D40552" w:tentative="1">
      <w:start w:val="1"/>
      <w:numFmt w:val="bullet"/>
      <w:lvlText w:val=""/>
      <w:lvlJc w:val="left"/>
      <w:pPr>
        <w:ind w:left="2160" w:hanging="360"/>
      </w:pPr>
      <w:rPr>
        <w:rFonts w:ascii="Wingdings" w:hAnsi="Wingdings" w:hint="default"/>
      </w:rPr>
    </w:lvl>
    <w:lvl w:ilvl="3" w:tplc="74EC0A2E" w:tentative="1">
      <w:start w:val="1"/>
      <w:numFmt w:val="bullet"/>
      <w:lvlText w:val=""/>
      <w:lvlJc w:val="left"/>
      <w:pPr>
        <w:ind w:left="2880" w:hanging="360"/>
      </w:pPr>
      <w:rPr>
        <w:rFonts w:ascii="Symbol" w:hAnsi="Symbol" w:hint="default"/>
      </w:rPr>
    </w:lvl>
    <w:lvl w:ilvl="4" w:tplc="D74870EA" w:tentative="1">
      <w:start w:val="1"/>
      <w:numFmt w:val="bullet"/>
      <w:lvlText w:val="o"/>
      <w:lvlJc w:val="left"/>
      <w:pPr>
        <w:ind w:left="3600" w:hanging="360"/>
      </w:pPr>
      <w:rPr>
        <w:rFonts w:ascii="Courier New" w:hAnsi="Courier New" w:cs="Courier New" w:hint="default"/>
      </w:rPr>
    </w:lvl>
    <w:lvl w:ilvl="5" w:tplc="5810B9D2" w:tentative="1">
      <w:start w:val="1"/>
      <w:numFmt w:val="bullet"/>
      <w:lvlText w:val=""/>
      <w:lvlJc w:val="left"/>
      <w:pPr>
        <w:ind w:left="4320" w:hanging="360"/>
      </w:pPr>
      <w:rPr>
        <w:rFonts w:ascii="Wingdings" w:hAnsi="Wingdings" w:hint="default"/>
      </w:rPr>
    </w:lvl>
    <w:lvl w:ilvl="6" w:tplc="3C3E8312" w:tentative="1">
      <w:start w:val="1"/>
      <w:numFmt w:val="bullet"/>
      <w:lvlText w:val=""/>
      <w:lvlJc w:val="left"/>
      <w:pPr>
        <w:ind w:left="5040" w:hanging="360"/>
      </w:pPr>
      <w:rPr>
        <w:rFonts w:ascii="Symbol" w:hAnsi="Symbol" w:hint="default"/>
      </w:rPr>
    </w:lvl>
    <w:lvl w:ilvl="7" w:tplc="EA86A2DC" w:tentative="1">
      <w:start w:val="1"/>
      <w:numFmt w:val="bullet"/>
      <w:lvlText w:val="o"/>
      <w:lvlJc w:val="left"/>
      <w:pPr>
        <w:ind w:left="5760" w:hanging="360"/>
      </w:pPr>
      <w:rPr>
        <w:rFonts w:ascii="Courier New" w:hAnsi="Courier New" w:cs="Courier New" w:hint="default"/>
      </w:rPr>
    </w:lvl>
    <w:lvl w:ilvl="8" w:tplc="480C4014" w:tentative="1">
      <w:start w:val="1"/>
      <w:numFmt w:val="bullet"/>
      <w:lvlText w:val=""/>
      <w:lvlJc w:val="left"/>
      <w:pPr>
        <w:ind w:left="6480" w:hanging="360"/>
      </w:pPr>
      <w:rPr>
        <w:rFonts w:ascii="Wingdings" w:hAnsi="Wingdings" w:hint="default"/>
      </w:rPr>
    </w:lvl>
  </w:abstractNum>
  <w:abstractNum w:abstractNumId="5" w15:restartNumberingAfterBreak="0">
    <w:nsid w:val="27FD4577"/>
    <w:multiLevelType w:val="hybridMultilevel"/>
    <w:tmpl w:val="374E03BE"/>
    <w:lvl w:ilvl="0" w:tplc="D7D6C648">
      <w:start w:val="1"/>
      <w:numFmt w:val="bullet"/>
      <w:lvlText w:val=""/>
      <w:lvlJc w:val="left"/>
      <w:pPr>
        <w:tabs>
          <w:tab w:val="num" w:pos="720"/>
        </w:tabs>
        <w:ind w:left="720" w:hanging="360"/>
      </w:pPr>
      <w:rPr>
        <w:rFonts w:ascii="Symbol" w:hAnsi="Symbol" w:hint="default"/>
      </w:rPr>
    </w:lvl>
    <w:lvl w:ilvl="1" w:tplc="51188280" w:tentative="1">
      <w:start w:val="1"/>
      <w:numFmt w:val="bullet"/>
      <w:lvlText w:val="o"/>
      <w:lvlJc w:val="left"/>
      <w:pPr>
        <w:ind w:left="1440" w:hanging="360"/>
      </w:pPr>
      <w:rPr>
        <w:rFonts w:ascii="Courier New" w:hAnsi="Courier New" w:cs="Courier New" w:hint="default"/>
      </w:rPr>
    </w:lvl>
    <w:lvl w:ilvl="2" w:tplc="E7F2B25C" w:tentative="1">
      <w:start w:val="1"/>
      <w:numFmt w:val="bullet"/>
      <w:lvlText w:val=""/>
      <w:lvlJc w:val="left"/>
      <w:pPr>
        <w:ind w:left="2160" w:hanging="360"/>
      </w:pPr>
      <w:rPr>
        <w:rFonts w:ascii="Wingdings" w:hAnsi="Wingdings" w:hint="default"/>
      </w:rPr>
    </w:lvl>
    <w:lvl w:ilvl="3" w:tplc="1AFA4B92" w:tentative="1">
      <w:start w:val="1"/>
      <w:numFmt w:val="bullet"/>
      <w:lvlText w:val=""/>
      <w:lvlJc w:val="left"/>
      <w:pPr>
        <w:ind w:left="2880" w:hanging="360"/>
      </w:pPr>
      <w:rPr>
        <w:rFonts w:ascii="Symbol" w:hAnsi="Symbol" w:hint="default"/>
      </w:rPr>
    </w:lvl>
    <w:lvl w:ilvl="4" w:tplc="8C2E4060" w:tentative="1">
      <w:start w:val="1"/>
      <w:numFmt w:val="bullet"/>
      <w:lvlText w:val="o"/>
      <w:lvlJc w:val="left"/>
      <w:pPr>
        <w:ind w:left="3600" w:hanging="360"/>
      </w:pPr>
      <w:rPr>
        <w:rFonts w:ascii="Courier New" w:hAnsi="Courier New" w:cs="Courier New" w:hint="default"/>
      </w:rPr>
    </w:lvl>
    <w:lvl w:ilvl="5" w:tplc="25929E9C" w:tentative="1">
      <w:start w:val="1"/>
      <w:numFmt w:val="bullet"/>
      <w:lvlText w:val=""/>
      <w:lvlJc w:val="left"/>
      <w:pPr>
        <w:ind w:left="4320" w:hanging="360"/>
      </w:pPr>
      <w:rPr>
        <w:rFonts w:ascii="Wingdings" w:hAnsi="Wingdings" w:hint="default"/>
      </w:rPr>
    </w:lvl>
    <w:lvl w:ilvl="6" w:tplc="4598658E" w:tentative="1">
      <w:start w:val="1"/>
      <w:numFmt w:val="bullet"/>
      <w:lvlText w:val=""/>
      <w:lvlJc w:val="left"/>
      <w:pPr>
        <w:ind w:left="5040" w:hanging="360"/>
      </w:pPr>
      <w:rPr>
        <w:rFonts w:ascii="Symbol" w:hAnsi="Symbol" w:hint="default"/>
      </w:rPr>
    </w:lvl>
    <w:lvl w:ilvl="7" w:tplc="73969BF8" w:tentative="1">
      <w:start w:val="1"/>
      <w:numFmt w:val="bullet"/>
      <w:lvlText w:val="o"/>
      <w:lvlJc w:val="left"/>
      <w:pPr>
        <w:ind w:left="5760" w:hanging="360"/>
      </w:pPr>
      <w:rPr>
        <w:rFonts w:ascii="Courier New" w:hAnsi="Courier New" w:cs="Courier New" w:hint="default"/>
      </w:rPr>
    </w:lvl>
    <w:lvl w:ilvl="8" w:tplc="0E763CFC" w:tentative="1">
      <w:start w:val="1"/>
      <w:numFmt w:val="bullet"/>
      <w:lvlText w:val=""/>
      <w:lvlJc w:val="left"/>
      <w:pPr>
        <w:ind w:left="6480" w:hanging="360"/>
      </w:pPr>
      <w:rPr>
        <w:rFonts w:ascii="Wingdings" w:hAnsi="Wingdings" w:hint="default"/>
      </w:rPr>
    </w:lvl>
  </w:abstractNum>
  <w:abstractNum w:abstractNumId="6" w15:restartNumberingAfterBreak="0">
    <w:nsid w:val="43DD49E3"/>
    <w:multiLevelType w:val="hybridMultilevel"/>
    <w:tmpl w:val="B720C378"/>
    <w:lvl w:ilvl="0" w:tplc="66C62A0A">
      <w:start w:val="1"/>
      <w:numFmt w:val="bullet"/>
      <w:lvlText w:val=""/>
      <w:lvlJc w:val="left"/>
      <w:pPr>
        <w:tabs>
          <w:tab w:val="num" w:pos="780"/>
        </w:tabs>
        <w:ind w:left="780" w:hanging="360"/>
      </w:pPr>
      <w:rPr>
        <w:rFonts w:ascii="Symbol" w:hAnsi="Symbol" w:hint="default"/>
      </w:rPr>
    </w:lvl>
    <w:lvl w:ilvl="1" w:tplc="433C9FEE" w:tentative="1">
      <w:start w:val="1"/>
      <w:numFmt w:val="bullet"/>
      <w:lvlText w:val="o"/>
      <w:lvlJc w:val="left"/>
      <w:pPr>
        <w:ind w:left="1500" w:hanging="360"/>
      </w:pPr>
      <w:rPr>
        <w:rFonts w:ascii="Courier New" w:hAnsi="Courier New" w:cs="Courier New" w:hint="default"/>
      </w:rPr>
    </w:lvl>
    <w:lvl w:ilvl="2" w:tplc="F98C3992" w:tentative="1">
      <w:start w:val="1"/>
      <w:numFmt w:val="bullet"/>
      <w:lvlText w:val=""/>
      <w:lvlJc w:val="left"/>
      <w:pPr>
        <w:ind w:left="2220" w:hanging="360"/>
      </w:pPr>
      <w:rPr>
        <w:rFonts w:ascii="Wingdings" w:hAnsi="Wingdings" w:hint="default"/>
      </w:rPr>
    </w:lvl>
    <w:lvl w:ilvl="3" w:tplc="04BE5D5A" w:tentative="1">
      <w:start w:val="1"/>
      <w:numFmt w:val="bullet"/>
      <w:lvlText w:val=""/>
      <w:lvlJc w:val="left"/>
      <w:pPr>
        <w:ind w:left="2940" w:hanging="360"/>
      </w:pPr>
      <w:rPr>
        <w:rFonts w:ascii="Symbol" w:hAnsi="Symbol" w:hint="default"/>
      </w:rPr>
    </w:lvl>
    <w:lvl w:ilvl="4" w:tplc="C5F84F42" w:tentative="1">
      <w:start w:val="1"/>
      <w:numFmt w:val="bullet"/>
      <w:lvlText w:val="o"/>
      <w:lvlJc w:val="left"/>
      <w:pPr>
        <w:ind w:left="3660" w:hanging="360"/>
      </w:pPr>
      <w:rPr>
        <w:rFonts w:ascii="Courier New" w:hAnsi="Courier New" w:cs="Courier New" w:hint="default"/>
      </w:rPr>
    </w:lvl>
    <w:lvl w:ilvl="5" w:tplc="2BFCE4EA" w:tentative="1">
      <w:start w:val="1"/>
      <w:numFmt w:val="bullet"/>
      <w:lvlText w:val=""/>
      <w:lvlJc w:val="left"/>
      <w:pPr>
        <w:ind w:left="4380" w:hanging="360"/>
      </w:pPr>
      <w:rPr>
        <w:rFonts w:ascii="Wingdings" w:hAnsi="Wingdings" w:hint="default"/>
      </w:rPr>
    </w:lvl>
    <w:lvl w:ilvl="6" w:tplc="983CAF8A" w:tentative="1">
      <w:start w:val="1"/>
      <w:numFmt w:val="bullet"/>
      <w:lvlText w:val=""/>
      <w:lvlJc w:val="left"/>
      <w:pPr>
        <w:ind w:left="5100" w:hanging="360"/>
      </w:pPr>
      <w:rPr>
        <w:rFonts w:ascii="Symbol" w:hAnsi="Symbol" w:hint="default"/>
      </w:rPr>
    </w:lvl>
    <w:lvl w:ilvl="7" w:tplc="E490106A" w:tentative="1">
      <w:start w:val="1"/>
      <w:numFmt w:val="bullet"/>
      <w:lvlText w:val="o"/>
      <w:lvlJc w:val="left"/>
      <w:pPr>
        <w:ind w:left="5820" w:hanging="360"/>
      </w:pPr>
      <w:rPr>
        <w:rFonts w:ascii="Courier New" w:hAnsi="Courier New" w:cs="Courier New" w:hint="default"/>
      </w:rPr>
    </w:lvl>
    <w:lvl w:ilvl="8" w:tplc="EFE2586C" w:tentative="1">
      <w:start w:val="1"/>
      <w:numFmt w:val="bullet"/>
      <w:lvlText w:val=""/>
      <w:lvlJc w:val="left"/>
      <w:pPr>
        <w:ind w:left="6540" w:hanging="360"/>
      </w:pPr>
      <w:rPr>
        <w:rFonts w:ascii="Wingdings" w:hAnsi="Wingdings" w:hint="default"/>
      </w:rPr>
    </w:lvl>
  </w:abstractNum>
  <w:abstractNum w:abstractNumId="7" w15:restartNumberingAfterBreak="0">
    <w:nsid w:val="452B5550"/>
    <w:multiLevelType w:val="hybridMultilevel"/>
    <w:tmpl w:val="71843506"/>
    <w:lvl w:ilvl="0" w:tplc="A0182270">
      <w:start w:val="1"/>
      <w:numFmt w:val="bullet"/>
      <w:lvlText w:val=""/>
      <w:lvlJc w:val="left"/>
      <w:pPr>
        <w:tabs>
          <w:tab w:val="num" w:pos="720"/>
        </w:tabs>
        <w:ind w:left="720" w:hanging="360"/>
      </w:pPr>
      <w:rPr>
        <w:rFonts w:ascii="Symbol" w:hAnsi="Symbol" w:hint="default"/>
      </w:rPr>
    </w:lvl>
    <w:lvl w:ilvl="1" w:tplc="678A9C54" w:tentative="1">
      <w:start w:val="1"/>
      <w:numFmt w:val="bullet"/>
      <w:lvlText w:val="o"/>
      <w:lvlJc w:val="left"/>
      <w:pPr>
        <w:ind w:left="1440" w:hanging="360"/>
      </w:pPr>
      <w:rPr>
        <w:rFonts w:ascii="Courier New" w:hAnsi="Courier New" w:cs="Courier New" w:hint="default"/>
      </w:rPr>
    </w:lvl>
    <w:lvl w:ilvl="2" w:tplc="AE4408E8" w:tentative="1">
      <w:start w:val="1"/>
      <w:numFmt w:val="bullet"/>
      <w:lvlText w:val=""/>
      <w:lvlJc w:val="left"/>
      <w:pPr>
        <w:ind w:left="2160" w:hanging="360"/>
      </w:pPr>
      <w:rPr>
        <w:rFonts w:ascii="Wingdings" w:hAnsi="Wingdings" w:hint="default"/>
      </w:rPr>
    </w:lvl>
    <w:lvl w:ilvl="3" w:tplc="30B88F82" w:tentative="1">
      <w:start w:val="1"/>
      <w:numFmt w:val="bullet"/>
      <w:lvlText w:val=""/>
      <w:lvlJc w:val="left"/>
      <w:pPr>
        <w:ind w:left="2880" w:hanging="360"/>
      </w:pPr>
      <w:rPr>
        <w:rFonts w:ascii="Symbol" w:hAnsi="Symbol" w:hint="default"/>
      </w:rPr>
    </w:lvl>
    <w:lvl w:ilvl="4" w:tplc="F984D646" w:tentative="1">
      <w:start w:val="1"/>
      <w:numFmt w:val="bullet"/>
      <w:lvlText w:val="o"/>
      <w:lvlJc w:val="left"/>
      <w:pPr>
        <w:ind w:left="3600" w:hanging="360"/>
      </w:pPr>
      <w:rPr>
        <w:rFonts w:ascii="Courier New" w:hAnsi="Courier New" w:cs="Courier New" w:hint="default"/>
      </w:rPr>
    </w:lvl>
    <w:lvl w:ilvl="5" w:tplc="B4E091B0" w:tentative="1">
      <w:start w:val="1"/>
      <w:numFmt w:val="bullet"/>
      <w:lvlText w:val=""/>
      <w:lvlJc w:val="left"/>
      <w:pPr>
        <w:ind w:left="4320" w:hanging="360"/>
      </w:pPr>
      <w:rPr>
        <w:rFonts w:ascii="Wingdings" w:hAnsi="Wingdings" w:hint="default"/>
      </w:rPr>
    </w:lvl>
    <w:lvl w:ilvl="6" w:tplc="7B5C06AE" w:tentative="1">
      <w:start w:val="1"/>
      <w:numFmt w:val="bullet"/>
      <w:lvlText w:val=""/>
      <w:lvlJc w:val="left"/>
      <w:pPr>
        <w:ind w:left="5040" w:hanging="360"/>
      </w:pPr>
      <w:rPr>
        <w:rFonts w:ascii="Symbol" w:hAnsi="Symbol" w:hint="default"/>
      </w:rPr>
    </w:lvl>
    <w:lvl w:ilvl="7" w:tplc="A1D87360" w:tentative="1">
      <w:start w:val="1"/>
      <w:numFmt w:val="bullet"/>
      <w:lvlText w:val="o"/>
      <w:lvlJc w:val="left"/>
      <w:pPr>
        <w:ind w:left="5760" w:hanging="360"/>
      </w:pPr>
      <w:rPr>
        <w:rFonts w:ascii="Courier New" w:hAnsi="Courier New" w:cs="Courier New" w:hint="default"/>
      </w:rPr>
    </w:lvl>
    <w:lvl w:ilvl="8" w:tplc="83F822C0" w:tentative="1">
      <w:start w:val="1"/>
      <w:numFmt w:val="bullet"/>
      <w:lvlText w:val=""/>
      <w:lvlJc w:val="left"/>
      <w:pPr>
        <w:ind w:left="6480" w:hanging="360"/>
      </w:pPr>
      <w:rPr>
        <w:rFonts w:ascii="Wingdings" w:hAnsi="Wingdings" w:hint="default"/>
      </w:rPr>
    </w:lvl>
  </w:abstractNum>
  <w:abstractNum w:abstractNumId="8" w15:restartNumberingAfterBreak="0">
    <w:nsid w:val="45F57F93"/>
    <w:multiLevelType w:val="hybridMultilevel"/>
    <w:tmpl w:val="E97E4C32"/>
    <w:lvl w:ilvl="0" w:tplc="FA009C88">
      <w:start w:val="1"/>
      <w:numFmt w:val="bullet"/>
      <w:lvlText w:val=""/>
      <w:lvlJc w:val="left"/>
      <w:pPr>
        <w:tabs>
          <w:tab w:val="num" w:pos="720"/>
        </w:tabs>
        <w:ind w:left="720" w:hanging="360"/>
      </w:pPr>
      <w:rPr>
        <w:rFonts w:ascii="Symbol" w:hAnsi="Symbol" w:hint="default"/>
      </w:rPr>
    </w:lvl>
    <w:lvl w:ilvl="1" w:tplc="8A426912" w:tentative="1">
      <w:start w:val="1"/>
      <w:numFmt w:val="bullet"/>
      <w:lvlText w:val="o"/>
      <w:lvlJc w:val="left"/>
      <w:pPr>
        <w:ind w:left="1440" w:hanging="360"/>
      </w:pPr>
      <w:rPr>
        <w:rFonts w:ascii="Courier New" w:hAnsi="Courier New" w:cs="Courier New" w:hint="default"/>
      </w:rPr>
    </w:lvl>
    <w:lvl w:ilvl="2" w:tplc="6C8A877E" w:tentative="1">
      <w:start w:val="1"/>
      <w:numFmt w:val="bullet"/>
      <w:lvlText w:val=""/>
      <w:lvlJc w:val="left"/>
      <w:pPr>
        <w:ind w:left="2160" w:hanging="360"/>
      </w:pPr>
      <w:rPr>
        <w:rFonts w:ascii="Wingdings" w:hAnsi="Wingdings" w:hint="default"/>
      </w:rPr>
    </w:lvl>
    <w:lvl w:ilvl="3" w:tplc="52D05FC8" w:tentative="1">
      <w:start w:val="1"/>
      <w:numFmt w:val="bullet"/>
      <w:lvlText w:val=""/>
      <w:lvlJc w:val="left"/>
      <w:pPr>
        <w:ind w:left="2880" w:hanging="360"/>
      </w:pPr>
      <w:rPr>
        <w:rFonts w:ascii="Symbol" w:hAnsi="Symbol" w:hint="default"/>
      </w:rPr>
    </w:lvl>
    <w:lvl w:ilvl="4" w:tplc="D6D2BC1E" w:tentative="1">
      <w:start w:val="1"/>
      <w:numFmt w:val="bullet"/>
      <w:lvlText w:val="o"/>
      <w:lvlJc w:val="left"/>
      <w:pPr>
        <w:ind w:left="3600" w:hanging="360"/>
      </w:pPr>
      <w:rPr>
        <w:rFonts w:ascii="Courier New" w:hAnsi="Courier New" w:cs="Courier New" w:hint="default"/>
      </w:rPr>
    </w:lvl>
    <w:lvl w:ilvl="5" w:tplc="5CDE2AFE" w:tentative="1">
      <w:start w:val="1"/>
      <w:numFmt w:val="bullet"/>
      <w:lvlText w:val=""/>
      <w:lvlJc w:val="left"/>
      <w:pPr>
        <w:ind w:left="4320" w:hanging="360"/>
      </w:pPr>
      <w:rPr>
        <w:rFonts w:ascii="Wingdings" w:hAnsi="Wingdings" w:hint="default"/>
      </w:rPr>
    </w:lvl>
    <w:lvl w:ilvl="6" w:tplc="DCA8D720" w:tentative="1">
      <w:start w:val="1"/>
      <w:numFmt w:val="bullet"/>
      <w:lvlText w:val=""/>
      <w:lvlJc w:val="left"/>
      <w:pPr>
        <w:ind w:left="5040" w:hanging="360"/>
      </w:pPr>
      <w:rPr>
        <w:rFonts w:ascii="Symbol" w:hAnsi="Symbol" w:hint="default"/>
      </w:rPr>
    </w:lvl>
    <w:lvl w:ilvl="7" w:tplc="7DDAB5E2" w:tentative="1">
      <w:start w:val="1"/>
      <w:numFmt w:val="bullet"/>
      <w:lvlText w:val="o"/>
      <w:lvlJc w:val="left"/>
      <w:pPr>
        <w:ind w:left="5760" w:hanging="360"/>
      </w:pPr>
      <w:rPr>
        <w:rFonts w:ascii="Courier New" w:hAnsi="Courier New" w:cs="Courier New" w:hint="default"/>
      </w:rPr>
    </w:lvl>
    <w:lvl w:ilvl="8" w:tplc="2B0E3AE8" w:tentative="1">
      <w:start w:val="1"/>
      <w:numFmt w:val="bullet"/>
      <w:lvlText w:val=""/>
      <w:lvlJc w:val="left"/>
      <w:pPr>
        <w:ind w:left="6480" w:hanging="360"/>
      </w:pPr>
      <w:rPr>
        <w:rFonts w:ascii="Wingdings" w:hAnsi="Wingdings" w:hint="default"/>
      </w:rPr>
    </w:lvl>
  </w:abstractNum>
  <w:abstractNum w:abstractNumId="9" w15:restartNumberingAfterBreak="0">
    <w:nsid w:val="4DBC721D"/>
    <w:multiLevelType w:val="hybridMultilevel"/>
    <w:tmpl w:val="3820763C"/>
    <w:lvl w:ilvl="0" w:tplc="1D9EA738">
      <w:start w:val="1"/>
      <w:numFmt w:val="bullet"/>
      <w:lvlText w:val=""/>
      <w:lvlJc w:val="left"/>
      <w:pPr>
        <w:tabs>
          <w:tab w:val="num" w:pos="720"/>
        </w:tabs>
        <w:ind w:left="720" w:hanging="360"/>
      </w:pPr>
      <w:rPr>
        <w:rFonts w:ascii="Symbol" w:hAnsi="Symbol" w:hint="default"/>
      </w:rPr>
    </w:lvl>
    <w:lvl w:ilvl="1" w:tplc="9C6690E0" w:tentative="1">
      <w:start w:val="1"/>
      <w:numFmt w:val="bullet"/>
      <w:lvlText w:val="o"/>
      <w:lvlJc w:val="left"/>
      <w:pPr>
        <w:ind w:left="1440" w:hanging="360"/>
      </w:pPr>
      <w:rPr>
        <w:rFonts w:ascii="Courier New" w:hAnsi="Courier New" w:cs="Courier New" w:hint="default"/>
      </w:rPr>
    </w:lvl>
    <w:lvl w:ilvl="2" w:tplc="5A5A969E" w:tentative="1">
      <w:start w:val="1"/>
      <w:numFmt w:val="bullet"/>
      <w:lvlText w:val=""/>
      <w:lvlJc w:val="left"/>
      <w:pPr>
        <w:ind w:left="2160" w:hanging="360"/>
      </w:pPr>
      <w:rPr>
        <w:rFonts w:ascii="Wingdings" w:hAnsi="Wingdings" w:hint="default"/>
      </w:rPr>
    </w:lvl>
    <w:lvl w:ilvl="3" w:tplc="8F5058CE" w:tentative="1">
      <w:start w:val="1"/>
      <w:numFmt w:val="bullet"/>
      <w:lvlText w:val=""/>
      <w:lvlJc w:val="left"/>
      <w:pPr>
        <w:ind w:left="2880" w:hanging="360"/>
      </w:pPr>
      <w:rPr>
        <w:rFonts w:ascii="Symbol" w:hAnsi="Symbol" w:hint="default"/>
      </w:rPr>
    </w:lvl>
    <w:lvl w:ilvl="4" w:tplc="3BE42888" w:tentative="1">
      <w:start w:val="1"/>
      <w:numFmt w:val="bullet"/>
      <w:lvlText w:val="o"/>
      <w:lvlJc w:val="left"/>
      <w:pPr>
        <w:ind w:left="3600" w:hanging="360"/>
      </w:pPr>
      <w:rPr>
        <w:rFonts w:ascii="Courier New" w:hAnsi="Courier New" w:cs="Courier New" w:hint="default"/>
      </w:rPr>
    </w:lvl>
    <w:lvl w:ilvl="5" w:tplc="46DA72F6" w:tentative="1">
      <w:start w:val="1"/>
      <w:numFmt w:val="bullet"/>
      <w:lvlText w:val=""/>
      <w:lvlJc w:val="left"/>
      <w:pPr>
        <w:ind w:left="4320" w:hanging="360"/>
      </w:pPr>
      <w:rPr>
        <w:rFonts w:ascii="Wingdings" w:hAnsi="Wingdings" w:hint="default"/>
      </w:rPr>
    </w:lvl>
    <w:lvl w:ilvl="6" w:tplc="A96E86B4" w:tentative="1">
      <w:start w:val="1"/>
      <w:numFmt w:val="bullet"/>
      <w:lvlText w:val=""/>
      <w:lvlJc w:val="left"/>
      <w:pPr>
        <w:ind w:left="5040" w:hanging="360"/>
      </w:pPr>
      <w:rPr>
        <w:rFonts w:ascii="Symbol" w:hAnsi="Symbol" w:hint="default"/>
      </w:rPr>
    </w:lvl>
    <w:lvl w:ilvl="7" w:tplc="07BE822E" w:tentative="1">
      <w:start w:val="1"/>
      <w:numFmt w:val="bullet"/>
      <w:lvlText w:val="o"/>
      <w:lvlJc w:val="left"/>
      <w:pPr>
        <w:ind w:left="5760" w:hanging="360"/>
      </w:pPr>
      <w:rPr>
        <w:rFonts w:ascii="Courier New" w:hAnsi="Courier New" w:cs="Courier New" w:hint="default"/>
      </w:rPr>
    </w:lvl>
    <w:lvl w:ilvl="8" w:tplc="AFA8534C" w:tentative="1">
      <w:start w:val="1"/>
      <w:numFmt w:val="bullet"/>
      <w:lvlText w:val=""/>
      <w:lvlJc w:val="left"/>
      <w:pPr>
        <w:ind w:left="6480" w:hanging="360"/>
      </w:pPr>
      <w:rPr>
        <w:rFonts w:ascii="Wingdings" w:hAnsi="Wingdings" w:hint="default"/>
      </w:rPr>
    </w:lvl>
  </w:abstractNum>
  <w:abstractNum w:abstractNumId="10" w15:restartNumberingAfterBreak="0">
    <w:nsid w:val="5A472F45"/>
    <w:multiLevelType w:val="hybridMultilevel"/>
    <w:tmpl w:val="4B4640AC"/>
    <w:lvl w:ilvl="0" w:tplc="17022D12">
      <w:start w:val="1"/>
      <w:numFmt w:val="bullet"/>
      <w:lvlText w:val=""/>
      <w:lvlJc w:val="left"/>
      <w:pPr>
        <w:tabs>
          <w:tab w:val="num" w:pos="840"/>
        </w:tabs>
        <w:ind w:left="840" w:hanging="360"/>
      </w:pPr>
      <w:rPr>
        <w:rFonts w:ascii="Symbol" w:hAnsi="Symbol" w:hint="default"/>
      </w:rPr>
    </w:lvl>
    <w:lvl w:ilvl="1" w:tplc="86A04AD0">
      <w:start w:val="1"/>
      <w:numFmt w:val="bullet"/>
      <w:lvlText w:val="o"/>
      <w:lvlJc w:val="left"/>
      <w:pPr>
        <w:ind w:left="1560" w:hanging="360"/>
      </w:pPr>
      <w:rPr>
        <w:rFonts w:ascii="Courier New" w:hAnsi="Courier New" w:cs="Courier New" w:hint="default"/>
      </w:rPr>
    </w:lvl>
    <w:lvl w:ilvl="2" w:tplc="8748736C" w:tentative="1">
      <w:start w:val="1"/>
      <w:numFmt w:val="bullet"/>
      <w:lvlText w:val=""/>
      <w:lvlJc w:val="left"/>
      <w:pPr>
        <w:ind w:left="2280" w:hanging="360"/>
      </w:pPr>
      <w:rPr>
        <w:rFonts w:ascii="Wingdings" w:hAnsi="Wingdings" w:hint="default"/>
      </w:rPr>
    </w:lvl>
    <w:lvl w:ilvl="3" w:tplc="682E3E90" w:tentative="1">
      <w:start w:val="1"/>
      <w:numFmt w:val="bullet"/>
      <w:lvlText w:val=""/>
      <w:lvlJc w:val="left"/>
      <w:pPr>
        <w:ind w:left="3000" w:hanging="360"/>
      </w:pPr>
      <w:rPr>
        <w:rFonts w:ascii="Symbol" w:hAnsi="Symbol" w:hint="default"/>
      </w:rPr>
    </w:lvl>
    <w:lvl w:ilvl="4" w:tplc="AA889C5E" w:tentative="1">
      <w:start w:val="1"/>
      <w:numFmt w:val="bullet"/>
      <w:lvlText w:val="o"/>
      <w:lvlJc w:val="left"/>
      <w:pPr>
        <w:ind w:left="3720" w:hanging="360"/>
      </w:pPr>
      <w:rPr>
        <w:rFonts w:ascii="Courier New" w:hAnsi="Courier New" w:cs="Courier New" w:hint="default"/>
      </w:rPr>
    </w:lvl>
    <w:lvl w:ilvl="5" w:tplc="585C1E7C" w:tentative="1">
      <w:start w:val="1"/>
      <w:numFmt w:val="bullet"/>
      <w:lvlText w:val=""/>
      <w:lvlJc w:val="left"/>
      <w:pPr>
        <w:ind w:left="4440" w:hanging="360"/>
      </w:pPr>
      <w:rPr>
        <w:rFonts w:ascii="Wingdings" w:hAnsi="Wingdings" w:hint="default"/>
      </w:rPr>
    </w:lvl>
    <w:lvl w:ilvl="6" w:tplc="EDE64010" w:tentative="1">
      <w:start w:val="1"/>
      <w:numFmt w:val="bullet"/>
      <w:lvlText w:val=""/>
      <w:lvlJc w:val="left"/>
      <w:pPr>
        <w:ind w:left="5160" w:hanging="360"/>
      </w:pPr>
      <w:rPr>
        <w:rFonts w:ascii="Symbol" w:hAnsi="Symbol" w:hint="default"/>
      </w:rPr>
    </w:lvl>
    <w:lvl w:ilvl="7" w:tplc="05829C10" w:tentative="1">
      <w:start w:val="1"/>
      <w:numFmt w:val="bullet"/>
      <w:lvlText w:val="o"/>
      <w:lvlJc w:val="left"/>
      <w:pPr>
        <w:ind w:left="5880" w:hanging="360"/>
      </w:pPr>
      <w:rPr>
        <w:rFonts w:ascii="Courier New" w:hAnsi="Courier New" w:cs="Courier New" w:hint="default"/>
      </w:rPr>
    </w:lvl>
    <w:lvl w:ilvl="8" w:tplc="AE50B650" w:tentative="1">
      <w:start w:val="1"/>
      <w:numFmt w:val="bullet"/>
      <w:lvlText w:val=""/>
      <w:lvlJc w:val="left"/>
      <w:pPr>
        <w:ind w:left="6600" w:hanging="360"/>
      </w:pPr>
      <w:rPr>
        <w:rFonts w:ascii="Wingdings" w:hAnsi="Wingdings" w:hint="default"/>
      </w:rPr>
    </w:lvl>
  </w:abstractNum>
  <w:abstractNum w:abstractNumId="11" w15:restartNumberingAfterBreak="0">
    <w:nsid w:val="70AD764F"/>
    <w:multiLevelType w:val="hybridMultilevel"/>
    <w:tmpl w:val="ED1E5EFA"/>
    <w:lvl w:ilvl="0" w:tplc="D660A866">
      <w:start w:val="1"/>
      <w:numFmt w:val="bullet"/>
      <w:lvlText w:val=""/>
      <w:lvlJc w:val="left"/>
      <w:pPr>
        <w:tabs>
          <w:tab w:val="num" w:pos="720"/>
        </w:tabs>
        <w:ind w:left="720" w:hanging="360"/>
      </w:pPr>
      <w:rPr>
        <w:rFonts w:ascii="Symbol" w:hAnsi="Symbol" w:hint="default"/>
      </w:rPr>
    </w:lvl>
    <w:lvl w:ilvl="1" w:tplc="C66EE288" w:tentative="1">
      <w:start w:val="1"/>
      <w:numFmt w:val="bullet"/>
      <w:lvlText w:val="o"/>
      <w:lvlJc w:val="left"/>
      <w:pPr>
        <w:ind w:left="1440" w:hanging="360"/>
      </w:pPr>
      <w:rPr>
        <w:rFonts w:ascii="Courier New" w:hAnsi="Courier New" w:cs="Courier New" w:hint="default"/>
      </w:rPr>
    </w:lvl>
    <w:lvl w:ilvl="2" w:tplc="3A2C24C6" w:tentative="1">
      <w:start w:val="1"/>
      <w:numFmt w:val="bullet"/>
      <w:lvlText w:val=""/>
      <w:lvlJc w:val="left"/>
      <w:pPr>
        <w:ind w:left="2160" w:hanging="360"/>
      </w:pPr>
      <w:rPr>
        <w:rFonts w:ascii="Wingdings" w:hAnsi="Wingdings" w:hint="default"/>
      </w:rPr>
    </w:lvl>
    <w:lvl w:ilvl="3" w:tplc="1B0031A0" w:tentative="1">
      <w:start w:val="1"/>
      <w:numFmt w:val="bullet"/>
      <w:lvlText w:val=""/>
      <w:lvlJc w:val="left"/>
      <w:pPr>
        <w:ind w:left="2880" w:hanging="360"/>
      </w:pPr>
      <w:rPr>
        <w:rFonts w:ascii="Symbol" w:hAnsi="Symbol" w:hint="default"/>
      </w:rPr>
    </w:lvl>
    <w:lvl w:ilvl="4" w:tplc="297263FA" w:tentative="1">
      <w:start w:val="1"/>
      <w:numFmt w:val="bullet"/>
      <w:lvlText w:val="o"/>
      <w:lvlJc w:val="left"/>
      <w:pPr>
        <w:ind w:left="3600" w:hanging="360"/>
      </w:pPr>
      <w:rPr>
        <w:rFonts w:ascii="Courier New" w:hAnsi="Courier New" w:cs="Courier New" w:hint="default"/>
      </w:rPr>
    </w:lvl>
    <w:lvl w:ilvl="5" w:tplc="C6309F3E" w:tentative="1">
      <w:start w:val="1"/>
      <w:numFmt w:val="bullet"/>
      <w:lvlText w:val=""/>
      <w:lvlJc w:val="left"/>
      <w:pPr>
        <w:ind w:left="4320" w:hanging="360"/>
      </w:pPr>
      <w:rPr>
        <w:rFonts w:ascii="Wingdings" w:hAnsi="Wingdings" w:hint="default"/>
      </w:rPr>
    </w:lvl>
    <w:lvl w:ilvl="6" w:tplc="BF78D112" w:tentative="1">
      <w:start w:val="1"/>
      <w:numFmt w:val="bullet"/>
      <w:lvlText w:val=""/>
      <w:lvlJc w:val="left"/>
      <w:pPr>
        <w:ind w:left="5040" w:hanging="360"/>
      </w:pPr>
      <w:rPr>
        <w:rFonts w:ascii="Symbol" w:hAnsi="Symbol" w:hint="default"/>
      </w:rPr>
    </w:lvl>
    <w:lvl w:ilvl="7" w:tplc="41302732" w:tentative="1">
      <w:start w:val="1"/>
      <w:numFmt w:val="bullet"/>
      <w:lvlText w:val="o"/>
      <w:lvlJc w:val="left"/>
      <w:pPr>
        <w:ind w:left="5760" w:hanging="360"/>
      </w:pPr>
      <w:rPr>
        <w:rFonts w:ascii="Courier New" w:hAnsi="Courier New" w:cs="Courier New" w:hint="default"/>
      </w:rPr>
    </w:lvl>
    <w:lvl w:ilvl="8" w:tplc="EB48C514" w:tentative="1">
      <w:start w:val="1"/>
      <w:numFmt w:val="bullet"/>
      <w:lvlText w:val=""/>
      <w:lvlJc w:val="left"/>
      <w:pPr>
        <w:ind w:left="6480" w:hanging="360"/>
      </w:pPr>
      <w:rPr>
        <w:rFonts w:ascii="Wingdings" w:hAnsi="Wingdings" w:hint="default"/>
      </w:rPr>
    </w:lvl>
  </w:abstractNum>
  <w:abstractNum w:abstractNumId="12" w15:restartNumberingAfterBreak="0">
    <w:nsid w:val="768E0282"/>
    <w:multiLevelType w:val="hybridMultilevel"/>
    <w:tmpl w:val="E23C94FA"/>
    <w:lvl w:ilvl="0" w:tplc="BA5873EE">
      <w:start w:val="1"/>
      <w:numFmt w:val="bullet"/>
      <w:lvlText w:val=""/>
      <w:lvlJc w:val="left"/>
      <w:pPr>
        <w:tabs>
          <w:tab w:val="num" w:pos="720"/>
        </w:tabs>
        <w:ind w:left="720" w:hanging="360"/>
      </w:pPr>
      <w:rPr>
        <w:rFonts w:ascii="Symbol" w:hAnsi="Symbol" w:hint="default"/>
      </w:rPr>
    </w:lvl>
    <w:lvl w:ilvl="1" w:tplc="0B88C168" w:tentative="1">
      <w:start w:val="1"/>
      <w:numFmt w:val="bullet"/>
      <w:lvlText w:val="o"/>
      <w:lvlJc w:val="left"/>
      <w:pPr>
        <w:ind w:left="1440" w:hanging="360"/>
      </w:pPr>
      <w:rPr>
        <w:rFonts w:ascii="Courier New" w:hAnsi="Courier New" w:cs="Courier New" w:hint="default"/>
      </w:rPr>
    </w:lvl>
    <w:lvl w:ilvl="2" w:tplc="3A543BDA" w:tentative="1">
      <w:start w:val="1"/>
      <w:numFmt w:val="bullet"/>
      <w:lvlText w:val=""/>
      <w:lvlJc w:val="left"/>
      <w:pPr>
        <w:ind w:left="2160" w:hanging="360"/>
      </w:pPr>
      <w:rPr>
        <w:rFonts w:ascii="Wingdings" w:hAnsi="Wingdings" w:hint="default"/>
      </w:rPr>
    </w:lvl>
    <w:lvl w:ilvl="3" w:tplc="9E1AF180" w:tentative="1">
      <w:start w:val="1"/>
      <w:numFmt w:val="bullet"/>
      <w:lvlText w:val=""/>
      <w:lvlJc w:val="left"/>
      <w:pPr>
        <w:ind w:left="2880" w:hanging="360"/>
      </w:pPr>
      <w:rPr>
        <w:rFonts w:ascii="Symbol" w:hAnsi="Symbol" w:hint="default"/>
      </w:rPr>
    </w:lvl>
    <w:lvl w:ilvl="4" w:tplc="70B8A826" w:tentative="1">
      <w:start w:val="1"/>
      <w:numFmt w:val="bullet"/>
      <w:lvlText w:val="o"/>
      <w:lvlJc w:val="left"/>
      <w:pPr>
        <w:ind w:left="3600" w:hanging="360"/>
      </w:pPr>
      <w:rPr>
        <w:rFonts w:ascii="Courier New" w:hAnsi="Courier New" w:cs="Courier New" w:hint="default"/>
      </w:rPr>
    </w:lvl>
    <w:lvl w:ilvl="5" w:tplc="59E2A3E6" w:tentative="1">
      <w:start w:val="1"/>
      <w:numFmt w:val="bullet"/>
      <w:lvlText w:val=""/>
      <w:lvlJc w:val="left"/>
      <w:pPr>
        <w:ind w:left="4320" w:hanging="360"/>
      </w:pPr>
      <w:rPr>
        <w:rFonts w:ascii="Wingdings" w:hAnsi="Wingdings" w:hint="default"/>
      </w:rPr>
    </w:lvl>
    <w:lvl w:ilvl="6" w:tplc="215643FC" w:tentative="1">
      <w:start w:val="1"/>
      <w:numFmt w:val="bullet"/>
      <w:lvlText w:val=""/>
      <w:lvlJc w:val="left"/>
      <w:pPr>
        <w:ind w:left="5040" w:hanging="360"/>
      </w:pPr>
      <w:rPr>
        <w:rFonts w:ascii="Symbol" w:hAnsi="Symbol" w:hint="default"/>
      </w:rPr>
    </w:lvl>
    <w:lvl w:ilvl="7" w:tplc="A94AF382" w:tentative="1">
      <w:start w:val="1"/>
      <w:numFmt w:val="bullet"/>
      <w:lvlText w:val="o"/>
      <w:lvlJc w:val="left"/>
      <w:pPr>
        <w:ind w:left="5760" w:hanging="360"/>
      </w:pPr>
      <w:rPr>
        <w:rFonts w:ascii="Courier New" w:hAnsi="Courier New" w:cs="Courier New" w:hint="default"/>
      </w:rPr>
    </w:lvl>
    <w:lvl w:ilvl="8" w:tplc="4E52230A" w:tentative="1">
      <w:start w:val="1"/>
      <w:numFmt w:val="bullet"/>
      <w:lvlText w:val=""/>
      <w:lvlJc w:val="left"/>
      <w:pPr>
        <w:ind w:left="6480" w:hanging="360"/>
      </w:pPr>
      <w:rPr>
        <w:rFonts w:ascii="Wingdings" w:hAnsi="Wingdings" w:hint="default"/>
      </w:rPr>
    </w:lvl>
  </w:abstractNum>
  <w:abstractNum w:abstractNumId="13" w15:restartNumberingAfterBreak="0">
    <w:nsid w:val="7AC64A50"/>
    <w:multiLevelType w:val="hybridMultilevel"/>
    <w:tmpl w:val="5BB473B0"/>
    <w:lvl w:ilvl="0" w:tplc="4892879C">
      <w:start w:val="2"/>
      <w:numFmt w:val="bullet"/>
      <w:lvlText w:val="-"/>
      <w:lvlJc w:val="left"/>
      <w:pPr>
        <w:ind w:left="720" w:hanging="360"/>
      </w:pPr>
      <w:rPr>
        <w:rFonts w:ascii="Times New Roman" w:eastAsia="Times New Roman" w:hAnsi="Times New Roman" w:cs="Times New Roman" w:hint="default"/>
      </w:rPr>
    </w:lvl>
    <w:lvl w:ilvl="1" w:tplc="F3747448" w:tentative="1">
      <w:start w:val="1"/>
      <w:numFmt w:val="bullet"/>
      <w:lvlText w:val="o"/>
      <w:lvlJc w:val="left"/>
      <w:pPr>
        <w:ind w:left="1440" w:hanging="360"/>
      </w:pPr>
      <w:rPr>
        <w:rFonts w:ascii="Courier New" w:hAnsi="Courier New" w:cs="Courier New" w:hint="default"/>
      </w:rPr>
    </w:lvl>
    <w:lvl w:ilvl="2" w:tplc="78F4B698" w:tentative="1">
      <w:start w:val="1"/>
      <w:numFmt w:val="bullet"/>
      <w:lvlText w:val=""/>
      <w:lvlJc w:val="left"/>
      <w:pPr>
        <w:ind w:left="2160" w:hanging="360"/>
      </w:pPr>
      <w:rPr>
        <w:rFonts w:ascii="Wingdings" w:hAnsi="Wingdings" w:hint="default"/>
      </w:rPr>
    </w:lvl>
    <w:lvl w:ilvl="3" w:tplc="5E2ADA82" w:tentative="1">
      <w:start w:val="1"/>
      <w:numFmt w:val="bullet"/>
      <w:lvlText w:val=""/>
      <w:lvlJc w:val="left"/>
      <w:pPr>
        <w:ind w:left="2880" w:hanging="360"/>
      </w:pPr>
      <w:rPr>
        <w:rFonts w:ascii="Symbol" w:hAnsi="Symbol" w:hint="default"/>
      </w:rPr>
    </w:lvl>
    <w:lvl w:ilvl="4" w:tplc="4A9C9190" w:tentative="1">
      <w:start w:val="1"/>
      <w:numFmt w:val="bullet"/>
      <w:lvlText w:val="o"/>
      <w:lvlJc w:val="left"/>
      <w:pPr>
        <w:ind w:left="3600" w:hanging="360"/>
      </w:pPr>
      <w:rPr>
        <w:rFonts w:ascii="Courier New" w:hAnsi="Courier New" w:cs="Courier New" w:hint="default"/>
      </w:rPr>
    </w:lvl>
    <w:lvl w:ilvl="5" w:tplc="A914CD2E" w:tentative="1">
      <w:start w:val="1"/>
      <w:numFmt w:val="bullet"/>
      <w:lvlText w:val=""/>
      <w:lvlJc w:val="left"/>
      <w:pPr>
        <w:ind w:left="4320" w:hanging="360"/>
      </w:pPr>
      <w:rPr>
        <w:rFonts w:ascii="Wingdings" w:hAnsi="Wingdings" w:hint="default"/>
      </w:rPr>
    </w:lvl>
    <w:lvl w:ilvl="6" w:tplc="15A81C90" w:tentative="1">
      <w:start w:val="1"/>
      <w:numFmt w:val="bullet"/>
      <w:lvlText w:val=""/>
      <w:lvlJc w:val="left"/>
      <w:pPr>
        <w:ind w:left="5040" w:hanging="360"/>
      </w:pPr>
      <w:rPr>
        <w:rFonts w:ascii="Symbol" w:hAnsi="Symbol" w:hint="default"/>
      </w:rPr>
    </w:lvl>
    <w:lvl w:ilvl="7" w:tplc="01A0ADB2" w:tentative="1">
      <w:start w:val="1"/>
      <w:numFmt w:val="bullet"/>
      <w:lvlText w:val="o"/>
      <w:lvlJc w:val="left"/>
      <w:pPr>
        <w:ind w:left="5760" w:hanging="360"/>
      </w:pPr>
      <w:rPr>
        <w:rFonts w:ascii="Courier New" w:hAnsi="Courier New" w:cs="Courier New" w:hint="default"/>
      </w:rPr>
    </w:lvl>
    <w:lvl w:ilvl="8" w:tplc="04F6BF72"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7"/>
  </w:num>
  <w:num w:numId="5">
    <w:abstractNumId w:val="4"/>
  </w:num>
  <w:num w:numId="6">
    <w:abstractNumId w:val="5"/>
  </w:num>
  <w:num w:numId="7">
    <w:abstractNumId w:val="6"/>
  </w:num>
  <w:num w:numId="8">
    <w:abstractNumId w:val="3"/>
  </w:num>
  <w:num w:numId="9">
    <w:abstractNumId w:val="11"/>
  </w:num>
  <w:num w:numId="10">
    <w:abstractNumId w:val="1"/>
  </w:num>
  <w:num w:numId="11">
    <w:abstractNumId w:val="9"/>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5D"/>
    <w:rsid w:val="00000A70"/>
    <w:rsid w:val="000032B8"/>
    <w:rsid w:val="00003B06"/>
    <w:rsid w:val="000054B9"/>
    <w:rsid w:val="00007461"/>
    <w:rsid w:val="0001117E"/>
    <w:rsid w:val="0001125F"/>
    <w:rsid w:val="00011462"/>
    <w:rsid w:val="0001338E"/>
    <w:rsid w:val="00013D24"/>
    <w:rsid w:val="00014AF0"/>
    <w:rsid w:val="000155D6"/>
    <w:rsid w:val="00015D4E"/>
    <w:rsid w:val="00020C1E"/>
    <w:rsid w:val="00020E9B"/>
    <w:rsid w:val="000236C1"/>
    <w:rsid w:val="000236EC"/>
    <w:rsid w:val="0002413D"/>
    <w:rsid w:val="000249F2"/>
    <w:rsid w:val="0002544C"/>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2AFF"/>
    <w:rsid w:val="00082BDA"/>
    <w:rsid w:val="000842F2"/>
    <w:rsid w:val="00090E6B"/>
    <w:rsid w:val="00091B2C"/>
    <w:rsid w:val="00092ABC"/>
    <w:rsid w:val="00097AAF"/>
    <w:rsid w:val="00097D13"/>
    <w:rsid w:val="000A4893"/>
    <w:rsid w:val="000A5289"/>
    <w:rsid w:val="000A54E0"/>
    <w:rsid w:val="000A72C4"/>
    <w:rsid w:val="000B13CA"/>
    <w:rsid w:val="000B1486"/>
    <w:rsid w:val="000B3E61"/>
    <w:rsid w:val="000B54AF"/>
    <w:rsid w:val="000B6090"/>
    <w:rsid w:val="000B6FEE"/>
    <w:rsid w:val="000B733A"/>
    <w:rsid w:val="000C0A6B"/>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532C"/>
    <w:rsid w:val="00110F8C"/>
    <w:rsid w:val="0011274A"/>
    <w:rsid w:val="00113522"/>
    <w:rsid w:val="0011378D"/>
    <w:rsid w:val="00115EE9"/>
    <w:rsid w:val="001169F9"/>
    <w:rsid w:val="00120797"/>
    <w:rsid w:val="0012371B"/>
    <w:rsid w:val="001245C8"/>
    <w:rsid w:val="00124653"/>
    <w:rsid w:val="001247C5"/>
    <w:rsid w:val="00127893"/>
    <w:rsid w:val="001312BB"/>
    <w:rsid w:val="00136F31"/>
    <w:rsid w:val="00137D90"/>
    <w:rsid w:val="00141FB6"/>
    <w:rsid w:val="00142F8E"/>
    <w:rsid w:val="00143C8B"/>
    <w:rsid w:val="00144A40"/>
    <w:rsid w:val="00147530"/>
    <w:rsid w:val="0015331F"/>
    <w:rsid w:val="00156AB2"/>
    <w:rsid w:val="00160402"/>
    <w:rsid w:val="00160571"/>
    <w:rsid w:val="00161E93"/>
    <w:rsid w:val="00162C7A"/>
    <w:rsid w:val="00162DAE"/>
    <w:rsid w:val="001639C5"/>
    <w:rsid w:val="00163E45"/>
    <w:rsid w:val="001643AB"/>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5E4"/>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D1A"/>
    <w:rsid w:val="001E2CAD"/>
    <w:rsid w:val="001E34DB"/>
    <w:rsid w:val="001E37CD"/>
    <w:rsid w:val="001E4070"/>
    <w:rsid w:val="001E55B6"/>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5D76"/>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F18"/>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4890"/>
    <w:rsid w:val="0031741B"/>
    <w:rsid w:val="00321337"/>
    <w:rsid w:val="00321F2F"/>
    <w:rsid w:val="003237F6"/>
    <w:rsid w:val="00324077"/>
    <w:rsid w:val="0032453B"/>
    <w:rsid w:val="00324868"/>
    <w:rsid w:val="003305F5"/>
    <w:rsid w:val="00331756"/>
    <w:rsid w:val="00333930"/>
    <w:rsid w:val="00336BA4"/>
    <w:rsid w:val="00336C7A"/>
    <w:rsid w:val="00337392"/>
    <w:rsid w:val="003375A8"/>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3A93"/>
    <w:rsid w:val="003847E8"/>
    <w:rsid w:val="0038731D"/>
    <w:rsid w:val="00387B60"/>
    <w:rsid w:val="00390098"/>
    <w:rsid w:val="003910B5"/>
    <w:rsid w:val="00392DA1"/>
    <w:rsid w:val="00393718"/>
    <w:rsid w:val="00394FB6"/>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6F2"/>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2AE8"/>
    <w:rsid w:val="004350F3"/>
    <w:rsid w:val="00436980"/>
    <w:rsid w:val="00437636"/>
    <w:rsid w:val="00441016"/>
    <w:rsid w:val="00441F2F"/>
    <w:rsid w:val="0044228B"/>
    <w:rsid w:val="00447018"/>
    <w:rsid w:val="00450561"/>
    <w:rsid w:val="00450A40"/>
    <w:rsid w:val="00451D7C"/>
    <w:rsid w:val="00452FC3"/>
    <w:rsid w:val="00455877"/>
    <w:rsid w:val="00455936"/>
    <w:rsid w:val="00455ACE"/>
    <w:rsid w:val="00461B69"/>
    <w:rsid w:val="00462B3D"/>
    <w:rsid w:val="00474927"/>
    <w:rsid w:val="00475913"/>
    <w:rsid w:val="0047648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6CB6"/>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DAF"/>
    <w:rsid w:val="005336BD"/>
    <w:rsid w:val="00534A49"/>
    <w:rsid w:val="005363BB"/>
    <w:rsid w:val="00541B98"/>
    <w:rsid w:val="00543374"/>
    <w:rsid w:val="00545548"/>
    <w:rsid w:val="00546923"/>
    <w:rsid w:val="00551CA6"/>
    <w:rsid w:val="00555034"/>
    <w:rsid w:val="005570D2"/>
    <w:rsid w:val="0055786D"/>
    <w:rsid w:val="0056153F"/>
    <w:rsid w:val="00561B14"/>
    <w:rsid w:val="00562C87"/>
    <w:rsid w:val="005636BD"/>
    <w:rsid w:val="005666D5"/>
    <w:rsid w:val="005669A7"/>
    <w:rsid w:val="00567351"/>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3E5D"/>
    <w:rsid w:val="005C4C6F"/>
    <w:rsid w:val="005C5127"/>
    <w:rsid w:val="005C7CCB"/>
    <w:rsid w:val="005D1444"/>
    <w:rsid w:val="005D4BD4"/>
    <w:rsid w:val="005D4DAE"/>
    <w:rsid w:val="005D6EDC"/>
    <w:rsid w:val="005D767D"/>
    <w:rsid w:val="005D7A30"/>
    <w:rsid w:val="005D7D3B"/>
    <w:rsid w:val="005E1999"/>
    <w:rsid w:val="005E232C"/>
    <w:rsid w:val="005E2B83"/>
    <w:rsid w:val="005E4AEB"/>
    <w:rsid w:val="005E738F"/>
    <w:rsid w:val="005E75BE"/>
    <w:rsid w:val="005E788B"/>
    <w:rsid w:val="005F11EF"/>
    <w:rsid w:val="005F1519"/>
    <w:rsid w:val="005F265D"/>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B95"/>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1878"/>
    <w:rsid w:val="006C4709"/>
    <w:rsid w:val="006D3005"/>
    <w:rsid w:val="006D504F"/>
    <w:rsid w:val="006E0CAC"/>
    <w:rsid w:val="006E1CFB"/>
    <w:rsid w:val="006E1F94"/>
    <w:rsid w:val="006E26C1"/>
    <w:rsid w:val="006E30A8"/>
    <w:rsid w:val="006E45B0"/>
    <w:rsid w:val="006E5692"/>
    <w:rsid w:val="006F1ACF"/>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22D"/>
    <w:rsid w:val="00763253"/>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97C17"/>
    <w:rsid w:val="007A0989"/>
    <w:rsid w:val="007A331F"/>
    <w:rsid w:val="007A3844"/>
    <w:rsid w:val="007A4381"/>
    <w:rsid w:val="007A5466"/>
    <w:rsid w:val="007A7EC1"/>
    <w:rsid w:val="007B4FCA"/>
    <w:rsid w:val="007B7B85"/>
    <w:rsid w:val="007C462E"/>
    <w:rsid w:val="007C496B"/>
    <w:rsid w:val="007C6803"/>
    <w:rsid w:val="007C6F7F"/>
    <w:rsid w:val="007D2892"/>
    <w:rsid w:val="007D2DCC"/>
    <w:rsid w:val="007D47E1"/>
    <w:rsid w:val="007D7FCB"/>
    <w:rsid w:val="007E25B0"/>
    <w:rsid w:val="007E33B6"/>
    <w:rsid w:val="007E59E8"/>
    <w:rsid w:val="007F090D"/>
    <w:rsid w:val="007F3861"/>
    <w:rsid w:val="007F4162"/>
    <w:rsid w:val="007F5441"/>
    <w:rsid w:val="007F7668"/>
    <w:rsid w:val="00800C63"/>
    <w:rsid w:val="00802243"/>
    <w:rsid w:val="008023D4"/>
    <w:rsid w:val="00805402"/>
    <w:rsid w:val="0080765F"/>
    <w:rsid w:val="00807FB0"/>
    <w:rsid w:val="0081102D"/>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700"/>
    <w:rsid w:val="00853A94"/>
    <w:rsid w:val="008547A3"/>
    <w:rsid w:val="0085797D"/>
    <w:rsid w:val="00860020"/>
    <w:rsid w:val="00860122"/>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6872"/>
    <w:rsid w:val="00897E80"/>
    <w:rsid w:val="008A04FA"/>
    <w:rsid w:val="008A3188"/>
    <w:rsid w:val="008A3FDF"/>
    <w:rsid w:val="008A6418"/>
    <w:rsid w:val="008B05D8"/>
    <w:rsid w:val="008B0B3D"/>
    <w:rsid w:val="008B2B1A"/>
    <w:rsid w:val="008B3428"/>
    <w:rsid w:val="008B54F3"/>
    <w:rsid w:val="008B7785"/>
    <w:rsid w:val="008C0809"/>
    <w:rsid w:val="008C132C"/>
    <w:rsid w:val="008C3FD0"/>
    <w:rsid w:val="008D1625"/>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483B"/>
    <w:rsid w:val="00907780"/>
    <w:rsid w:val="00907EDD"/>
    <w:rsid w:val="009107AD"/>
    <w:rsid w:val="00910C35"/>
    <w:rsid w:val="00915568"/>
    <w:rsid w:val="00917E0C"/>
    <w:rsid w:val="00920711"/>
    <w:rsid w:val="00920E17"/>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57297"/>
    <w:rsid w:val="0096482F"/>
    <w:rsid w:val="00964E3A"/>
    <w:rsid w:val="00967126"/>
    <w:rsid w:val="00970EAE"/>
    <w:rsid w:val="00971627"/>
    <w:rsid w:val="00972797"/>
    <w:rsid w:val="0097279D"/>
    <w:rsid w:val="00974F78"/>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04B"/>
    <w:rsid w:val="009C1E9A"/>
    <w:rsid w:val="009C2A33"/>
    <w:rsid w:val="009C2E49"/>
    <w:rsid w:val="009C36CD"/>
    <w:rsid w:val="009C43A5"/>
    <w:rsid w:val="009C5A1D"/>
    <w:rsid w:val="009C62A8"/>
    <w:rsid w:val="009C6B08"/>
    <w:rsid w:val="009C70FC"/>
    <w:rsid w:val="009D002B"/>
    <w:rsid w:val="009D0895"/>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62D2"/>
    <w:rsid w:val="00A41085"/>
    <w:rsid w:val="00A425FA"/>
    <w:rsid w:val="00A43960"/>
    <w:rsid w:val="00A43A66"/>
    <w:rsid w:val="00A46902"/>
    <w:rsid w:val="00A50CDB"/>
    <w:rsid w:val="00A51F3E"/>
    <w:rsid w:val="00A5364B"/>
    <w:rsid w:val="00A54142"/>
    <w:rsid w:val="00A54C42"/>
    <w:rsid w:val="00A550FC"/>
    <w:rsid w:val="00A572B1"/>
    <w:rsid w:val="00A577AF"/>
    <w:rsid w:val="00A60177"/>
    <w:rsid w:val="00A60368"/>
    <w:rsid w:val="00A61C27"/>
    <w:rsid w:val="00A6344D"/>
    <w:rsid w:val="00A644B8"/>
    <w:rsid w:val="00A70E35"/>
    <w:rsid w:val="00A720DC"/>
    <w:rsid w:val="00A771FB"/>
    <w:rsid w:val="00A803CF"/>
    <w:rsid w:val="00A8133F"/>
    <w:rsid w:val="00A82CB4"/>
    <w:rsid w:val="00A837A8"/>
    <w:rsid w:val="00A83C36"/>
    <w:rsid w:val="00A932BB"/>
    <w:rsid w:val="00A93579"/>
    <w:rsid w:val="00A93934"/>
    <w:rsid w:val="00A95D51"/>
    <w:rsid w:val="00A9609B"/>
    <w:rsid w:val="00AA18AE"/>
    <w:rsid w:val="00AA228B"/>
    <w:rsid w:val="00AA597A"/>
    <w:rsid w:val="00AA5B7D"/>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EC6"/>
    <w:rsid w:val="00AE2263"/>
    <w:rsid w:val="00AE248E"/>
    <w:rsid w:val="00AE2D12"/>
    <w:rsid w:val="00AE2F06"/>
    <w:rsid w:val="00AE4F1C"/>
    <w:rsid w:val="00AF1433"/>
    <w:rsid w:val="00AF48B4"/>
    <w:rsid w:val="00AF4923"/>
    <w:rsid w:val="00AF7C74"/>
    <w:rsid w:val="00B000AF"/>
    <w:rsid w:val="00B003A7"/>
    <w:rsid w:val="00B04E79"/>
    <w:rsid w:val="00B07488"/>
    <w:rsid w:val="00B075A2"/>
    <w:rsid w:val="00B10DD2"/>
    <w:rsid w:val="00B114BF"/>
    <w:rsid w:val="00B115DC"/>
    <w:rsid w:val="00B11952"/>
    <w:rsid w:val="00B14587"/>
    <w:rsid w:val="00B14BD2"/>
    <w:rsid w:val="00B1557F"/>
    <w:rsid w:val="00B1668D"/>
    <w:rsid w:val="00B17981"/>
    <w:rsid w:val="00B233BB"/>
    <w:rsid w:val="00B25612"/>
    <w:rsid w:val="00B26437"/>
    <w:rsid w:val="00B2678E"/>
    <w:rsid w:val="00B30275"/>
    <w:rsid w:val="00B30647"/>
    <w:rsid w:val="00B31F0E"/>
    <w:rsid w:val="00B34F25"/>
    <w:rsid w:val="00B36AF6"/>
    <w:rsid w:val="00B43672"/>
    <w:rsid w:val="00B473D8"/>
    <w:rsid w:val="00B5165A"/>
    <w:rsid w:val="00B524C1"/>
    <w:rsid w:val="00B52C8D"/>
    <w:rsid w:val="00B542ED"/>
    <w:rsid w:val="00B564BF"/>
    <w:rsid w:val="00B60929"/>
    <w:rsid w:val="00B6104E"/>
    <w:rsid w:val="00B610C7"/>
    <w:rsid w:val="00B62106"/>
    <w:rsid w:val="00B626A8"/>
    <w:rsid w:val="00B65695"/>
    <w:rsid w:val="00B66526"/>
    <w:rsid w:val="00B665A3"/>
    <w:rsid w:val="00B66A67"/>
    <w:rsid w:val="00B73BB4"/>
    <w:rsid w:val="00B80532"/>
    <w:rsid w:val="00B82039"/>
    <w:rsid w:val="00B82454"/>
    <w:rsid w:val="00B90097"/>
    <w:rsid w:val="00B90999"/>
    <w:rsid w:val="00B91AD7"/>
    <w:rsid w:val="00B928FE"/>
    <w:rsid w:val="00B92D23"/>
    <w:rsid w:val="00B95BC8"/>
    <w:rsid w:val="00B96E87"/>
    <w:rsid w:val="00BA146A"/>
    <w:rsid w:val="00BA32EE"/>
    <w:rsid w:val="00BB4392"/>
    <w:rsid w:val="00BB5B36"/>
    <w:rsid w:val="00BB5EB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3960"/>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E89"/>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EB4"/>
    <w:rsid w:val="00CC7131"/>
    <w:rsid w:val="00CC7AA9"/>
    <w:rsid w:val="00CC7B9E"/>
    <w:rsid w:val="00CD06CA"/>
    <w:rsid w:val="00CD076A"/>
    <w:rsid w:val="00CD180C"/>
    <w:rsid w:val="00CD37DA"/>
    <w:rsid w:val="00CD4F2C"/>
    <w:rsid w:val="00CD731C"/>
    <w:rsid w:val="00CE0356"/>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58D"/>
    <w:rsid w:val="00D40F93"/>
    <w:rsid w:val="00D42277"/>
    <w:rsid w:val="00D43C59"/>
    <w:rsid w:val="00D44ADE"/>
    <w:rsid w:val="00D44D22"/>
    <w:rsid w:val="00D50D65"/>
    <w:rsid w:val="00D512E0"/>
    <w:rsid w:val="00D519F3"/>
    <w:rsid w:val="00D51D2A"/>
    <w:rsid w:val="00D53B7C"/>
    <w:rsid w:val="00D5466D"/>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1F5"/>
    <w:rsid w:val="00D81A44"/>
    <w:rsid w:val="00D83072"/>
    <w:rsid w:val="00D83ABC"/>
    <w:rsid w:val="00D84870"/>
    <w:rsid w:val="00D91B92"/>
    <w:rsid w:val="00D926B3"/>
    <w:rsid w:val="00D92F63"/>
    <w:rsid w:val="00D939CA"/>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BB7"/>
    <w:rsid w:val="00DC6DBB"/>
    <w:rsid w:val="00DC7761"/>
    <w:rsid w:val="00DD0022"/>
    <w:rsid w:val="00DD073C"/>
    <w:rsid w:val="00DD128C"/>
    <w:rsid w:val="00DD1B8F"/>
    <w:rsid w:val="00DD28A9"/>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13B"/>
    <w:rsid w:val="00E05FB7"/>
    <w:rsid w:val="00E066E6"/>
    <w:rsid w:val="00E06807"/>
    <w:rsid w:val="00E06C5E"/>
    <w:rsid w:val="00E0752B"/>
    <w:rsid w:val="00E1125E"/>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6A9"/>
    <w:rsid w:val="00E54DAD"/>
    <w:rsid w:val="00E55DA0"/>
    <w:rsid w:val="00E56033"/>
    <w:rsid w:val="00E61159"/>
    <w:rsid w:val="00E625DA"/>
    <w:rsid w:val="00E634DC"/>
    <w:rsid w:val="00E667F3"/>
    <w:rsid w:val="00E67794"/>
    <w:rsid w:val="00E70CC6"/>
    <w:rsid w:val="00E70F43"/>
    <w:rsid w:val="00E71254"/>
    <w:rsid w:val="00E71A2C"/>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DBA"/>
    <w:rsid w:val="00EA658E"/>
    <w:rsid w:val="00EA7A88"/>
    <w:rsid w:val="00EB27F2"/>
    <w:rsid w:val="00EB3928"/>
    <w:rsid w:val="00EB5373"/>
    <w:rsid w:val="00EC02A2"/>
    <w:rsid w:val="00EC379B"/>
    <w:rsid w:val="00EC37DF"/>
    <w:rsid w:val="00EC3FA1"/>
    <w:rsid w:val="00EC41B1"/>
    <w:rsid w:val="00ED04A3"/>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3EE2"/>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498E"/>
    <w:rsid w:val="00F85661"/>
    <w:rsid w:val="00F96602"/>
    <w:rsid w:val="00F9735A"/>
    <w:rsid w:val="00FA32FC"/>
    <w:rsid w:val="00FA59FD"/>
    <w:rsid w:val="00FA5D8C"/>
    <w:rsid w:val="00FA6098"/>
    <w:rsid w:val="00FA6403"/>
    <w:rsid w:val="00FB16CD"/>
    <w:rsid w:val="00FB73AE"/>
    <w:rsid w:val="00FC5388"/>
    <w:rsid w:val="00FC726C"/>
    <w:rsid w:val="00FD1B4B"/>
    <w:rsid w:val="00FD1B94"/>
    <w:rsid w:val="00FE19C5"/>
    <w:rsid w:val="00FE4286"/>
    <w:rsid w:val="00FE48C3"/>
    <w:rsid w:val="00FE5909"/>
    <w:rsid w:val="00FE6318"/>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902DB7-3EFF-424A-9A62-36563135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C3E5D"/>
    <w:rPr>
      <w:sz w:val="16"/>
      <w:szCs w:val="16"/>
    </w:rPr>
  </w:style>
  <w:style w:type="paragraph" w:styleId="CommentText">
    <w:name w:val="annotation text"/>
    <w:basedOn w:val="Normal"/>
    <w:link w:val="CommentTextChar"/>
    <w:semiHidden/>
    <w:unhideWhenUsed/>
    <w:rsid w:val="005C3E5D"/>
    <w:rPr>
      <w:sz w:val="20"/>
      <w:szCs w:val="20"/>
    </w:rPr>
  </w:style>
  <w:style w:type="character" w:customStyle="1" w:styleId="CommentTextChar">
    <w:name w:val="Comment Text Char"/>
    <w:basedOn w:val="DefaultParagraphFont"/>
    <w:link w:val="CommentText"/>
    <w:semiHidden/>
    <w:rsid w:val="005C3E5D"/>
  </w:style>
  <w:style w:type="character" w:styleId="Hyperlink">
    <w:name w:val="Hyperlink"/>
    <w:basedOn w:val="DefaultParagraphFont"/>
    <w:unhideWhenUsed/>
    <w:rsid w:val="005C3E5D"/>
    <w:rPr>
      <w:color w:val="0000FF" w:themeColor="hyperlink"/>
      <w:u w:val="single"/>
    </w:rPr>
  </w:style>
  <w:style w:type="paragraph" w:styleId="CommentSubject">
    <w:name w:val="annotation subject"/>
    <w:basedOn w:val="CommentText"/>
    <w:next w:val="CommentText"/>
    <w:link w:val="CommentSubjectChar"/>
    <w:semiHidden/>
    <w:unhideWhenUsed/>
    <w:rsid w:val="005C3E5D"/>
    <w:rPr>
      <w:b/>
      <w:bCs/>
    </w:rPr>
  </w:style>
  <w:style w:type="character" w:customStyle="1" w:styleId="CommentSubjectChar">
    <w:name w:val="Comment Subject Char"/>
    <w:basedOn w:val="CommentTextChar"/>
    <w:link w:val="CommentSubject"/>
    <w:semiHidden/>
    <w:rsid w:val="005C3E5D"/>
    <w:rPr>
      <w:b/>
      <w:bCs/>
    </w:rPr>
  </w:style>
  <w:style w:type="paragraph" w:styleId="Revision">
    <w:name w:val="Revision"/>
    <w:hidden/>
    <w:uiPriority w:val="99"/>
    <w:semiHidden/>
    <w:rsid w:val="005C3E5D"/>
    <w:rPr>
      <w:sz w:val="24"/>
      <w:szCs w:val="24"/>
    </w:rPr>
  </w:style>
  <w:style w:type="paragraph" w:styleId="ListParagraph">
    <w:name w:val="List Paragraph"/>
    <w:basedOn w:val="Normal"/>
    <w:uiPriority w:val="34"/>
    <w:qFormat/>
    <w:rsid w:val="00807FB0"/>
    <w:pPr>
      <w:ind w:left="720"/>
      <w:contextualSpacing/>
    </w:pPr>
  </w:style>
  <w:style w:type="character" w:customStyle="1" w:styleId="UnresolvedMention1">
    <w:name w:val="Unresolved Mention1"/>
    <w:basedOn w:val="DefaultParagraphFont"/>
    <w:uiPriority w:val="99"/>
    <w:semiHidden/>
    <w:unhideWhenUsed/>
    <w:rsid w:val="00F8498E"/>
    <w:rPr>
      <w:color w:val="605E5C"/>
      <w:shd w:val="clear" w:color="auto" w:fill="E1DFDD"/>
    </w:rPr>
  </w:style>
  <w:style w:type="character" w:styleId="FollowedHyperlink">
    <w:name w:val="FollowedHyperlink"/>
    <w:basedOn w:val="DefaultParagraphFont"/>
    <w:semiHidden/>
    <w:unhideWhenUsed/>
    <w:rsid w:val="00E70F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3536</Characters>
  <Application>Microsoft Office Word</Application>
  <DocSecurity>4</DocSecurity>
  <Lines>78</Lines>
  <Paragraphs>23</Paragraphs>
  <ScaleCrop>false</ScaleCrop>
  <HeadingPairs>
    <vt:vector size="2" baseType="variant">
      <vt:variant>
        <vt:lpstr>Title</vt:lpstr>
      </vt:variant>
      <vt:variant>
        <vt:i4>1</vt:i4>
      </vt:variant>
    </vt:vector>
  </HeadingPairs>
  <TitlesOfParts>
    <vt:vector size="1" baseType="lpstr">
      <vt:lpstr>BA - HB01446 (Committee Report (Unamended))</vt:lpstr>
    </vt:vector>
  </TitlesOfParts>
  <Company>State of Texas</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22645</dc:subject>
  <dc:creator>State of Texas</dc:creator>
  <dc:description>HB 1446 by Cortez-(H)Corrections</dc:description>
  <cp:lastModifiedBy>Thomas Weis</cp:lastModifiedBy>
  <cp:revision>2</cp:revision>
  <cp:lastPrinted>2003-11-26T17:21:00Z</cp:lastPrinted>
  <dcterms:created xsi:type="dcterms:W3CDTF">2023-04-19T23:11:00Z</dcterms:created>
  <dcterms:modified xsi:type="dcterms:W3CDTF">2023-04-19T23:11:00Z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23.100.1757</vt:lpwstr>
  </property>
</Properties>
</file>