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74660" w14:paraId="2D67B0CA" w14:textId="77777777" w:rsidTr="00345119">
        <w:tc>
          <w:tcPr>
            <w:tcW w:w="9576" w:type="dxa"/>
            <w:noWrap/>
          </w:tcPr>
          <w:p w14:paraId="07218E95" w14:textId="77777777" w:rsidR="008423E4" w:rsidRPr="0022177D" w:rsidRDefault="00880593" w:rsidP="00B36AB5">
            <w:pPr>
              <w:pStyle w:val="Heading1"/>
            </w:pPr>
            <w:r w:rsidRPr="00631897">
              <w:t>BILL ANALYSIS</w:t>
            </w:r>
          </w:p>
        </w:tc>
      </w:tr>
    </w:tbl>
    <w:p w14:paraId="7DF5F3DF" w14:textId="77777777" w:rsidR="008423E4" w:rsidRPr="0022177D" w:rsidRDefault="008423E4" w:rsidP="00B36AB5">
      <w:pPr>
        <w:jc w:val="center"/>
      </w:pPr>
    </w:p>
    <w:p w14:paraId="5F999E95" w14:textId="77777777" w:rsidR="008423E4" w:rsidRPr="00B31F0E" w:rsidRDefault="008423E4" w:rsidP="00B36AB5"/>
    <w:p w14:paraId="23659B9D" w14:textId="77777777" w:rsidR="008423E4" w:rsidRPr="00742794" w:rsidRDefault="008423E4" w:rsidP="00B36AB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74660" w14:paraId="4CEA0371" w14:textId="77777777" w:rsidTr="00345119">
        <w:tc>
          <w:tcPr>
            <w:tcW w:w="9576" w:type="dxa"/>
          </w:tcPr>
          <w:p w14:paraId="0C0F9594" w14:textId="22C8F0EF" w:rsidR="008423E4" w:rsidRPr="00861995" w:rsidRDefault="00880593" w:rsidP="00B36AB5">
            <w:pPr>
              <w:jc w:val="right"/>
            </w:pPr>
            <w:r>
              <w:t>H.B. 1461</w:t>
            </w:r>
          </w:p>
        </w:tc>
      </w:tr>
      <w:tr w:rsidR="00374660" w14:paraId="43E0B3CE" w14:textId="77777777" w:rsidTr="00345119">
        <w:tc>
          <w:tcPr>
            <w:tcW w:w="9576" w:type="dxa"/>
          </w:tcPr>
          <w:p w14:paraId="4892D420" w14:textId="11CFD652" w:rsidR="008423E4" w:rsidRPr="00861995" w:rsidRDefault="00880593" w:rsidP="00B36AB5">
            <w:pPr>
              <w:jc w:val="right"/>
            </w:pPr>
            <w:r>
              <w:t xml:space="preserve">By: </w:t>
            </w:r>
            <w:r w:rsidR="0003321B">
              <w:t>Guillen</w:t>
            </w:r>
          </w:p>
        </w:tc>
      </w:tr>
      <w:tr w:rsidR="00374660" w14:paraId="33148B38" w14:textId="77777777" w:rsidTr="00345119">
        <w:tc>
          <w:tcPr>
            <w:tcW w:w="9576" w:type="dxa"/>
          </w:tcPr>
          <w:p w14:paraId="1E5EBA0F" w14:textId="6D5DC4EE" w:rsidR="008423E4" w:rsidRPr="00861995" w:rsidRDefault="00880593" w:rsidP="00B36AB5">
            <w:pPr>
              <w:jc w:val="right"/>
            </w:pPr>
            <w:r>
              <w:t>Transportation</w:t>
            </w:r>
          </w:p>
        </w:tc>
      </w:tr>
      <w:tr w:rsidR="00374660" w14:paraId="1401A2C6" w14:textId="77777777" w:rsidTr="00345119">
        <w:tc>
          <w:tcPr>
            <w:tcW w:w="9576" w:type="dxa"/>
          </w:tcPr>
          <w:p w14:paraId="362DBEE8" w14:textId="4158C0B1" w:rsidR="008423E4" w:rsidRDefault="00880593" w:rsidP="00B36AB5">
            <w:pPr>
              <w:jc w:val="right"/>
            </w:pPr>
            <w:r>
              <w:t>Committee Report (Unamended)</w:t>
            </w:r>
          </w:p>
        </w:tc>
      </w:tr>
    </w:tbl>
    <w:p w14:paraId="1DCE4D44" w14:textId="77777777" w:rsidR="008423E4" w:rsidRDefault="008423E4" w:rsidP="00B36AB5">
      <w:pPr>
        <w:tabs>
          <w:tab w:val="right" w:pos="9360"/>
        </w:tabs>
      </w:pPr>
    </w:p>
    <w:p w14:paraId="0E76DA2F" w14:textId="77777777" w:rsidR="008423E4" w:rsidRDefault="008423E4" w:rsidP="00B36AB5"/>
    <w:p w14:paraId="009D048F" w14:textId="77777777" w:rsidR="008423E4" w:rsidRDefault="008423E4" w:rsidP="00B36AB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74660" w14:paraId="1E08C996" w14:textId="77777777" w:rsidTr="00345119">
        <w:tc>
          <w:tcPr>
            <w:tcW w:w="9576" w:type="dxa"/>
          </w:tcPr>
          <w:p w14:paraId="22C4A05E" w14:textId="77777777" w:rsidR="008423E4" w:rsidRPr="00A8133F" w:rsidRDefault="00880593" w:rsidP="00B36AB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6CBB0A5" w14:textId="77777777" w:rsidR="00F35350" w:rsidRDefault="00F35350" w:rsidP="00B36AB5">
            <w:pPr>
              <w:pStyle w:val="Header"/>
              <w:jc w:val="both"/>
            </w:pPr>
          </w:p>
          <w:p w14:paraId="45FAC7FF" w14:textId="2443A054" w:rsidR="008423E4" w:rsidRDefault="00880593" w:rsidP="00B36AB5">
            <w:pPr>
              <w:pStyle w:val="Header"/>
              <w:jc w:val="both"/>
            </w:pPr>
            <w:r w:rsidRPr="007137D3">
              <w:t xml:space="preserve">Smaller </w:t>
            </w:r>
            <w:r>
              <w:t>c</w:t>
            </w:r>
            <w:r w:rsidRPr="007137D3">
              <w:t xml:space="preserve">ities and counties in rural South Texas receiving grants from the Texas Department of Transportation (TxDOT) have faced financial challenges </w:t>
            </w:r>
            <w:r>
              <w:t xml:space="preserve">when </w:t>
            </w:r>
            <w:r w:rsidR="00285E93">
              <w:t>a funded</w:t>
            </w:r>
            <w:r w:rsidRPr="007137D3">
              <w:t xml:space="preserve"> project</w:t>
            </w:r>
            <w:r w:rsidR="00285E93">
              <w:t xml:space="preserve"> is</w:t>
            </w:r>
            <w:r w:rsidRPr="007137D3">
              <w:t xml:space="preserve"> managed by TxDOT</w:t>
            </w:r>
            <w:r w:rsidR="00285E93">
              <w:t xml:space="preserve"> and</w:t>
            </w:r>
            <w:r w:rsidRPr="007137D3">
              <w:t xml:space="preserve"> surpasses the awarded</w:t>
            </w:r>
            <w:r w:rsidR="00285E93">
              <w:t xml:space="preserve"> amount</w:t>
            </w:r>
            <w:r w:rsidRPr="007137D3">
              <w:t>. The issue presents itself as a threat t</w:t>
            </w:r>
            <w:r w:rsidRPr="007137D3">
              <w:t>o rural counties that are not prepared to take on economic disruption due to insufficient funding.</w:t>
            </w:r>
            <w:r>
              <w:t xml:space="preserve"> </w:t>
            </w:r>
            <w:r w:rsidRPr="007137D3">
              <w:t>H.B.</w:t>
            </w:r>
            <w:r w:rsidR="00777253">
              <w:t> </w:t>
            </w:r>
            <w:r w:rsidRPr="007137D3">
              <w:t>1461</w:t>
            </w:r>
            <w:r w:rsidR="00285E93">
              <w:t xml:space="preserve"> </w:t>
            </w:r>
            <w:r w:rsidR="00285E93" w:rsidRPr="00285E93">
              <w:t xml:space="preserve">aims to incentivize </w:t>
            </w:r>
            <w:r w:rsidR="00285E93">
              <w:t>TxDOT</w:t>
            </w:r>
            <w:r w:rsidR="00285E93" w:rsidRPr="00285E93">
              <w:t xml:space="preserve"> to adequately manage the costs of the grant-based projects it manages</w:t>
            </w:r>
            <w:r w:rsidRPr="007137D3">
              <w:t xml:space="preserve"> </w:t>
            </w:r>
            <w:r w:rsidR="00285E93">
              <w:t>by</w:t>
            </w:r>
            <w:r w:rsidR="00285E93" w:rsidRPr="007137D3">
              <w:t xml:space="preserve"> requiri</w:t>
            </w:r>
            <w:r w:rsidR="00285E93">
              <w:t>ng</w:t>
            </w:r>
            <w:r w:rsidRPr="007137D3">
              <w:t xml:space="preserve"> TxDOT to compensate any recipient of a</w:t>
            </w:r>
            <w:r w:rsidRPr="007137D3">
              <w:t xml:space="preserve"> </w:t>
            </w:r>
            <w:r w:rsidR="00285E93">
              <w:t xml:space="preserve">TxDOT </w:t>
            </w:r>
            <w:r w:rsidRPr="007137D3">
              <w:t>grant for the construction of a transportation project in a county with a population with less than 25,000 or</w:t>
            </w:r>
            <w:r w:rsidR="0094700D">
              <w:t xml:space="preserve"> a</w:t>
            </w:r>
            <w:r w:rsidRPr="007137D3">
              <w:t xml:space="preserve"> municipality with a population of less than 15,000 for costs sustained by the recipient that surpass the amount of the grant awarded if t</w:t>
            </w:r>
            <w:r w:rsidRPr="007137D3">
              <w:t>he construction project is managed by TxDOT.</w:t>
            </w:r>
          </w:p>
          <w:p w14:paraId="40D74898" w14:textId="77777777" w:rsidR="008423E4" w:rsidRPr="00E26B13" w:rsidRDefault="008423E4" w:rsidP="00B36AB5">
            <w:pPr>
              <w:pStyle w:val="Header"/>
              <w:jc w:val="both"/>
            </w:pPr>
          </w:p>
        </w:tc>
      </w:tr>
      <w:tr w:rsidR="00374660" w14:paraId="1122F03D" w14:textId="77777777" w:rsidTr="00345119">
        <w:tc>
          <w:tcPr>
            <w:tcW w:w="9576" w:type="dxa"/>
          </w:tcPr>
          <w:p w14:paraId="522A3537" w14:textId="77777777" w:rsidR="0017725B" w:rsidRDefault="00880593" w:rsidP="00B36A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84861E3" w14:textId="77777777" w:rsidR="0017725B" w:rsidRDefault="0017725B" w:rsidP="00B36AB5">
            <w:pPr>
              <w:rPr>
                <w:b/>
                <w:u w:val="single"/>
              </w:rPr>
            </w:pPr>
          </w:p>
          <w:p w14:paraId="4BE01250" w14:textId="77777777" w:rsidR="00A41DD2" w:rsidRPr="00A41DD2" w:rsidRDefault="00880593" w:rsidP="00B36AB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6E2B6086" w14:textId="77777777" w:rsidR="0017725B" w:rsidRPr="0017725B" w:rsidRDefault="0017725B" w:rsidP="00B36AB5">
            <w:pPr>
              <w:rPr>
                <w:b/>
                <w:u w:val="single"/>
              </w:rPr>
            </w:pPr>
          </w:p>
        </w:tc>
      </w:tr>
      <w:tr w:rsidR="00374660" w14:paraId="38075C65" w14:textId="77777777" w:rsidTr="00345119">
        <w:tc>
          <w:tcPr>
            <w:tcW w:w="9576" w:type="dxa"/>
          </w:tcPr>
          <w:p w14:paraId="04671BDF" w14:textId="77777777" w:rsidR="008423E4" w:rsidRPr="00A8133F" w:rsidRDefault="00880593" w:rsidP="00B36AB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2A4E6F9" w14:textId="77777777" w:rsidR="008423E4" w:rsidRDefault="008423E4" w:rsidP="00B36AB5"/>
          <w:p w14:paraId="0B3D9156" w14:textId="77777777" w:rsidR="00A41DD2" w:rsidRDefault="00880593" w:rsidP="00B36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53FD5088" w14:textId="77777777" w:rsidR="008423E4" w:rsidRPr="00E21FDC" w:rsidRDefault="008423E4" w:rsidP="00B36AB5">
            <w:pPr>
              <w:rPr>
                <w:b/>
              </w:rPr>
            </w:pPr>
          </w:p>
        </w:tc>
      </w:tr>
      <w:tr w:rsidR="00374660" w14:paraId="3321A2C7" w14:textId="77777777" w:rsidTr="00345119">
        <w:tc>
          <w:tcPr>
            <w:tcW w:w="9576" w:type="dxa"/>
          </w:tcPr>
          <w:p w14:paraId="0D7067EF" w14:textId="77777777" w:rsidR="008423E4" w:rsidRPr="00A8133F" w:rsidRDefault="00880593" w:rsidP="00B36AB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4FFC1D" w14:textId="77777777" w:rsidR="008423E4" w:rsidRDefault="008423E4" w:rsidP="00B36AB5"/>
          <w:p w14:paraId="1387B888" w14:textId="62626779" w:rsidR="009C36CD" w:rsidRDefault="00880593" w:rsidP="00B36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586442">
              <w:t xml:space="preserve">1461 </w:t>
            </w:r>
            <w:r>
              <w:t xml:space="preserve">amends the </w:t>
            </w:r>
            <w:r w:rsidRPr="00A41DD2">
              <w:t>Transportation Code</w:t>
            </w:r>
            <w:r>
              <w:t xml:space="preserve"> to require the </w:t>
            </w:r>
            <w:r w:rsidRPr="00A41DD2">
              <w:t>Texas Department of Transportation (TxDOT)</w:t>
            </w:r>
            <w:r>
              <w:t xml:space="preserve"> to </w:t>
            </w:r>
            <w:r w:rsidRPr="00A41DD2">
              <w:t xml:space="preserve">reimburse </w:t>
            </w:r>
            <w:r>
              <w:t xml:space="preserve">the recipient of a grant awarded by TxDOT </w:t>
            </w:r>
            <w:r w:rsidRPr="00A41DD2">
              <w:t>for the construction of a transportation project</w:t>
            </w:r>
            <w:r>
              <w:t xml:space="preserve"> </w:t>
            </w:r>
            <w:r w:rsidR="000522A0" w:rsidRPr="00A41DD2">
              <w:t>in a county with a population of less than 25,000 or a municipality with a population of less than 15,000</w:t>
            </w:r>
            <w:r w:rsidR="000522A0">
              <w:t xml:space="preserve"> </w:t>
            </w:r>
            <w:r w:rsidRPr="00A41DD2">
              <w:t>for costs incurred by the recipient that exceed the</w:t>
            </w:r>
            <w:r w:rsidR="00075EB1">
              <w:t xml:space="preserve"> grant</w:t>
            </w:r>
            <w:r w:rsidRPr="00A41DD2">
              <w:t xml:space="preserve"> amount if the construction is managed by </w:t>
            </w:r>
            <w:r>
              <w:t>TxDOT</w:t>
            </w:r>
            <w:r w:rsidRPr="00A41DD2">
              <w:t>.</w:t>
            </w:r>
          </w:p>
          <w:p w14:paraId="5EC36280" w14:textId="7DE4FBCC" w:rsidR="00586442" w:rsidRDefault="00586442" w:rsidP="00B36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49CBAA4" w14:textId="1EA9F29B" w:rsidR="00586442" w:rsidRPr="009C36CD" w:rsidRDefault="00880593" w:rsidP="00B36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1461 applies only to a grant awarded by TxD</w:t>
            </w:r>
            <w:r>
              <w:t>OT on or after the bill's effective date.</w:t>
            </w:r>
          </w:p>
          <w:p w14:paraId="58BF04A2" w14:textId="77777777" w:rsidR="008423E4" w:rsidRPr="00835628" w:rsidRDefault="008423E4" w:rsidP="00B36AB5">
            <w:pPr>
              <w:rPr>
                <w:b/>
              </w:rPr>
            </w:pPr>
          </w:p>
        </w:tc>
      </w:tr>
      <w:tr w:rsidR="00374660" w14:paraId="090BBB48" w14:textId="77777777" w:rsidTr="00345119">
        <w:tc>
          <w:tcPr>
            <w:tcW w:w="9576" w:type="dxa"/>
          </w:tcPr>
          <w:p w14:paraId="2C6E83A9" w14:textId="77777777" w:rsidR="008423E4" w:rsidRPr="00A8133F" w:rsidRDefault="00880593" w:rsidP="00B36AB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BDBC4B" w14:textId="77777777" w:rsidR="008423E4" w:rsidRDefault="008423E4" w:rsidP="00B36AB5"/>
          <w:p w14:paraId="57ED512D" w14:textId="74287E05" w:rsidR="008423E4" w:rsidRPr="003624F2" w:rsidRDefault="00880593" w:rsidP="00B36A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6501393" w14:textId="77777777" w:rsidR="008423E4" w:rsidRPr="00233FDB" w:rsidRDefault="008423E4" w:rsidP="00B36AB5">
            <w:pPr>
              <w:rPr>
                <w:b/>
              </w:rPr>
            </w:pPr>
          </w:p>
        </w:tc>
      </w:tr>
    </w:tbl>
    <w:p w14:paraId="221C7A92" w14:textId="77777777" w:rsidR="008423E4" w:rsidRPr="00BE0E75" w:rsidRDefault="008423E4" w:rsidP="00B36AB5">
      <w:pPr>
        <w:jc w:val="both"/>
        <w:rPr>
          <w:rFonts w:ascii="Arial" w:hAnsi="Arial"/>
          <w:sz w:val="16"/>
          <w:szCs w:val="16"/>
        </w:rPr>
      </w:pPr>
    </w:p>
    <w:p w14:paraId="3996FC78" w14:textId="77777777" w:rsidR="004108C3" w:rsidRPr="008423E4" w:rsidRDefault="004108C3" w:rsidP="00B36AB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44A5" w14:textId="77777777" w:rsidR="00000000" w:rsidRDefault="00880593">
      <w:r>
        <w:separator/>
      </w:r>
    </w:p>
  </w:endnote>
  <w:endnote w:type="continuationSeparator" w:id="0">
    <w:p w14:paraId="1DE5F2BB" w14:textId="77777777" w:rsidR="00000000" w:rsidRDefault="0088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6F3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74660" w14:paraId="5FFA58A3" w14:textId="77777777" w:rsidTr="009C1E9A">
      <w:trPr>
        <w:cantSplit/>
      </w:trPr>
      <w:tc>
        <w:tcPr>
          <w:tcW w:w="0" w:type="pct"/>
        </w:tcPr>
        <w:p w14:paraId="6F5C66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C43D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688E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1F25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FDCE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4660" w14:paraId="6E65A132" w14:textId="77777777" w:rsidTr="009C1E9A">
      <w:trPr>
        <w:cantSplit/>
      </w:trPr>
      <w:tc>
        <w:tcPr>
          <w:tcW w:w="0" w:type="pct"/>
        </w:tcPr>
        <w:p w14:paraId="22273C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5A5161" w14:textId="2D92365C" w:rsidR="00EC379B" w:rsidRPr="009C1E9A" w:rsidRDefault="0088059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21751-D</w:t>
          </w:r>
        </w:p>
      </w:tc>
      <w:tc>
        <w:tcPr>
          <w:tcW w:w="2453" w:type="pct"/>
        </w:tcPr>
        <w:p w14:paraId="61F0CFED" w14:textId="516A6D5D" w:rsidR="00EC379B" w:rsidRDefault="0088059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77253">
            <w:t>23.91.833</w:t>
          </w:r>
          <w:r>
            <w:fldChar w:fldCharType="end"/>
          </w:r>
        </w:p>
      </w:tc>
    </w:tr>
    <w:tr w:rsidR="00374660" w14:paraId="7CEE6A17" w14:textId="77777777" w:rsidTr="009C1E9A">
      <w:trPr>
        <w:cantSplit/>
      </w:trPr>
      <w:tc>
        <w:tcPr>
          <w:tcW w:w="0" w:type="pct"/>
        </w:tcPr>
        <w:p w14:paraId="4BE5DCC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544BA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E76C2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2D2B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74660" w14:paraId="237BD58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68E891" w14:textId="2CBDCF4C" w:rsidR="00EC379B" w:rsidRDefault="0088059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3794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AEF8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BB03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162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725F" w14:textId="77777777" w:rsidR="00000000" w:rsidRDefault="00880593">
      <w:r>
        <w:separator/>
      </w:r>
    </w:p>
  </w:footnote>
  <w:footnote w:type="continuationSeparator" w:id="0">
    <w:p w14:paraId="165BDCD8" w14:textId="77777777" w:rsidR="00000000" w:rsidRDefault="0088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EC7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AA1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67B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D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21B"/>
    <w:rsid w:val="0003572D"/>
    <w:rsid w:val="00035DB0"/>
    <w:rsid w:val="00037088"/>
    <w:rsid w:val="00037946"/>
    <w:rsid w:val="000400D5"/>
    <w:rsid w:val="00040731"/>
    <w:rsid w:val="00043B84"/>
    <w:rsid w:val="0004512B"/>
    <w:rsid w:val="000463F0"/>
    <w:rsid w:val="00046BDA"/>
    <w:rsid w:val="0004762E"/>
    <w:rsid w:val="000522A0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459"/>
    <w:rsid w:val="000746BD"/>
    <w:rsid w:val="00075EB1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443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13C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96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7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936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29E"/>
    <w:rsid w:val="00285E9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660"/>
    <w:rsid w:val="003747DF"/>
    <w:rsid w:val="00377E3D"/>
    <w:rsid w:val="003847E8"/>
    <w:rsid w:val="00384DB1"/>
    <w:rsid w:val="00384F0E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DA5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2B1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3FB6"/>
    <w:rsid w:val="004B412A"/>
    <w:rsid w:val="004B576C"/>
    <w:rsid w:val="004B772A"/>
    <w:rsid w:val="004B7BE8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6C3"/>
    <w:rsid w:val="004E5D4F"/>
    <w:rsid w:val="004E5DEA"/>
    <w:rsid w:val="004E6639"/>
    <w:rsid w:val="004E6BAE"/>
    <w:rsid w:val="004F314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304"/>
    <w:rsid w:val="0051324D"/>
    <w:rsid w:val="00515466"/>
    <w:rsid w:val="005154F7"/>
    <w:rsid w:val="005159DE"/>
    <w:rsid w:val="0052318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6442"/>
    <w:rsid w:val="005878B7"/>
    <w:rsid w:val="00592C9A"/>
    <w:rsid w:val="00593DF8"/>
    <w:rsid w:val="00595745"/>
    <w:rsid w:val="005A0E18"/>
    <w:rsid w:val="005A12A5"/>
    <w:rsid w:val="005A3790"/>
    <w:rsid w:val="005A3CCB"/>
    <w:rsid w:val="005A522A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5E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7D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253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42A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8F7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FC3"/>
    <w:rsid w:val="008531A1"/>
    <w:rsid w:val="00853A94"/>
    <w:rsid w:val="008547A3"/>
    <w:rsid w:val="0085797D"/>
    <w:rsid w:val="00860020"/>
    <w:rsid w:val="0086069F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593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932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00D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216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BFB"/>
    <w:rsid w:val="00A35D66"/>
    <w:rsid w:val="00A37835"/>
    <w:rsid w:val="00A41085"/>
    <w:rsid w:val="00A41DD2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431"/>
    <w:rsid w:val="00AD4497"/>
    <w:rsid w:val="00AD7780"/>
    <w:rsid w:val="00AE2263"/>
    <w:rsid w:val="00AE248E"/>
    <w:rsid w:val="00AE2D12"/>
    <w:rsid w:val="00AE2F06"/>
    <w:rsid w:val="00AE4F1C"/>
    <w:rsid w:val="00AE540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5704"/>
    <w:rsid w:val="00B26437"/>
    <w:rsid w:val="00B2678E"/>
    <w:rsid w:val="00B30647"/>
    <w:rsid w:val="00B31F0E"/>
    <w:rsid w:val="00B34F25"/>
    <w:rsid w:val="00B36AB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22B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DCA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CB5"/>
    <w:rsid w:val="00C76DFF"/>
    <w:rsid w:val="00C80B8F"/>
    <w:rsid w:val="00C82743"/>
    <w:rsid w:val="00C834CE"/>
    <w:rsid w:val="00C86801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947"/>
    <w:rsid w:val="00D76631"/>
    <w:rsid w:val="00D768B7"/>
    <w:rsid w:val="00D77492"/>
    <w:rsid w:val="00D811E8"/>
    <w:rsid w:val="00D81A44"/>
    <w:rsid w:val="00D83072"/>
    <w:rsid w:val="00D83ABC"/>
    <w:rsid w:val="00D84870"/>
    <w:rsid w:val="00D85E97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2F2C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5350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E5C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E374D9-8339-4A7A-AC3E-B6E27A02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1D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1D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1DD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1DD2"/>
    <w:rPr>
      <w:b/>
      <w:bCs/>
    </w:rPr>
  </w:style>
  <w:style w:type="paragraph" w:styleId="Revision">
    <w:name w:val="Revision"/>
    <w:hidden/>
    <w:uiPriority w:val="99"/>
    <w:semiHidden/>
    <w:rsid w:val="00AE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1643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HB01461 (Committee Report (Unamended))</vt:lpstr>
    </vt:vector>
  </TitlesOfParts>
  <Company>State of Texas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21751</dc:subject>
  <dc:creator>State of Texas</dc:creator>
  <dc:description>HB 1461 by Guillen-(H)Transportation</dc:description>
  <cp:lastModifiedBy>Alan Gonzalez Otero</cp:lastModifiedBy>
  <cp:revision>2</cp:revision>
  <cp:lastPrinted>2003-11-26T17:21:00Z</cp:lastPrinted>
  <dcterms:created xsi:type="dcterms:W3CDTF">2023-04-04T20:15:00Z</dcterms:created>
  <dcterms:modified xsi:type="dcterms:W3CDTF">2023-04-04T20:15:00Z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23.91.833</vt:lpwstr>
  </property>
</Properties>
</file>