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E62C1" w14:paraId="6C95DBF7" w14:textId="77777777" w:rsidTr="00345119">
        <w:tc>
          <w:tcPr>
            <w:tcW w:w="9576" w:type="dxa"/>
            <w:noWrap/>
          </w:tcPr>
          <w:p w14:paraId="06D676BD" w14:textId="77777777" w:rsidR="008423E4" w:rsidRPr="0022177D" w:rsidRDefault="00396BAC" w:rsidP="002E3AB4">
            <w:pPr>
              <w:pStyle w:val="Heading1"/>
            </w:pPr>
            <w:r w:rsidRPr="00631897">
              <w:t>BILL ANALYSIS</w:t>
            </w:r>
          </w:p>
        </w:tc>
      </w:tr>
    </w:tbl>
    <w:p w14:paraId="4C24927C" w14:textId="77777777" w:rsidR="008423E4" w:rsidRPr="0022177D" w:rsidRDefault="008423E4" w:rsidP="002E3AB4">
      <w:pPr>
        <w:jc w:val="center"/>
      </w:pPr>
    </w:p>
    <w:p w14:paraId="32146D59" w14:textId="77777777" w:rsidR="008423E4" w:rsidRPr="00B31F0E" w:rsidRDefault="008423E4" w:rsidP="002E3AB4"/>
    <w:p w14:paraId="54B3C20D" w14:textId="77777777" w:rsidR="008423E4" w:rsidRPr="00742794" w:rsidRDefault="008423E4" w:rsidP="002E3AB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62C1" w14:paraId="1A35B0CF" w14:textId="77777777" w:rsidTr="00345119">
        <w:tc>
          <w:tcPr>
            <w:tcW w:w="9576" w:type="dxa"/>
          </w:tcPr>
          <w:p w14:paraId="0F285AF2" w14:textId="3CC1A1F1" w:rsidR="008423E4" w:rsidRPr="00861995" w:rsidRDefault="00396BAC" w:rsidP="002E3AB4">
            <w:pPr>
              <w:jc w:val="right"/>
            </w:pPr>
            <w:r>
              <w:t>H.B. 1466</w:t>
            </w:r>
          </w:p>
        </w:tc>
      </w:tr>
      <w:tr w:rsidR="00DE62C1" w14:paraId="02DC5392" w14:textId="77777777" w:rsidTr="00345119">
        <w:tc>
          <w:tcPr>
            <w:tcW w:w="9576" w:type="dxa"/>
          </w:tcPr>
          <w:p w14:paraId="18CCC633" w14:textId="57A9A01D" w:rsidR="008423E4" w:rsidRPr="00861995" w:rsidRDefault="00396BAC" w:rsidP="002E3AB4">
            <w:pPr>
              <w:jc w:val="right"/>
            </w:pPr>
            <w:r>
              <w:t xml:space="preserve">By: </w:t>
            </w:r>
            <w:r w:rsidR="003235B1">
              <w:t>Clardy</w:t>
            </w:r>
          </w:p>
        </w:tc>
      </w:tr>
      <w:tr w:rsidR="00DE62C1" w14:paraId="6BFE1EDE" w14:textId="77777777" w:rsidTr="00345119">
        <w:tc>
          <w:tcPr>
            <w:tcW w:w="9576" w:type="dxa"/>
          </w:tcPr>
          <w:p w14:paraId="597EAEA0" w14:textId="1734B0DC" w:rsidR="008423E4" w:rsidRPr="00861995" w:rsidRDefault="00396BAC" w:rsidP="002E3AB4">
            <w:pPr>
              <w:jc w:val="right"/>
            </w:pPr>
            <w:r>
              <w:t>Insurance</w:t>
            </w:r>
          </w:p>
        </w:tc>
      </w:tr>
      <w:tr w:rsidR="00DE62C1" w14:paraId="221E9A9A" w14:textId="77777777" w:rsidTr="00345119">
        <w:tc>
          <w:tcPr>
            <w:tcW w:w="9576" w:type="dxa"/>
          </w:tcPr>
          <w:p w14:paraId="0EF32D54" w14:textId="6B0E912C" w:rsidR="008423E4" w:rsidRDefault="00396BAC" w:rsidP="002E3AB4">
            <w:pPr>
              <w:jc w:val="right"/>
            </w:pPr>
            <w:r>
              <w:t>Committee Report (Unamended)</w:t>
            </w:r>
          </w:p>
        </w:tc>
      </w:tr>
    </w:tbl>
    <w:p w14:paraId="0B1DCA6F" w14:textId="77777777" w:rsidR="008423E4" w:rsidRDefault="008423E4" w:rsidP="002E3AB4">
      <w:pPr>
        <w:tabs>
          <w:tab w:val="right" w:pos="9360"/>
        </w:tabs>
      </w:pPr>
    </w:p>
    <w:p w14:paraId="10EBB88D" w14:textId="77777777" w:rsidR="008423E4" w:rsidRDefault="008423E4" w:rsidP="002E3AB4"/>
    <w:p w14:paraId="3E13C3DA" w14:textId="77777777" w:rsidR="008423E4" w:rsidRDefault="008423E4" w:rsidP="002E3AB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E62C1" w14:paraId="007F0CD0" w14:textId="77777777" w:rsidTr="005125C9">
        <w:tc>
          <w:tcPr>
            <w:tcW w:w="9360" w:type="dxa"/>
          </w:tcPr>
          <w:p w14:paraId="174D58BE" w14:textId="77777777" w:rsidR="008423E4" w:rsidRPr="00A8133F" w:rsidRDefault="00396BAC" w:rsidP="002E3A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521CA3" w14:textId="77777777" w:rsidR="008423E4" w:rsidRDefault="008423E4" w:rsidP="002E3AB4"/>
          <w:p w14:paraId="222141C1" w14:textId="144E9ADA" w:rsidR="008423E4" w:rsidRDefault="00396BAC" w:rsidP="002E3AB4">
            <w:pPr>
              <w:pStyle w:val="Header"/>
              <w:jc w:val="both"/>
            </w:pPr>
            <w:r>
              <w:t>Current</w:t>
            </w:r>
            <w:r w:rsidR="00065B2D">
              <w:t xml:space="preserve"> law</w:t>
            </w:r>
            <w:r>
              <w:t xml:space="preserve"> authorizes the </w:t>
            </w:r>
            <w:r w:rsidR="00050366">
              <w:t>c</w:t>
            </w:r>
            <w:r>
              <w:t xml:space="preserve">ommissioner </w:t>
            </w:r>
            <w:r w:rsidR="00050366">
              <w:t xml:space="preserve">of insurance </w:t>
            </w:r>
            <w:r>
              <w:t>to adopt</w:t>
            </w:r>
            <w:r w:rsidR="00065B2D">
              <w:t xml:space="preserve"> </w:t>
            </w:r>
            <w:r>
              <w:t xml:space="preserve">continuing education programs </w:t>
            </w:r>
            <w:r w:rsidR="00A6224A">
              <w:t xml:space="preserve">for </w:t>
            </w:r>
            <w:r>
              <w:t>fire alarm technicians licensed</w:t>
            </w:r>
            <w:r w:rsidR="00065B2D">
              <w:t xml:space="preserve"> </w:t>
            </w:r>
            <w:r>
              <w:t xml:space="preserve">through the </w:t>
            </w:r>
            <w:r>
              <w:t>State Fire Marshal. The statute states that participation in such continuing education</w:t>
            </w:r>
            <w:r w:rsidR="00065B2D">
              <w:t xml:space="preserve"> </w:t>
            </w:r>
            <w:r>
              <w:t>programs is voluntary rather than mandatory. As a result, the State of Texas does not have</w:t>
            </w:r>
            <w:r w:rsidR="00065B2D">
              <w:t xml:space="preserve"> </w:t>
            </w:r>
            <w:r>
              <w:t>assurance that</w:t>
            </w:r>
            <w:r w:rsidR="00065B2D">
              <w:t xml:space="preserve"> state</w:t>
            </w:r>
            <w:r w:rsidR="00A6224A">
              <w:t>-</w:t>
            </w:r>
            <w:r w:rsidR="00065B2D">
              <w:t>licensed</w:t>
            </w:r>
            <w:r>
              <w:t xml:space="preserve"> fire alarm technicians are obtaining a proper le</w:t>
            </w:r>
            <w:r>
              <w:t>vel of</w:t>
            </w:r>
            <w:r w:rsidR="00065B2D">
              <w:t xml:space="preserve"> </w:t>
            </w:r>
            <w:r>
              <w:t>continuing education.</w:t>
            </w:r>
            <w:r w:rsidR="00065B2D">
              <w:t xml:space="preserve"> </w:t>
            </w:r>
            <w:r w:rsidR="00164145">
              <w:t>It has been noted that t</w:t>
            </w:r>
            <w:r w:rsidR="00065B2D">
              <w:t xml:space="preserve">his is a public health and safety issue. </w:t>
            </w:r>
            <w:r w:rsidR="00AC5DE5">
              <w:t>There are concerns that r</w:t>
            </w:r>
            <w:r w:rsidR="00065B2D">
              <w:t>ecent events</w:t>
            </w:r>
            <w:r w:rsidR="00164145">
              <w:t>, i</w:t>
            </w:r>
            <w:r w:rsidR="00065B2D">
              <w:t>n particular the COVID-19 pandemic</w:t>
            </w:r>
            <w:r w:rsidR="00164145">
              <w:t>,</w:t>
            </w:r>
            <w:r w:rsidR="00065B2D">
              <w:t xml:space="preserve"> and the shift to more </w:t>
            </w:r>
            <w:r w:rsidR="00164145">
              <w:t>workers</w:t>
            </w:r>
            <w:r w:rsidR="00065B2D">
              <w:t xml:space="preserve"> staying home</w:t>
            </w:r>
            <w:r w:rsidR="00164145">
              <w:t xml:space="preserve"> for work may</w:t>
            </w:r>
            <w:r w:rsidR="00065B2D">
              <w:t xml:space="preserve"> increase home fire hazard risks while leaving business offices vacant and</w:t>
            </w:r>
            <w:r w:rsidR="00AC5DE5">
              <w:t xml:space="preserve"> also more</w:t>
            </w:r>
            <w:r w:rsidR="00065B2D">
              <w:t xml:space="preserve"> vulnerable </w:t>
            </w:r>
            <w:r w:rsidR="00164145">
              <w:t>to</w:t>
            </w:r>
            <w:r w:rsidR="00065B2D">
              <w:t xml:space="preserve"> </w:t>
            </w:r>
            <w:r w:rsidR="003F7BF2">
              <w:t>such</w:t>
            </w:r>
            <w:r w:rsidR="00164145">
              <w:t xml:space="preserve"> risks</w:t>
            </w:r>
            <w:r w:rsidR="00065B2D">
              <w:t>.</w:t>
            </w:r>
            <w:r w:rsidR="00164145">
              <w:t xml:space="preserve"> H.B.</w:t>
            </w:r>
            <w:r w:rsidR="00660134">
              <w:t> </w:t>
            </w:r>
            <w:r w:rsidR="00164145">
              <w:t xml:space="preserve">1466 seeks to address these concerns by </w:t>
            </w:r>
            <w:r w:rsidR="00164145" w:rsidRPr="00164145">
              <w:t>remov</w:t>
            </w:r>
            <w:r w:rsidR="00164145">
              <w:t>ing</w:t>
            </w:r>
            <w:r w:rsidR="00164145" w:rsidRPr="00164145">
              <w:t xml:space="preserve"> the provision making participation in a continuing education program for licensed fire alarm technicians, residential fire alarm technicians, residential fire alarm superintendents, or fire alarm planning superintendents voluntary.</w:t>
            </w:r>
          </w:p>
          <w:p w14:paraId="70E446DA" w14:textId="77777777" w:rsidR="008423E4" w:rsidRPr="00E26B13" w:rsidRDefault="008423E4" w:rsidP="002E3AB4">
            <w:pPr>
              <w:rPr>
                <w:b/>
              </w:rPr>
            </w:pPr>
          </w:p>
        </w:tc>
      </w:tr>
      <w:tr w:rsidR="00DE62C1" w14:paraId="75BECDBC" w14:textId="77777777" w:rsidTr="005125C9">
        <w:tc>
          <w:tcPr>
            <w:tcW w:w="9360" w:type="dxa"/>
          </w:tcPr>
          <w:p w14:paraId="251B4588" w14:textId="77777777" w:rsidR="0017725B" w:rsidRDefault="00396BAC" w:rsidP="002E3A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14:paraId="22472E34" w14:textId="77777777" w:rsidR="0017725B" w:rsidRDefault="0017725B" w:rsidP="002E3AB4">
            <w:pPr>
              <w:rPr>
                <w:b/>
                <w:u w:val="single"/>
              </w:rPr>
            </w:pPr>
          </w:p>
          <w:p w14:paraId="1FC43DEC" w14:textId="77777777" w:rsidR="00100F31" w:rsidRPr="00100F31" w:rsidRDefault="00396BAC" w:rsidP="002E3AB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14:paraId="46884B55" w14:textId="77777777" w:rsidR="0017725B" w:rsidRPr="0017725B" w:rsidRDefault="0017725B" w:rsidP="002E3AB4">
            <w:pPr>
              <w:rPr>
                <w:b/>
                <w:u w:val="single"/>
              </w:rPr>
            </w:pPr>
          </w:p>
        </w:tc>
      </w:tr>
      <w:tr w:rsidR="00DE62C1" w14:paraId="6A6926E6" w14:textId="77777777" w:rsidTr="005125C9">
        <w:tc>
          <w:tcPr>
            <w:tcW w:w="9360" w:type="dxa"/>
          </w:tcPr>
          <w:p w14:paraId="33E7A354" w14:textId="77777777" w:rsidR="008423E4" w:rsidRPr="00A8133F" w:rsidRDefault="00396BAC" w:rsidP="002E3A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719512" w14:textId="77777777" w:rsidR="008423E4" w:rsidRDefault="008423E4" w:rsidP="002E3AB4"/>
          <w:p w14:paraId="1870BF4A" w14:textId="77777777" w:rsidR="00100F31" w:rsidRDefault="00396BAC" w:rsidP="002E3A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8673501" w14:textId="77777777" w:rsidR="008423E4" w:rsidRPr="00E21FDC" w:rsidRDefault="008423E4" w:rsidP="002E3AB4">
            <w:pPr>
              <w:rPr>
                <w:b/>
              </w:rPr>
            </w:pPr>
          </w:p>
        </w:tc>
      </w:tr>
      <w:tr w:rsidR="00DE62C1" w14:paraId="6DD1C5FB" w14:textId="77777777" w:rsidTr="005125C9">
        <w:tc>
          <w:tcPr>
            <w:tcW w:w="9360" w:type="dxa"/>
          </w:tcPr>
          <w:p w14:paraId="5F0646F4" w14:textId="77777777" w:rsidR="008423E4" w:rsidRPr="00A8133F" w:rsidRDefault="00396BAC" w:rsidP="002E3A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DCF315" w14:textId="57B601E5" w:rsidR="008423E4" w:rsidRDefault="008423E4" w:rsidP="002E3AB4"/>
          <w:p w14:paraId="5F6F21F1" w14:textId="3B60F4FD" w:rsidR="00DC09AF" w:rsidRDefault="00396BAC" w:rsidP="002E3A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4B1AA7">
              <w:t>1466</w:t>
            </w:r>
            <w:r>
              <w:t xml:space="preserve"> amends the Insurance Code </w:t>
            </w:r>
            <w:r w:rsidR="00E47151">
              <w:t xml:space="preserve">to </w:t>
            </w:r>
            <w:r>
              <w:t xml:space="preserve">remove the provision making </w:t>
            </w:r>
            <w:r w:rsidR="00E47151">
              <w:t xml:space="preserve">participation in </w:t>
            </w:r>
            <w:r w:rsidR="007B0F07">
              <w:t>a</w:t>
            </w:r>
            <w:r w:rsidR="00E47151" w:rsidRPr="007B0F07">
              <w:t xml:space="preserve"> continuing education program</w:t>
            </w:r>
            <w:r w:rsidR="007B0F07">
              <w:t xml:space="preserve"> certified by the commissioner of insurance</w:t>
            </w:r>
            <w:r w:rsidR="00E47151">
              <w:t xml:space="preserve"> for licensed fire alarm technician</w:t>
            </w:r>
            <w:r w:rsidR="003E0F1E">
              <w:t>s</w:t>
            </w:r>
            <w:r w:rsidR="00E47151">
              <w:t xml:space="preserve">, </w:t>
            </w:r>
            <w:r w:rsidR="00503056">
              <w:t>residential fire alarm technician</w:t>
            </w:r>
            <w:r w:rsidR="003E0F1E">
              <w:t>s</w:t>
            </w:r>
            <w:r w:rsidR="00503056">
              <w:t xml:space="preserve">, </w:t>
            </w:r>
            <w:r w:rsidR="00E47151">
              <w:t>residential fire alarm superintendent</w:t>
            </w:r>
            <w:r w:rsidR="003E0F1E">
              <w:t>s</w:t>
            </w:r>
            <w:r w:rsidR="00E47151">
              <w:t>,</w:t>
            </w:r>
            <w:r w:rsidR="001B2B71">
              <w:t xml:space="preserve"> or</w:t>
            </w:r>
            <w:r w:rsidR="00E47151">
              <w:t xml:space="preserve"> fire alarm planning superintendent</w:t>
            </w:r>
            <w:r w:rsidR="003E0F1E">
              <w:t>s</w:t>
            </w:r>
            <w:r>
              <w:t xml:space="preserve"> voluntary</w:t>
            </w:r>
            <w:r w:rsidR="00E47151">
              <w:t>.</w:t>
            </w:r>
            <w:r>
              <w:t xml:space="preserve"> The bill prohibits the commissioner from adopting the following rules</w:t>
            </w:r>
            <w:r w:rsidR="004A27A2">
              <w:t xml:space="preserve"> regarding </w:t>
            </w:r>
            <w:r w:rsidR="001B2B71">
              <w:t>such continuing education</w:t>
            </w:r>
            <w:r>
              <w:t>:</w:t>
            </w:r>
          </w:p>
          <w:p w14:paraId="46FE357E" w14:textId="7506DC37" w:rsidR="00DC09AF" w:rsidRDefault="00396BAC" w:rsidP="002E3A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rule that excludes or devalues a signed or otherwise substantially verifiable certificate of training that is applicable to the areas of work authorized by the relevant license and issued by a training program or school that is nationally recognized </w:t>
            </w:r>
            <w:r w:rsidRPr="001B2B71">
              <w:t>or a</w:t>
            </w:r>
            <w:r w:rsidRPr="001B2B71">
              <w:t>uthorized under applicable state law</w:t>
            </w:r>
            <w:r>
              <w:t xml:space="preserve">; </w:t>
            </w:r>
            <w:r w:rsidR="00D44DF6">
              <w:t>or</w:t>
            </w:r>
          </w:p>
          <w:p w14:paraId="4D662A72" w14:textId="3EB79BD8" w:rsidR="009C36CD" w:rsidRPr="009C36CD" w:rsidRDefault="00396BAC" w:rsidP="002E3A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rule that requires more than eight hours of continuing education for any license renewal period.</w:t>
            </w:r>
          </w:p>
          <w:p w14:paraId="63772BA2" w14:textId="77777777" w:rsidR="008423E4" w:rsidRPr="00835628" w:rsidRDefault="008423E4" w:rsidP="002E3AB4">
            <w:pPr>
              <w:rPr>
                <w:b/>
              </w:rPr>
            </w:pPr>
          </w:p>
        </w:tc>
      </w:tr>
      <w:tr w:rsidR="00DE62C1" w14:paraId="14C4FC6B" w14:textId="77777777" w:rsidTr="005125C9">
        <w:tc>
          <w:tcPr>
            <w:tcW w:w="9360" w:type="dxa"/>
          </w:tcPr>
          <w:p w14:paraId="23A5301C" w14:textId="77777777" w:rsidR="008423E4" w:rsidRPr="00A8133F" w:rsidRDefault="00396BAC" w:rsidP="002E3A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3337AD1" w14:textId="77777777" w:rsidR="008423E4" w:rsidRDefault="008423E4" w:rsidP="002E3AB4"/>
          <w:p w14:paraId="38FB52D5" w14:textId="233B26D0" w:rsidR="008423E4" w:rsidRPr="003624F2" w:rsidRDefault="00396BAC" w:rsidP="002E3A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</w:t>
            </w:r>
            <w:r w:rsidR="004B1AA7">
              <w:t>3</w:t>
            </w:r>
            <w:r>
              <w:t>.</w:t>
            </w:r>
          </w:p>
          <w:p w14:paraId="1CA583FB" w14:textId="77777777" w:rsidR="008423E4" w:rsidRPr="00233FDB" w:rsidRDefault="008423E4" w:rsidP="002E3AB4">
            <w:pPr>
              <w:rPr>
                <w:b/>
              </w:rPr>
            </w:pPr>
          </w:p>
        </w:tc>
      </w:tr>
      <w:tr w:rsidR="00DE62C1" w14:paraId="665FCBB8" w14:textId="77777777" w:rsidTr="005125C9">
        <w:tc>
          <w:tcPr>
            <w:tcW w:w="9360" w:type="dxa"/>
          </w:tcPr>
          <w:p w14:paraId="1FD26B01" w14:textId="5E21AB92" w:rsidR="004E69B5" w:rsidRPr="00E33EE9" w:rsidRDefault="004E69B5" w:rsidP="002E3AB4">
            <w:pPr>
              <w:jc w:val="both"/>
              <w:rPr>
                <w:b/>
                <w:u w:val="single"/>
              </w:rPr>
            </w:pPr>
          </w:p>
        </w:tc>
      </w:tr>
    </w:tbl>
    <w:p w14:paraId="64144C3E" w14:textId="77777777" w:rsidR="008423E4" w:rsidRPr="00BE0E75" w:rsidRDefault="008423E4" w:rsidP="002E3AB4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28AC" w14:textId="77777777" w:rsidR="00000000" w:rsidRDefault="00396BAC">
      <w:r>
        <w:separator/>
      </w:r>
    </w:p>
  </w:endnote>
  <w:endnote w:type="continuationSeparator" w:id="0">
    <w:p w14:paraId="124D7B24" w14:textId="77777777" w:rsidR="00000000" w:rsidRDefault="0039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0C7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62C1" w14:paraId="00EB2677" w14:textId="77777777" w:rsidTr="009C1E9A">
      <w:trPr>
        <w:cantSplit/>
      </w:trPr>
      <w:tc>
        <w:tcPr>
          <w:tcW w:w="0" w:type="pct"/>
        </w:tcPr>
        <w:p w14:paraId="0825D6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AFFD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AB594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8E0A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C4367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62C1" w14:paraId="135CC9E8" w14:textId="77777777" w:rsidTr="009C1E9A">
      <w:trPr>
        <w:cantSplit/>
      </w:trPr>
      <w:tc>
        <w:tcPr>
          <w:tcW w:w="0" w:type="pct"/>
        </w:tcPr>
        <w:p w14:paraId="582F65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5D1590" w14:textId="72AE1CEE" w:rsidR="00EC379B" w:rsidRPr="009C1E9A" w:rsidRDefault="00396B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24796-D</w:t>
          </w:r>
        </w:p>
      </w:tc>
      <w:tc>
        <w:tcPr>
          <w:tcW w:w="2453" w:type="pct"/>
        </w:tcPr>
        <w:p w14:paraId="67110795" w14:textId="26974DC0" w:rsidR="00EC379B" w:rsidRDefault="00396B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B7EC1">
            <w:t>23.110.2331</w:t>
          </w:r>
          <w:r>
            <w:fldChar w:fldCharType="end"/>
          </w:r>
        </w:p>
      </w:tc>
    </w:tr>
    <w:tr w:rsidR="00DE62C1" w14:paraId="7CE06373" w14:textId="77777777" w:rsidTr="009C1E9A">
      <w:trPr>
        <w:cantSplit/>
      </w:trPr>
      <w:tc>
        <w:tcPr>
          <w:tcW w:w="0" w:type="pct"/>
        </w:tcPr>
        <w:p w14:paraId="69BA768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625AE2" w14:textId="64DF2633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545664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713A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62C1" w14:paraId="2FAA169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543B5F" w14:textId="38E5E35C" w:rsidR="00EC379B" w:rsidRDefault="00396B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6258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5768A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B30D31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388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E242" w14:textId="77777777" w:rsidR="00000000" w:rsidRDefault="00396BAC">
      <w:r>
        <w:separator/>
      </w:r>
    </w:p>
  </w:footnote>
  <w:footnote w:type="continuationSeparator" w:id="0">
    <w:p w14:paraId="02A3760A" w14:textId="77777777" w:rsidR="00000000" w:rsidRDefault="0039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899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9E7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984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488E"/>
    <w:multiLevelType w:val="hybridMultilevel"/>
    <w:tmpl w:val="5AC23182"/>
    <w:lvl w:ilvl="0" w:tplc="0DE095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F54FE4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F0C5B5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F7838B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6129FC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7A893E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E7881D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50A252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5A6ED6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1889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3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366"/>
    <w:rsid w:val="000532BD"/>
    <w:rsid w:val="00055C12"/>
    <w:rsid w:val="000608B0"/>
    <w:rsid w:val="0006104C"/>
    <w:rsid w:val="0006258E"/>
    <w:rsid w:val="00064BF2"/>
    <w:rsid w:val="00065B2D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4FC"/>
    <w:rsid w:val="000E7C14"/>
    <w:rsid w:val="000F094C"/>
    <w:rsid w:val="000F18A2"/>
    <w:rsid w:val="000F2A7F"/>
    <w:rsid w:val="000F3DBD"/>
    <w:rsid w:val="000F5843"/>
    <w:rsid w:val="000F6A06"/>
    <w:rsid w:val="00100F31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877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1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2B71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AB4"/>
    <w:rsid w:val="002E7DF9"/>
    <w:rsid w:val="002F097B"/>
    <w:rsid w:val="002F3111"/>
    <w:rsid w:val="002F4AEC"/>
    <w:rsid w:val="002F795D"/>
    <w:rsid w:val="00300823"/>
    <w:rsid w:val="00300D7F"/>
    <w:rsid w:val="00301638"/>
    <w:rsid w:val="00302089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5B1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BAC"/>
    <w:rsid w:val="003A0296"/>
    <w:rsid w:val="003A10BC"/>
    <w:rsid w:val="003B1501"/>
    <w:rsid w:val="003B185E"/>
    <w:rsid w:val="003B198A"/>
    <w:rsid w:val="003B1CA3"/>
    <w:rsid w:val="003B1ED9"/>
    <w:rsid w:val="003B2891"/>
    <w:rsid w:val="003B37D2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0F1E"/>
    <w:rsid w:val="003E6CB0"/>
    <w:rsid w:val="003F1F5E"/>
    <w:rsid w:val="003F286A"/>
    <w:rsid w:val="003F77F8"/>
    <w:rsid w:val="003F7BF2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9C2"/>
    <w:rsid w:val="00474927"/>
    <w:rsid w:val="00475913"/>
    <w:rsid w:val="00480080"/>
    <w:rsid w:val="00480081"/>
    <w:rsid w:val="004824A7"/>
    <w:rsid w:val="00483AF0"/>
    <w:rsid w:val="00484167"/>
    <w:rsid w:val="00492211"/>
    <w:rsid w:val="00492325"/>
    <w:rsid w:val="00492A6D"/>
    <w:rsid w:val="00494303"/>
    <w:rsid w:val="004944DD"/>
    <w:rsid w:val="0049682B"/>
    <w:rsid w:val="004A03F7"/>
    <w:rsid w:val="004A081C"/>
    <w:rsid w:val="004A123F"/>
    <w:rsid w:val="004A2172"/>
    <w:rsid w:val="004A27A2"/>
    <w:rsid w:val="004B138F"/>
    <w:rsid w:val="004B1AA7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9B5"/>
    <w:rsid w:val="004E6BAE"/>
    <w:rsid w:val="004F32AD"/>
    <w:rsid w:val="004F57CB"/>
    <w:rsid w:val="004F64F6"/>
    <w:rsid w:val="004F69C0"/>
    <w:rsid w:val="00500121"/>
    <w:rsid w:val="005017AC"/>
    <w:rsid w:val="00501E8A"/>
    <w:rsid w:val="00503056"/>
    <w:rsid w:val="00505121"/>
    <w:rsid w:val="00505C04"/>
    <w:rsid w:val="00505F1B"/>
    <w:rsid w:val="0050649D"/>
    <w:rsid w:val="005073E8"/>
    <w:rsid w:val="00510503"/>
    <w:rsid w:val="005125C9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AFB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49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751"/>
    <w:rsid w:val="00660134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A00"/>
    <w:rsid w:val="006B54C5"/>
    <w:rsid w:val="006B5E80"/>
    <w:rsid w:val="006B6978"/>
    <w:rsid w:val="006B7A2E"/>
    <w:rsid w:val="006C4709"/>
    <w:rsid w:val="006D3005"/>
    <w:rsid w:val="006D4D56"/>
    <w:rsid w:val="006D504F"/>
    <w:rsid w:val="006D50FB"/>
    <w:rsid w:val="006E0B67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C6A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F07"/>
    <w:rsid w:val="007B4FCA"/>
    <w:rsid w:val="007B7B85"/>
    <w:rsid w:val="007C462E"/>
    <w:rsid w:val="007C496B"/>
    <w:rsid w:val="007C6803"/>
    <w:rsid w:val="007D2892"/>
    <w:rsid w:val="007D2DCC"/>
    <w:rsid w:val="007D47E1"/>
    <w:rsid w:val="007D64C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3FF8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22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24A"/>
    <w:rsid w:val="00A6344D"/>
    <w:rsid w:val="00A644B8"/>
    <w:rsid w:val="00A6586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B7EC1"/>
    <w:rsid w:val="00AC2E9A"/>
    <w:rsid w:val="00AC5AAB"/>
    <w:rsid w:val="00AC5AEC"/>
    <w:rsid w:val="00AC5DE5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C62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4BDE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7E2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75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3F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4DF6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111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2CC"/>
    <w:rsid w:val="00DB311F"/>
    <w:rsid w:val="00DB53C6"/>
    <w:rsid w:val="00DB59E3"/>
    <w:rsid w:val="00DB6CB6"/>
    <w:rsid w:val="00DB758F"/>
    <w:rsid w:val="00DC09A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27C"/>
    <w:rsid w:val="00DE34B2"/>
    <w:rsid w:val="00DE49DE"/>
    <w:rsid w:val="00DE618B"/>
    <w:rsid w:val="00DE62C1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EE9"/>
    <w:rsid w:val="00E341A6"/>
    <w:rsid w:val="00E3469B"/>
    <w:rsid w:val="00E3679D"/>
    <w:rsid w:val="00E3795D"/>
    <w:rsid w:val="00E4098A"/>
    <w:rsid w:val="00E41CAE"/>
    <w:rsid w:val="00E42014"/>
    <w:rsid w:val="00E4263E"/>
    <w:rsid w:val="00E42B85"/>
    <w:rsid w:val="00E42BB2"/>
    <w:rsid w:val="00E43263"/>
    <w:rsid w:val="00E438AE"/>
    <w:rsid w:val="00E443CE"/>
    <w:rsid w:val="00E45547"/>
    <w:rsid w:val="00E47151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FFB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37D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872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6A9798-8513-4856-9F9B-D737F38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71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1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151"/>
    <w:rPr>
      <w:b/>
      <w:bCs/>
    </w:rPr>
  </w:style>
  <w:style w:type="paragraph" w:styleId="Revision">
    <w:name w:val="Revision"/>
    <w:hidden/>
    <w:uiPriority w:val="99"/>
    <w:semiHidden/>
    <w:rsid w:val="00E471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2158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HB01466 (Committee Report (Unamended))</vt:lpstr>
    </vt:vector>
  </TitlesOfParts>
  <Company>State of Texas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24796</dc:subject>
  <dc:creator>State of Texas</dc:creator>
  <dc:description>HB 1466 by Clardy-(H)Insurance</dc:description>
  <cp:lastModifiedBy>Stacey Nicchio</cp:lastModifiedBy>
  <cp:revision>2</cp:revision>
  <cp:lastPrinted>2003-11-26T17:21:00Z</cp:lastPrinted>
  <dcterms:created xsi:type="dcterms:W3CDTF">2023-04-25T20:05:00Z</dcterms:created>
  <dcterms:modified xsi:type="dcterms:W3CDTF">2023-04-25T20:05:00Z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23.110.2331</vt:lpwstr>
  </property>
</Properties>
</file>