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B7D" w:rsidRDefault="00DD6B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8A95E92F8E47718498A6263538B3AC"/>
          </w:placeholder>
        </w:sdtPr>
        <w:sdtContent>
          <w:r w:rsidRPr="005C2A78">
            <w:rPr>
              <w:rFonts w:cs="Times New Roman"/>
              <w:b/>
              <w:szCs w:val="24"/>
              <w:u w:val="single"/>
            </w:rPr>
            <w:t>BILL ANALYSIS</w:t>
          </w:r>
        </w:sdtContent>
      </w:sdt>
    </w:p>
    <w:p w:rsidR="00DD6B7D" w:rsidRPr="00585C31" w:rsidRDefault="00DD6B7D" w:rsidP="000F1DF9">
      <w:pPr>
        <w:spacing w:after="0" w:line="240" w:lineRule="auto"/>
        <w:rPr>
          <w:rFonts w:cs="Times New Roman"/>
          <w:szCs w:val="24"/>
        </w:rPr>
      </w:pPr>
    </w:p>
    <w:p w:rsidR="00DD6B7D" w:rsidRPr="00585C31" w:rsidRDefault="00DD6B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6B7D" w:rsidTr="000F1DF9">
        <w:tc>
          <w:tcPr>
            <w:tcW w:w="2718" w:type="dxa"/>
          </w:tcPr>
          <w:p w:rsidR="00DD6B7D" w:rsidRPr="005C2A78" w:rsidRDefault="00DD6B7D" w:rsidP="006D756B">
            <w:pPr>
              <w:rPr>
                <w:rFonts w:cs="Times New Roman"/>
                <w:szCs w:val="24"/>
              </w:rPr>
            </w:pPr>
            <w:sdt>
              <w:sdtPr>
                <w:rPr>
                  <w:rFonts w:cs="Times New Roman"/>
                  <w:szCs w:val="24"/>
                </w:rPr>
                <w:alias w:val="Agency Title"/>
                <w:tag w:val="AgencyTitleContentControl"/>
                <w:id w:val="1920747753"/>
                <w:lock w:val="sdtContentLocked"/>
                <w:placeholder>
                  <w:docPart w:val="7645C4FE056E449DAC5624A6C46AAFA6"/>
                </w:placeholder>
              </w:sdtPr>
              <w:sdtEndPr>
                <w:rPr>
                  <w:rFonts w:cstheme="minorBidi"/>
                  <w:szCs w:val="22"/>
                </w:rPr>
              </w:sdtEndPr>
              <w:sdtContent>
                <w:r>
                  <w:rPr>
                    <w:rFonts w:cs="Times New Roman"/>
                    <w:szCs w:val="24"/>
                  </w:rPr>
                  <w:t>Senate Research Center</w:t>
                </w:r>
              </w:sdtContent>
            </w:sdt>
          </w:p>
        </w:tc>
        <w:tc>
          <w:tcPr>
            <w:tcW w:w="6858" w:type="dxa"/>
          </w:tcPr>
          <w:p w:rsidR="00DD6B7D" w:rsidRPr="00FF6471" w:rsidRDefault="00DD6B7D" w:rsidP="000F1DF9">
            <w:pPr>
              <w:jc w:val="right"/>
              <w:rPr>
                <w:rFonts w:cs="Times New Roman"/>
                <w:szCs w:val="24"/>
              </w:rPr>
            </w:pPr>
            <w:sdt>
              <w:sdtPr>
                <w:rPr>
                  <w:rFonts w:cs="Times New Roman"/>
                  <w:szCs w:val="24"/>
                </w:rPr>
                <w:alias w:val="Bill Number"/>
                <w:tag w:val="BillNumberOne"/>
                <w:id w:val="-410784069"/>
                <w:lock w:val="sdtContentLocked"/>
                <w:placeholder>
                  <w:docPart w:val="5222E732F76C4776824C1E4090EC8934"/>
                </w:placeholder>
              </w:sdtPr>
              <w:sdtContent>
                <w:r>
                  <w:rPr>
                    <w:rFonts w:cs="Times New Roman"/>
                    <w:szCs w:val="24"/>
                  </w:rPr>
                  <w:t>H.B. 1506</w:t>
                </w:r>
              </w:sdtContent>
            </w:sdt>
          </w:p>
        </w:tc>
      </w:tr>
      <w:tr w:rsidR="00DD6B7D" w:rsidTr="000F1DF9">
        <w:sdt>
          <w:sdtPr>
            <w:rPr>
              <w:rFonts w:cs="Times New Roman"/>
              <w:szCs w:val="24"/>
            </w:rPr>
            <w:alias w:val="TLCNumber"/>
            <w:tag w:val="TLCNumber"/>
            <w:id w:val="-542600604"/>
            <w:lock w:val="sdtLocked"/>
            <w:placeholder>
              <w:docPart w:val="233287AB7C1B4DFBAEC36D0F344FBA7F"/>
            </w:placeholder>
            <w:showingPlcHdr/>
          </w:sdtPr>
          <w:sdtContent>
            <w:tc>
              <w:tcPr>
                <w:tcW w:w="2718" w:type="dxa"/>
              </w:tcPr>
              <w:p w:rsidR="00DD6B7D" w:rsidRPr="000F1DF9" w:rsidRDefault="00DD6B7D" w:rsidP="00C65088">
                <w:pPr>
                  <w:rPr>
                    <w:rFonts w:cs="Times New Roman"/>
                    <w:szCs w:val="24"/>
                  </w:rPr>
                </w:pPr>
              </w:p>
            </w:tc>
          </w:sdtContent>
        </w:sdt>
        <w:tc>
          <w:tcPr>
            <w:tcW w:w="6858" w:type="dxa"/>
          </w:tcPr>
          <w:p w:rsidR="00DD6B7D" w:rsidRPr="005C2A78" w:rsidRDefault="00DD6B7D" w:rsidP="00073EDD">
            <w:pPr>
              <w:jc w:val="right"/>
              <w:rPr>
                <w:rFonts w:cs="Times New Roman"/>
                <w:szCs w:val="24"/>
              </w:rPr>
            </w:pPr>
            <w:sdt>
              <w:sdtPr>
                <w:rPr>
                  <w:rFonts w:cs="Times New Roman"/>
                  <w:szCs w:val="24"/>
                </w:rPr>
                <w:alias w:val="Author Label"/>
                <w:tag w:val="By"/>
                <w:id w:val="72399597"/>
                <w:lock w:val="sdtLocked"/>
                <w:placeholder>
                  <w:docPart w:val="D01C3F0ADD7D4FBDB09766AD1FB5BF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880ADEBD594DF1A42FBED39652E5B4"/>
                </w:placeholder>
              </w:sdtPr>
              <w:sdtContent>
                <w:r>
                  <w:rPr>
                    <w:rFonts w:cs="Times New Roman"/>
                    <w:szCs w:val="24"/>
                  </w:rPr>
                  <w:t>Meyer</w:t>
                </w:r>
              </w:sdtContent>
            </w:sdt>
            <w:sdt>
              <w:sdtPr>
                <w:rPr>
                  <w:rFonts w:cs="Times New Roman"/>
                  <w:szCs w:val="24"/>
                </w:rPr>
                <w:alias w:val="Sponsor"/>
                <w:tag w:val="Sponsor"/>
                <w:id w:val="-2039656131"/>
                <w:lock w:val="sdtContentLocked"/>
                <w:placeholder>
                  <w:docPart w:val="C828598A361F4717BB593B73E4F0EEFF"/>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B1C8F576EC494CEBB2A91599058973B4"/>
                </w:placeholder>
                <w:showingPlcHdr/>
              </w:sdtPr>
              <w:sdtContent/>
            </w:sdt>
          </w:p>
        </w:tc>
      </w:tr>
      <w:tr w:rsidR="00DD6B7D" w:rsidTr="000F1DF9">
        <w:tc>
          <w:tcPr>
            <w:tcW w:w="2718" w:type="dxa"/>
          </w:tcPr>
          <w:p w:rsidR="00DD6B7D" w:rsidRPr="00BC7495" w:rsidRDefault="00DD6B7D" w:rsidP="000F1DF9">
            <w:pPr>
              <w:rPr>
                <w:rFonts w:cs="Times New Roman"/>
                <w:szCs w:val="24"/>
              </w:rPr>
            </w:pPr>
          </w:p>
        </w:tc>
        <w:sdt>
          <w:sdtPr>
            <w:rPr>
              <w:rFonts w:cs="Times New Roman"/>
              <w:szCs w:val="24"/>
            </w:rPr>
            <w:alias w:val="Committee"/>
            <w:tag w:val="Committee"/>
            <w:id w:val="1914272295"/>
            <w:lock w:val="sdtContentLocked"/>
            <w:placeholder>
              <w:docPart w:val="D30B0A47EE914A58A7AB016DEFE23DD9"/>
            </w:placeholder>
          </w:sdtPr>
          <w:sdtContent>
            <w:tc>
              <w:tcPr>
                <w:tcW w:w="6858" w:type="dxa"/>
              </w:tcPr>
              <w:p w:rsidR="00DD6B7D" w:rsidRPr="00FF6471" w:rsidRDefault="00DD6B7D" w:rsidP="000F1DF9">
                <w:pPr>
                  <w:jc w:val="right"/>
                  <w:rPr>
                    <w:rFonts w:cs="Times New Roman"/>
                    <w:szCs w:val="24"/>
                  </w:rPr>
                </w:pPr>
                <w:r>
                  <w:rPr>
                    <w:rFonts w:cs="Times New Roman"/>
                    <w:szCs w:val="24"/>
                  </w:rPr>
                  <w:t>Criminal Justice</w:t>
                </w:r>
              </w:p>
            </w:tc>
          </w:sdtContent>
        </w:sdt>
      </w:tr>
      <w:tr w:rsidR="00DD6B7D" w:rsidTr="000F1DF9">
        <w:tc>
          <w:tcPr>
            <w:tcW w:w="2718" w:type="dxa"/>
          </w:tcPr>
          <w:p w:rsidR="00DD6B7D" w:rsidRPr="00BC7495" w:rsidRDefault="00DD6B7D" w:rsidP="000F1DF9">
            <w:pPr>
              <w:rPr>
                <w:rFonts w:cs="Times New Roman"/>
                <w:szCs w:val="24"/>
              </w:rPr>
            </w:pPr>
          </w:p>
        </w:tc>
        <w:sdt>
          <w:sdtPr>
            <w:rPr>
              <w:rFonts w:cs="Times New Roman"/>
              <w:szCs w:val="24"/>
            </w:rPr>
            <w:alias w:val="Date"/>
            <w:tag w:val="DateContentControl"/>
            <w:id w:val="1178081906"/>
            <w:lock w:val="sdtLocked"/>
            <w:placeholder>
              <w:docPart w:val="8BA38B5E79E14A26AED399D15F8E23E0"/>
            </w:placeholder>
            <w:date w:fullDate="2023-05-17T00:00:00Z">
              <w:dateFormat w:val="M/d/yyyy"/>
              <w:lid w:val="en-US"/>
              <w:storeMappedDataAs w:val="dateTime"/>
              <w:calendar w:val="gregorian"/>
            </w:date>
          </w:sdtPr>
          <w:sdtContent>
            <w:tc>
              <w:tcPr>
                <w:tcW w:w="6858" w:type="dxa"/>
              </w:tcPr>
              <w:p w:rsidR="00DD6B7D" w:rsidRPr="00FF6471" w:rsidRDefault="00DD6B7D" w:rsidP="000F1DF9">
                <w:pPr>
                  <w:jc w:val="right"/>
                  <w:rPr>
                    <w:rFonts w:cs="Times New Roman"/>
                    <w:szCs w:val="24"/>
                  </w:rPr>
                </w:pPr>
                <w:r>
                  <w:rPr>
                    <w:rFonts w:cs="Times New Roman"/>
                    <w:szCs w:val="24"/>
                  </w:rPr>
                  <w:t>5/17/2023</w:t>
                </w:r>
              </w:p>
            </w:tc>
          </w:sdtContent>
        </w:sdt>
      </w:tr>
      <w:tr w:rsidR="00DD6B7D" w:rsidTr="000F1DF9">
        <w:tc>
          <w:tcPr>
            <w:tcW w:w="2718" w:type="dxa"/>
          </w:tcPr>
          <w:p w:rsidR="00DD6B7D" w:rsidRPr="00BC7495" w:rsidRDefault="00DD6B7D" w:rsidP="000F1DF9">
            <w:pPr>
              <w:rPr>
                <w:rFonts w:cs="Times New Roman"/>
                <w:szCs w:val="24"/>
              </w:rPr>
            </w:pPr>
          </w:p>
        </w:tc>
        <w:sdt>
          <w:sdtPr>
            <w:rPr>
              <w:rFonts w:cs="Times New Roman"/>
              <w:szCs w:val="24"/>
            </w:rPr>
            <w:alias w:val="BA Version"/>
            <w:tag w:val="BAVersion"/>
            <w:id w:val="-1685590809"/>
            <w:lock w:val="sdtContentLocked"/>
            <w:placeholder>
              <w:docPart w:val="BD63FFA3F9A9484C8642AA169A6E30DA"/>
            </w:placeholder>
          </w:sdtPr>
          <w:sdtContent>
            <w:tc>
              <w:tcPr>
                <w:tcW w:w="6858" w:type="dxa"/>
              </w:tcPr>
              <w:p w:rsidR="00DD6B7D" w:rsidRPr="00FF6471" w:rsidRDefault="00DD6B7D" w:rsidP="000F1DF9">
                <w:pPr>
                  <w:jc w:val="right"/>
                  <w:rPr>
                    <w:rFonts w:cs="Times New Roman"/>
                    <w:szCs w:val="24"/>
                  </w:rPr>
                </w:pPr>
                <w:r>
                  <w:rPr>
                    <w:rFonts w:cs="Times New Roman"/>
                    <w:szCs w:val="24"/>
                  </w:rPr>
                  <w:t>Engrossed</w:t>
                </w:r>
              </w:p>
            </w:tc>
          </w:sdtContent>
        </w:sdt>
      </w:tr>
    </w:tbl>
    <w:p w:rsidR="00DD6B7D" w:rsidRPr="00FF6471" w:rsidRDefault="00DD6B7D" w:rsidP="000F1DF9">
      <w:pPr>
        <w:spacing w:after="0" w:line="240" w:lineRule="auto"/>
        <w:rPr>
          <w:rFonts w:cs="Times New Roman"/>
          <w:szCs w:val="24"/>
        </w:rPr>
      </w:pPr>
    </w:p>
    <w:p w:rsidR="00DD6B7D" w:rsidRPr="00FF6471" w:rsidRDefault="00DD6B7D" w:rsidP="000F1DF9">
      <w:pPr>
        <w:spacing w:after="0" w:line="240" w:lineRule="auto"/>
        <w:rPr>
          <w:rFonts w:cs="Times New Roman"/>
          <w:szCs w:val="24"/>
        </w:rPr>
      </w:pPr>
    </w:p>
    <w:p w:rsidR="00DD6B7D" w:rsidRPr="00FF6471" w:rsidRDefault="00DD6B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41FDF58A82450082002A97FA31E1A1"/>
        </w:placeholder>
      </w:sdtPr>
      <w:sdtContent>
        <w:p w:rsidR="00DD6B7D" w:rsidRDefault="00DD6B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A9017D5BDC4A15A4E5DCD5616D96DB"/>
        </w:placeholder>
      </w:sdtPr>
      <w:sdtContent>
        <w:p w:rsidR="00DD6B7D" w:rsidRPr="000A7244" w:rsidRDefault="00DD6B7D" w:rsidP="00DD6B7D">
          <w:pPr>
            <w:pStyle w:val="NormalWeb"/>
            <w:spacing w:before="0" w:beforeAutospacing="0" w:after="0" w:afterAutospacing="0"/>
            <w:jc w:val="both"/>
            <w:divId w:val="1393500586"/>
            <w:rPr>
              <w:rFonts w:eastAsia="Times New Roman"/>
              <w:bCs/>
            </w:rPr>
          </w:pPr>
        </w:p>
        <w:p w:rsidR="00DD6B7D" w:rsidRPr="000A7244" w:rsidRDefault="00DD6B7D" w:rsidP="00DD6B7D">
          <w:pPr>
            <w:pStyle w:val="NormalWeb"/>
            <w:spacing w:before="0" w:beforeAutospacing="0" w:after="0" w:afterAutospacing="0"/>
            <w:jc w:val="both"/>
            <w:divId w:val="1393500586"/>
          </w:pPr>
          <w:r w:rsidRPr="000A7244">
            <w:t xml:space="preserve">Currently, </w:t>
          </w:r>
          <w:r>
            <w:t xml:space="preserve">the </w:t>
          </w:r>
          <w:r w:rsidRPr="000A7244">
            <w:t xml:space="preserve">statute of limitations for the offense of abandoning or endangering a child is </w:t>
          </w:r>
          <w:r>
            <w:t>five</w:t>
          </w:r>
          <w:r w:rsidRPr="000A7244">
            <w:t xml:space="preserve"> years from the date of the commission of the offense. This means a victim of child abandonment or endangerment must come forward against a perpetrator within </w:t>
          </w:r>
          <w:r>
            <w:t>five</w:t>
          </w:r>
          <w:r w:rsidRPr="000A7244">
            <w:t xml:space="preserve"> years after the commission of the offense. Interested parties believe that statute of limitations offers too </w:t>
          </w:r>
          <w:r>
            <w:t>short a</w:t>
          </w:r>
          <w:r w:rsidRPr="000A7244">
            <w:t xml:space="preserve"> time for victims of child abandonment or endangerment to come forward. H.B. 1506 seeks to resolve this issue by raising the statute of limitations to 10 years after the commission of the offense.</w:t>
          </w:r>
        </w:p>
        <w:p w:rsidR="00DD6B7D" w:rsidRPr="000A7244" w:rsidRDefault="00DD6B7D" w:rsidP="00DD6B7D">
          <w:pPr>
            <w:pStyle w:val="NormalWeb"/>
            <w:spacing w:before="0" w:beforeAutospacing="0" w:after="0" w:afterAutospacing="0"/>
            <w:jc w:val="both"/>
            <w:divId w:val="1393500586"/>
          </w:pPr>
          <w:r w:rsidRPr="000A7244">
            <w:t> </w:t>
          </w:r>
        </w:p>
        <w:p w:rsidR="00DD6B7D" w:rsidRPr="000A7244" w:rsidRDefault="00DD6B7D" w:rsidP="00DD6B7D">
          <w:pPr>
            <w:pStyle w:val="NormalWeb"/>
            <w:spacing w:before="0" w:beforeAutospacing="0" w:after="0" w:afterAutospacing="0"/>
            <w:jc w:val="both"/>
            <w:divId w:val="1393500586"/>
          </w:pPr>
          <w:r w:rsidRPr="000A7244">
            <w:t xml:space="preserve">H.B. 1506 amends the Code of Criminal Procedure to extend the statute of limitations for the offense of abandoning or endangering a child from </w:t>
          </w:r>
          <w:r>
            <w:t xml:space="preserve">five </w:t>
          </w:r>
          <w:r w:rsidRPr="000A7244">
            <w:t>years from the date of the commission of the offense to 10 years from that date. The bill expressly does not apply to an offense if the prosecution of that offense becomes barred by limitation before the bill's effective date, and the prosecution of that offense remains barred as if the bill had not taken effect.</w:t>
          </w:r>
        </w:p>
        <w:p w:rsidR="00DD6B7D" w:rsidRPr="00D70925" w:rsidRDefault="00DD6B7D" w:rsidP="00DD6B7D">
          <w:pPr>
            <w:spacing w:after="0" w:line="240" w:lineRule="auto"/>
            <w:jc w:val="both"/>
            <w:rPr>
              <w:rFonts w:eastAsia="Times New Roman" w:cs="Times New Roman"/>
              <w:bCs/>
              <w:szCs w:val="24"/>
            </w:rPr>
          </w:pPr>
        </w:p>
      </w:sdtContent>
    </w:sdt>
    <w:p w:rsidR="00DD6B7D" w:rsidRDefault="00DD6B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1506 </w:t>
      </w:r>
      <w:bookmarkStart w:id="1" w:name="AmendsCurrentLaw"/>
      <w:bookmarkEnd w:id="1"/>
      <w:r>
        <w:rPr>
          <w:rFonts w:cs="Times New Roman"/>
          <w:szCs w:val="24"/>
        </w:rPr>
        <w:t>amends current law relating to the statute of limitations for the offense of abandoning or endangering a child.</w:t>
      </w:r>
    </w:p>
    <w:p w:rsidR="00DD6B7D" w:rsidRPr="00D57EC0" w:rsidRDefault="00DD6B7D" w:rsidP="000F1DF9">
      <w:pPr>
        <w:spacing w:after="0" w:line="240" w:lineRule="auto"/>
        <w:jc w:val="both"/>
        <w:rPr>
          <w:rFonts w:eastAsia="Times New Roman" w:cs="Times New Roman"/>
          <w:szCs w:val="24"/>
        </w:rPr>
      </w:pPr>
    </w:p>
    <w:p w:rsidR="00DD6B7D" w:rsidRPr="005C2A78" w:rsidRDefault="00DD6B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1B7151C2C445D3B8CB31334B6C0204"/>
          </w:placeholder>
        </w:sdtPr>
        <w:sdtContent>
          <w:r>
            <w:rPr>
              <w:rFonts w:eastAsia="Times New Roman" w:cs="Times New Roman"/>
              <w:b/>
              <w:szCs w:val="24"/>
              <w:u w:val="single"/>
            </w:rPr>
            <w:t>RULEMAKING AUTHORITY</w:t>
          </w:r>
        </w:sdtContent>
      </w:sdt>
    </w:p>
    <w:p w:rsidR="00DD6B7D" w:rsidRPr="006529C4" w:rsidRDefault="00DD6B7D" w:rsidP="00774EC7">
      <w:pPr>
        <w:spacing w:after="0" w:line="240" w:lineRule="auto"/>
        <w:jc w:val="both"/>
        <w:rPr>
          <w:rFonts w:cs="Times New Roman"/>
          <w:szCs w:val="24"/>
        </w:rPr>
      </w:pPr>
    </w:p>
    <w:p w:rsidR="00DD6B7D" w:rsidRPr="006529C4" w:rsidRDefault="00DD6B7D" w:rsidP="00C4196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6B7D" w:rsidRPr="006529C4" w:rsidRDefault="00DD6B7D" w:rsidP="00C41968">
      <w:pPr>
        <w:spacing w:after="0" w:line="240" w:lineRule="auto"/>
        <w:jc w:val="both"/>
        <w:rPr>
          <w:rFonts w:cs="Times New Roman"/>
          <w:szCs w:val="24"/>
        </w:rPr>
      </w:pPr>
    </w:p>
    <w:p w:rsidR="00DD6B7D" w:rsidRPr="005C2A78" w:rsidRDefault="00DD6B7D" w:rsidP="00C4196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14D715A68641E283C107B99974789B"/>
          </w:placeholder>
        </w:sdtPr>
        <w:sdtContent>
          <w:r>
            <w:rPr>
              <w:rFonts w:eastAsia="Times New Roman" w:cs="Times New Roman"/>
              <w:b/>
              <w:szCs w:val="24"/>
              <w:u w:val="single"/>
            </w:rPr>
            <w:t>SECTION BY SECTION ANALYSIS</w:t>
          </w:r>
        </w:sdtContent>
      </w:sdt>
    </w:p>
    <w:p w:rsidR="00DD6B7D" w:rsidRPr="005C2A78" w:rsidRDefault="00DD6B7D" w:rsidP="00C41968">
      <w:pPr>
        <w:spacing w:after="0" w:line="240" w:lineRule="auto"/>
        <w:jc w:val="both"/>
        <w:rPr>
          <w:rFonts w:eastAsia="Times New Roman" w:cs="Times New Roman"/>
          <w:szCs w:val="24"/>
        </w:rPr>
      </w:pPr>
    </w:p>
    <w:p w:rsidR="00DD6B7D" w:rsidRPr="00D57EC0" w:rsidRDefault="00DD6B7D" w:rsidP="00C41968">
      <w:pPr>
        <w:spacing w:after="0" w:line="240" w:lineRule="auto"/>
        <w:jc w:val="both"/>
        <w:rPr>
          <w:rFonts w:eastAsia="Times New Roman" w:cs="Times New Roman"/>
          <w:szCs w:val="24"/>
        </w:rPr>
      </w:pPr>
      <w:r w:rsidRPr="00D57EC0">
        <w:rPr>
          <w:rFonts w:eastAsia="Times New Roman" w:cs="Times New Roman"/>
          <w:szCs w:val="24"/>
        </w:rPr>
        <w:t>SECTION 1. Amends Article 12.01, Code of Criminal Procedure, as follows:</w:t>
      </w:r>
    </w:p>
    <w:p w:rsidR="00DD6B7D" w:rsidRPr="00D57EC0" w:rsidRDefault="00DD6B7D" w:rsidP="00C41968">
      <w:pPr>
        <w:spacing w:after="0" w:line="240" w:lineRule="auto"/>
        <w:jc w:val="both"/>
        <w:rPr>
          <w:rFonts w:eastAsia="Times New Roman" w:cs="Times New Roman"/>
          <w:szCs w:val="24"/>
        </w:rPr>
      </w:pPr>
    </w:p>
    <w:p w:rsidR="00DD6B7D" w:rsidRPr="00D57EC0" w:rsidRDefault="00DD6B7D" w:rsidP="00C41968">
      <w:pPr>
        <w:spacing w:after="0" w:line="240" w:lineRule="auto"/>
        <w:ind w:left="720"/>
        <w:jc w:val="both"/>
        <w:rPr>
          <w:rFonts w:eastAsia="Times New Roman" w:cs="Times New Roman"/>
          <w:szCs w:val="24"/>
        </w:rPr>
      </w:pPr>
      <w:r w:rsidRPr="00D57EC0">
        <w:rPr>
          <w:rFonts w:eastAsia="Times New Roman" w:cs="Times New Roman"/>
          <w:szCs w:val="24"/>
        </w:rPr>
        <w:t>Art. 12.01.  FELONIES. Authorizes felony indictments, except as provided in Article 12.03</w:t>
      </w:r>
      <w:r>
        <w:rPr>
          <w:rFonts w:eastAsia="Times New Roman" w:cs="Times New Roman"/>
          <w:szCs w:val="24"/>
        </w:rPr>
        <w:t xml:space="preserve"> (</w:t>
      </w:r>
      <w:r w:rsidRPr="00D57EC0">
        <w:rPr>
          <w:rFonts w:eastAsia="Times New Roman" w:cs="Times New Roman"/>
          <w:szCs w:val="24"/>
        </w:rPr>
        <w:t>Aggravated Offenses, Attempt, Conspiracy, Solicitation, Organized Criminal Activity</w:t>
      </w:r>
      <w:r>
        <w:rPr>
          <w:rFonts w:eastAsia="Times New Roman" w:cs="Times New Roman"/>
          <w:szCs w:val="24"/>
        </w:rPr>
        <w:t>)</w:t>
      </w:r>
      <w:r w:rsidRPr="00D57EC0">
        <w:rPr>
          <w:rFonts w:eastAsia="Times New Roman" w:cs="Times New Roman"/>
          <w:szCs w:val="24"/>
        </w:rPr>
        <w:t>, to be presented within these limits, and not afterward:</w:t>
      </w:r>
    </w:p>
    <w:p w:rsidR="00DD6B7D" w:rsidRPr="00D57EC0" w:rsidRDefault="00DD6B7D" w:rsidP="00C41968">
      <w:pPr>
        <w:spacing w:after="0" w:line="240" w:lineRule="auto"/>
        <w:ind w:left="720"/>
        <w:jc w:val="both"/>
        <w:rPr>
          <w:rFonts w:eastAsia="Times New Roman" w:cs="Times New Roman"/>
          <w:szCs w:val="24"/>
        </w:rPr>
      </w:pPr>
    </w:p>
    <w:p w:rsidR="00DD6B7D" w:rsidRPr="00D57EC0" w:rsidRDefault="00DD6B7D" w:rsidP="00C41968">
      <w:pPr>
        <w:spacing w:after="0" w:line="240" w:lineRule="auto"/>
        <w:ind w:left="1440"/>
        <w:jc w:val="both"/>
        <w:rPr>
          <w:rFonts w:eastAsia="Times New Roman" w:cs="Times New Roman"/>
          <w:szCs w:val="24"/>
        </w:rPr>
      </w:pPr>
      <w:r w:rsidRPr="00D57EC0">
        <w:rPr>
          <w:rFonts w:eastAsia="Times New Roman" w:cs="Times New Roman"/>
          <w:szCs w:val="24"/>
        </w:rPr>
        <w:t>(1)-(3) makes no changes to these subdivisions;</w:t>
      </w:r>
    </w:p>
    <w:p w:rsidR="00DD6B7D" w:rsidRPr="00D57EC0" w:rsidRDefault="00DD6B7D" w:rsidP="00C41968">
      <w:pPr>
        <w:spacing w:after="0" w:line="240" w:lineRule="auto"/>
        <w:ind w:left="1440"/>
        <w:jc w:val="both"/>
        <w:rPr>
          <w:rFonts w:eastAsia="Times New Roman" w:cs="Times New Roman"/>
          <w:szCs w:val="24"/>
        </w:rPr>
      </w:pPr>
    </w:p>
    <w:p w:rsidR="00DD6B7D" w:rsidRPr="00D57EC0" w:rsidRDefault="00DD6B7D" w:rsidP="00C41968">
      <w:pPr>
        <w:spacing w:after="0" w:line="240" w:lineRule="auto"/>
        <w:ind w:left="1440"/>
        <w:jc w:val="both"/>
        <w:rPr>
          <w:rFonts w:eastAsia="Times New Roman" w:cs="Times New Roman"/>
          <w:szCs w:val="24"/>
        </w:rPr>
      </w:pPr>
      <w:r w:rsidRPr="00D57EC0">
        <w:rPr>
          <w:rFonts w:eastAsia="Times New Roman" w:cs="Times New Roman"/>
          <w:szCs w:val="24"/>
        </w:rPr>
        <w:t>(4)</w:t>
      </w:r>
      <w:r>
        <w:rPr>
          <w:rFonts w:eastAsia="Times New Roman" w:cs="Times New Roman"/>
          <w:szCs w:val="24"/>
        </w:rPr>
        <w:t xml:space="preserve"> </w:t>
      </w:r>
      <w:r w:rsidRPr="00D57EC0">
        <w:rPr>
          <w:rFonts w:eastAsia="Times New Roman" w:cs="Times New Roman"/>
          <w:szCs w:val="24"/>
        </w:rPr>
        <w:t>makes nonsubstantive changes to this subdivision;</w:t>
      </w:r>
    </w:p>
    <w:p w:rsidR="00DD6B7D" w:rsidRPr="00D57EC0" w:rsidRDefault="00DD6B7D" w:rsidP="00C41968">
      <w:pPr>
        <w:spacing w:after="0" w:line="240" w:lineRule="auto"/>
        <w:ind w:left="1440"/>
        <w:jc w:val="both"/>
        <w:rPr>
          <w:rFonts w:eastAsia="Times New Roman" w:cs="Times New Roman"/>
          <w:szCs w:val="24"/>
        </w:rPr>
      </w:pPr>
    </w:p>
    <w:p w:rsidR="00DD6B7D" w:rsidRPr="00D57EC0" w:rsidRDefault="00DD6B7D" w:rsidP="00C41968">
      <w:pPr>
        <w:spacing w:after="0" w:line="240" w:lineRule="auto"/>
        <w:ind w:left="1440"/>
        <w:jc w:val="both"/>
        <w:rPr>
          <w:rFonts w:eastAsia="Times New Roman" w:cs="Times New Roman"/>
          <w:szCs w:val="24"/>
        </w:rPr>
      </w:pPr>
      <w:r w:rsidRPr="00D57EC0">
        <w:rPr>
          <w:rFonts w:eastAsia="Times New Roman" w:cs="Times New Roman"/>
          <w:szCs w:val="24"/>
        </w:rPr>
        <w:t>(5) makes no changes to this subdivision;</w:t>
      </w:r>
    </w:p>
    <w:p w:rsidR="00DD6B7D" w:rsidRPr="00D57EC0" w:rsidRDefault="00DD6B7D" w:rsidP="00C41968">
      <w:pPr>
        <w:spacing w:after="0" w:line="240" w:lineRule="auto"/>
        <w:ind w:left="1440"/>
        <w:jc w:val="both"/>
        <w:rPr>
          <w:rFonts w:eastAsia="Times New Roman" w:cs="Times New Roman"/>
          <w:szCs w:val="24"/>
        </w:rPr>
      </w:pPr>
    </w:p>
    <w:p w:rsidR="00DD6B7D" w:rsidRPr="00D57EC0" w:rsidRDefault="00DD6B7D" w:rsidP="00C41968">
      <w:pPr>
        <w:spacing w:after="0" w:line="240" w:lineRule="auto"/>
        <w:ind w:left="1440"/>
        <w:jc w:val="both"/>
        <w:rPr>
          <w:rFonts w:eastAsia="Times New Roman" w:cs="Times New Roman"/>
          <w:szCs w:val="24"/>
        </w:rPr>
      </w:pPr>
      <w:r w:rsidRPr="00D57EC0">
        <w:rPr>
          <w:rFonts w:eastAsia="Times New Roman" w:cs="Times New Roman"/>
          <w:szCs w:val="24"/>
        </w:rPr>
        <w:t>(6) ten years from the 18th birthday of the victim of the offense:</w:t>
      </w:r>
    </w:p>
    <w:p w:rsidR="00DD6B7D" w:rsidRPr="00D57EC0" w:rsidRDefault="00DD6B7D" w:rsidP="00C41968">
      <w:pPr>
        <w:spacing w:after="0" w:line="240" w:lineRule="auto"/>
        <w:ind w:left="1440"/>
        <w:jc w:val="both"/>
        <w:rPr>
          <w:rFonts w:eastAsia="Times New Roman" w:cs="Times New Roman"/>
          <w:szCs w:val="24"/>
        </w:rPr>
      </w:pPr>
    </w:p>
    <w:p w:rsidR="00DD6B7D" w:rsidRPr="00D57EC0" w:rsidRDefault="00DD6B7D" w:rsidP="00C41968">
      <w:pPr>
        <w:spacing w:after="0" w:line="240" w:lineRule="auto"/>
        <w:ind w:left="2160"/>
        <w:jc w:val="both"/>
        <w:rPr>
          <w:rFonts w:eastAsia="Times New Roman" w:cs="Times New Roman"/>
          <w:szCs w:val="24"/>
        </w:rPr>
      </w:pPr>
      <w:r w:rsidRPr="00D57EC0">
        <w:rPr>
          <w:rFonts w:eastAsia="Times New Roman" w:cs="Times New Roman"/>
          <w:szCs w:val="24"/>
        </w:rPr>
        <w:t>(A) makes no changes to this paragraph;</w:t>
      </w:r>
    </w:p>
    <w:p w:rsidR="00DD6B7D" w:rsidRPr="00D57EC0" w:rsidRDefault="00DD6B7D" w:rsidP="00C41968">
      <w:pPr>
        <w:spacing w:after="0" w:line="240" w:lineRule="auto"/>
        <w:ind w:left="2160"/>
        <w:jc w:val="both"/>
        <w:rPr>
          <w:rFonts w:eastAsia="Times New Roman" w:cs="Times New Roman"/>
          <w:szCs w:val="24"/>
        </w:rPr>
      </w:pPr>
    </w:p>
    <w:p w:rsidR="00DD6B7D" w:rsidRPr="00D57EC0" w:rsidRDefault="00DD6B7D" w:rsidP="00C41968">
      <w:pPr>
        <w:spacing w:after="0" w:line="240" w:lineRule="auto"/>
        <w:ind w:left="2160"/>
        <w:jc w:val="both"/>
        <w:rPr>
          <w:rFonts w:eastAsia="Times New Roman" w:cs="Times New Roman"/>
          <w:szCs w:val="24"/>
        </w:rPr>
      </w:pPr>
      <w:r w:rsidRPr="00D57EC0">
        <w:rPr>
          <w:rFonts w:eastAsia="Times New Roman" w:cs="Times New Roman"/>
          <w:szCs w:val="24"/>
        </w:rPr>
        <w:t>(B)-(C)  makes nonsubstantive changes to these paragraphs; or</w:t>
      </w:r>
    </w:p>
    <w:p w:rsidR="00DD6B7D" w:rsidRPr="00D57EC0" w:rsidRDefault="00DD6B7D" w:rsidP="00C41968">
      <w:pPr>
        <w:spacing w:after="0" w:line="240" w:lineRule="auto"/>
        <w:ind w:left="2160"/>
        <w:jc w:val="both"/>
        <w:rPr>
          <w:rFonts w:eastAsia="Times New Roman" w:cs="Times New Roman"/>
          <w:szCs w:val="24"/>
        </w:rPr>
      </w:pPr>
    </w:p>
    <w:p w:rsidR="00DD6B7D" w:rsidRPr="00D57EC0" w:rsidRDefault="00DD6B7D" w:rsidP="00C41968">
      <w:pPr>
        <w:spacing w:after="0" w:line="240" w:lineRule="auto"/>
        <w:ind w:left="2160"/>
        <w:jc w:val="both"/>
        <w:rPr>
          <w:rFonts w:eastAsia="Times New Roman" w:cs="Times New Roman"/>
          <w:szCs w:val="24"/>
        </w:rPr>
      </w:pPr>
      <w:r w:rsidRPr="00D57EC0">
        <w:rPr>
          <w:rFonts w:eastAsia="Times New Roman" w:cs="Times New Roman"/>
          <w:szCs w:val="24"/>
        </w:rPr>
        <w:t>(D) abandoning or endangering a child; or</w:t>
      </w:r>
    </w:p>
    <w:p w:rsidR="00DD6B7D" w:rsidRPr="00D57EC0" w:rsidRDefault="00DD6B7D" w:rsidP="00C41968">
      <w:pPr>
        <w:spacing w:after="0" w:line="240" w:lineRule="auto"/>
        <w:ind w:left="1440"/>
        <w:jc w:val="both"/>
        <w:rPr>
          <w:rFonts w:eastAsia="Times New Roman" w:cs="Times New Roman"/>
          <w:szCs w:val="24"/>
        </w:rPr>
      </w:pPr>
    </w:p>
    <w:p w:rsidR="00DD6B7D" w:rsidRDefault="00DD6B7D" w:rsidP="00C41968">
      <w:pPr>
        <w:spacing w:after="0" w:line="240" w:lineRule="auto"/>
        <w:ind w:left="1440"/>
        <w:jc w:val="both"/>
        <w:rPr>
          <w:rFonts w:eastAsia="Times New Roman" w:cs="Times New Roman"/>
          <w:szCs w:val="24"/>
        </w:rPr>
      </w:pPr>
      <w:r w:rsidRPr="00D57EC0">
        <w:rPr>
          <w:rFonts w:eastAsia="Times New Roman" w:cs="Times New Roman"/>
          <w:szCs w:val="24"/>
        </w:rPr>
        <w:t>(7)-(8) makes no changes to these subdivisions.</w:t>
      </w:r>
    </w:p>
    <w:p w:rsidR="00DD6B7D" w:rsidRDefault="00DD6B7D" w:rsidP="00C41968">
      <w:pPr>
        <w:spacing w:after="0" w:line="240" w:lineRule="auto"/>
        <w:ind w:left="1440"/>
        <w:jc w:val="both"/>
        <w:rPr>
          <w:rFonts w:eastAsia="Times New Roman" w:cs="Times New Roman"/>
          <w:szCs w:val="24"/>
        </w:rPr>
      </w:pPr>
    </w:p>
    <w:p w:rsidR="00DD6B7D" w:rsidRPr="005C2A78" w:rsidRDefault="00DD6B7D" w:rsidP="00C41968">
      <w:pPr>
        <w:spacing w:after="0" w:line="240" w:lineRule="auto"/>
        <w:ind w:left="720"/>
        <w:jc w:val="both"/>
        <w:rPr>
          <w:rFonts w:eastAsia="Times New Roman" w:cs="Times New Roman"/>
          <w:szCs w:val="24"/>
        </w:rPr>
      </w:pPr>
      <w:r w:rsidRPr="00D57EC0">
        <w:rPr>
          <w:rFonts w:eastAsia="Times New Roman" w:cs="Times New Roman"/>
          <w:szCs w:val="24"/>
        </w:rPr>
        <w:t>Deletes existing text authorizing felony indictments of abandoning or endangering a child, except as provided in Article 12.03, to be presented within five years from the date of the commission of the offense, and not afterward.</w:t>
      </w:r>
    </w:p>
    <w:p w:rsidR="00DD6B7D" w:rsidRPr="005C2A78" w:rsidRDefault="00DD6B7D" w:rsidP="00C41968">
      <w:pPr>
        <w:spacing w:after="0" w:line="240" w:lineRule="auto"/>
        <w:jc w:val="both"/>
        <w:rPr>
          <w:rFonts w:eastAsia="Times New Roman" w:cs="Times New Roman"/>
          <w:szCs w:val="24"/>
        </w:rPr>
      </w:pPr>
    </w:p>
    <w:p w:rsidR="00DD6B7D" w:rsidRPr="00D57EC0" w:rsidRDefault="00DD6B7D" w:rsidP="00C41968">
      <w:pPr>
        <w:spacing w:after="0" w:line="240" w:lineRule="auto"/>
        <w:jc w:val="both"/>
        <w:rPr>
          <w:rFonts w:eastAsia="Times New Roman" w:cs="Times New Roman"/>
          <w:szCs w:val="24"/>
        </w:rPr>
      </w:pPr>
      <w:r w:rsidRPr="00D57EC0">
        <w:rPr>
          <w:rFonts w:eastAsia="Times New Roman" w:cs="Times New Roman"/>
          <w:szCs w:val="24"/>
        </w:rPr>
        <w:t>SECTION 2. Provides that Article 12.01, Code of Criminal Procedure, as amended by this Act, does not apply to an offense if the prosecution of that offense becomes barred by limitation before the effective date of this Act. Provides that the prosecution of that offense remains barred as if this Act had not taken effect.</w:t>
      </w:r>
    </w:p>
    <w:p w:rsidR="00DD6B7D" w:rsidRPr="00D57EC0" w:rsidRDefault="00DD6B7D" w:rsidP="00C41968">
      <w:pPr>
        <w:spacing w:after="0" w:line="240" w:lineRule="auto"/>
        <w:jc w:val="both"/>
        <w:rPr>
          <w:rFonts w:eastAsia="Times New Roman" w:cs="Times New Roman"/>
          <w:szCs w:val="24"/>
        </w:rPr>
      </w:pPr>
    </w:p>
    <w:p w:rsidR="00DD6B7D" w:rsidRPr="00D57EC0" w:rsidRDefault="00DD6B7D" w:rsidP="00C41968">
      <w:pPr>
        <w:spacing w:after="0" w:line="240" w:lineRule="auto"/>
        <w:jc w:val="both"/>
        <w:rPr>
          <w:rFonts w:eastAsia="Times New Roman" w:cs="Times New Roman"/>
          <w:szCs w:val="24"/>
        </w:rPr>
      </w:pPr>
      <w:r w:rsidRPr="00D57EC0">
        <w:rPr>
          <w:rFonts w:eastAsia="Times New Roman" w:cs="Times New Roman"/>
          <w:szCs w:val="24"/>
        </w:rPr>
        <w:t>SECTION 3. Provides that this Act prevails over another Act of the 88th Legislature, Regular Session, 2023, to the extent of any conflict relating to nonsubstantive additions to and corrections in enacted codes.</w:t>
      </w:r>
    </w:p>
    <w:p w:rsidR="00DD6B7D" w:rsidRPr="00D57EC0" w:rsidRDefault="00DD6B7D" w:rsidP="00C41968">
      <w:pPr>
        <w:spacing w:after="0" w:line="240" w:lineRule="auto"/>
        <w:jc w:val="both"/>
        <w:rPr>
          <w:rFonts w:eastAsia="Times New Roman" w:cs="Times New Roman"/>
          <w:szCs w:val="24"/>
        </w:rPr>
      </w:pPr>
    </w:p>
    <w:p w:rsidR="00DD6B7D" w:rsidRPr="00D57EC0" w:rsidRDefault="00DD6B7D" w:rsidP="00C41968">
      <w:pPr>
        <w:spacing w:after="0" w:line="240" w:lineRule="auto"/>
        <w:jc w:val="both"/>
        <w:rPr>
          <w:rFonts w:eastAsia="Times New Roman" w:cs="Times New Roman"/>
          <w:szCs w:val="24"/>
        </w:rPr>
      </w:pPr>
      <w:r w:rsidRPr="00D57EC0">
        <w:rPr>
          <w:rFonts w:eastAsia="Times New Roman" w:cs="Times New Roman"/>
          <w:szCs w:val="24"/>
        </w:rPr>
        <w:t>SECTION 4. Effective date: September 1, 2023.</w:t>
      </w:r>
    </w:p>
    <w:sectPr w:rsidR="00DD6B7D" w:rsidRPr="00D57EC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4BB" w:rsidRDefault="00A064BB" w:rsidP="000F1DF9">
      <w:pPr>
        <w:spacing w:after="0" w:line="240" w:lineRule="auto"/>
      </w:pPr>
      <w:r>
        <w:separator/>
      </w:r>
    </w:p>
  </w:endnote>
  <w:endnote w:type="continuationSeparator" w:id="0">
    <w:p w:rsidR="00A064BB" w:rsidRDefault="00A064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64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6B7D">
                <w:rPr>
                  <w:sz w:val="20"/>
                  <w:szCs w:val="20"/>
                </w:rPr>
                <w:t>CAP,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6B7D">
                <w:rPr>
                  <w:sz w:val="20"/>
                  <w:szCs w:val="20"/>
                </w:rPr>
                <w:t>H.B. 1506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6B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64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4BB" w:rsidRDefault="00A064BB" w:rsidP="000F1DF9">
      <w:pPr>
        <w:spacing w:after="0" w:line="240" w:lineRule="auto"/>
      </w:pPr>
      <w:r>
        <w:separator/>
      </w:r>
    </w:p>
  </w:footnote>
  <w:footnote w:type="continuationSeparator" w:id="0">
    <w:p w:rsidR="00A064BB" w:rsidRDefault="00A064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64B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6B7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7325"/>
  <w15:docId w15:val="{F32C9BAC-665C-4101-9136-73CBAA04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6B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8A95E92F8E47718498A6263538B3AC"/>
        <w:category>
          <w:name w:val="General"/>
          <w:gallery w:val="placeholder"/>
        </w:category>
        <w:types>
          <w:type w:val="bbPlcHdr"/>
        </w:types>
        <w:behaviors>
          <w:behavior w:val="content"/>
        </w:behaviors>
        <w:guid w:val="{09888C22-4F27-4C1F-92F2-44AE020C71F8}"/>
      </w:docPartPr>
      <w:docPartBody>
        <w:p w:rsidR="00000000" w:rsidRDefault="00DD1659"/>
      </w:docPartBody>
    </w:docPart>
    <w:docPart>
      <w:docPartPr>
        <w:name w:val="7645C4FE056E449DAC5624A6C46AAFA6"/>
        <w:category>
          <w:name w:val="General"/>
          <w:gallery w:val="placeholder"/>
        </w:category>
        <w:types>
          <w:type w:val="bbPlcHdr"/>
        </w:types>
        <w:behaviors>
          <w:behavior w:val="content"/>
        </w:behaviors>
        <w:guid w:val="{2380DDFA-F9D3-4C82-BCC9-5DE813FFBC5E}"/>
      </w:docPartPr>
      <w:docPartBody>
        <w:p w:rsidR="00000000" w:rsidRDefault="00DD1659"/>
      </w:docPartBody>
    </w:docPart>
    <w:docPart>
      <w:docPartPr>
        <w:name w:val="5222E732F76C4776824C1E4090EC8934"/>
        <w:category>
          <w:name w:val="General"/>
          <w:gallery w:val="placeholder"/>
        </w:category>
        <w:types>
          <w:type w:val="bbPlcHdr"/>
        </w:types>
        <w:behaviors>
          <w:behavior w:val="content"/>
        </w:behaviors>
        <w:guid w:val="{7F9AAA3C-8869-49AE-84B6-A9CEF36E669E}"/>
      </w:docPartPr>
      <w:docPartBody>
        <w:p w:rsidR="00000000" w:rsidRDefault="00DD1659"/>
      </w:docPartBody>
    </w:docPart>
    <w:docPart>
      <w:docPartPr>
        <w:name w:val="233287AB7C1B4DFBAEC36D0F344FBA7F"/>
        <w:category>
          <w:name w:val="General"/>
          <w:gallery w:val="placeholder"/>
        </w:category>
        <w:types>
          <w:type w:val="bbPlcHdr"/>
        </w:types>
        <w:behaviors>
          <w:behavior w:val="content"/>
        </w:behaviors>
        <w:guid w:val="{49C0FD14-2862-4109-9A63-073D15D99F7E}"/>
      </w:docPartPr>
      <w:docPartBody>
        <w:p w:rsidR="00000000" w:rsidRDefault="00DD1659"/>
      </w:docPartBody>
    </w:docPart>
    <w:docPart>
      <w:docPartPr>
        <w:name w:val="D01C3F0ADD7D4FBDB09766AD1FB5BFB8"/>
        <w:category>
          <w:name w:val="General"/>
          <w:gallery w:val="placeholder"/>
        </w:category>
        <w:types>
          <w:type w:val="bbPlcHdr"/>
        </w:types>
        <w:behaviors>
          <w:behavior w:val="content"/>
        </w:behaviors>
        <w:guid w:val="{476768EB-DA0B-4750-9131-CBCA23BDB079}"/>
      </w:docPartPr>
      <w:docPartBody>
        <w:p w:rsidR="00000000" w:rsidRDefault="00DD1659"/>
      </w:docPartBody>
    </w:docPart>
    <w:docPart>
      <w:docPartPr>
        <w:name w:val="0D880ADEBD594DF1A42FBED39652E5B4"/>
        <w:category>
          <w:name w:val="General"/>
          <w:gallery w:val="placeholder"/>
        </w:category>
        <w:types>
          <w:type w:val="bbPlcHdr"/>
        </w:types>
        <w:behaviors>
          <w:behavior w:val="content"/>
        </w:behaviors>
        <w:guid w:val="{94B6D217-A3DF-4159-94B2-555F0DCE57EE}"/>
      </w:docPartPr>
      <w:docPartBody>
        <w:p w:rsidR="00000000" w:rsidRDefault="00DD1659"/>
      </w:docPartBody>
    </w:docPart>
    <w:docPart>
      <w:docPartPr>
        <w:name w:val="C828598A361F4717BB593B73E4F0EEFF"/>
        <w:category>
          <w:name w:val="General"/>
          <w:gallery w:val="placeholder"/>
        </w:category>
        <w:types>
          <w:type w:val="bbPlcHdr"/>
        </w:types>
        <w:behaviors>
          <w:behavior w:val="content"/>
        </w:behaviors>
        <w:guid w:val="{26347980-9728-4451-89A2-B1903EB0F9B1}"/>
      </w:docPartPr>
      <w:docPartBody>
        <w:p w:rsidR="00000000" w:rsidRDefault="00DD1659"/>
      </w:docPartBody>
    </w:docPart>
    <w:docPart>
      <w:docPartPr>
        <w:name w:val="B1C8F576EC494CEBB2A91599058973B4"/>
        <w:category>
          <w:name w:val="General"/>
          <w:gallery w:val="placeholder"/>
        </w:category>
        <w:types>
          <w:type w:val="bbPlcHdr"/>
        </w:types>
        <w:behaviors>
          <w:behavior w:val="content"/>
        </w:behaviors>
        <w:guid w:val="{68DF4CEB-8193-4ADD-AA24-05F48FE229B4}"/>
      </w:docPartPr>
      <w:docPartBody>
        <w:p w:rsidR="00000000" w:rsidRDefault="00DD1659"/>
      </w:docPartBody>
    </w:docPart>
    <w:docPart>
      <w:docPartPr>
        <w:name w:val="D30B0A47EE914A58A7AB016DEFE23DD9"/>
        <w:category>
          <w:name w:val="General"/>
          <w:gallery w:val="placeholder"/>
        </w:category>
        <w:types>
          <w:type w:val="bbPlcHdr"/>
        </w:types>
        <w:behaviors>
          <w:behavior w:val="content"/>
        </w:behaviors>
        <w:guid w:val="{867EF6A4-44B4-4341-90B3-35BAC7140C80}"/>
      </w:docPartPr>
      <w:docPartBody>
        <w:p w:rsidR="00000000" w:rsidRDefault="00DD1659"/>
      </w:docPartBody>
    </w:docPart>
    <w:docPart>
      <w:docPartPr>
        <w:name w:val="8BA38B5E79E14A26AED399D15F8E23E0"/>
        <w:category>
          <w:name w:val="General"/>
          <w:gallery w:val="placeholder"/>
        </w:category>
        <w:types>
          <w:type w:val="bbPlcHdr"/>
        </w:types>
        <w:behaviors>
          <w:behavior w:val="content"/>
        </w:behaviors>
        <w:guid w:val="{A9DF4B8A-38D7-4BA9-81CB-821CFA940808}"/>
      </w:docPartPr>
      <w:docPartBody>
        <w:p w:rsidR="00000000" w:rsidRDefault="00702A18" w:rsidP="00702A18">
          <w:pPr>
            <w:pStyle w:val="8BA38B5E79E14A26AED399D15F8E23E0"/>
          </w:pPr>
          <w:r w:rsidRPr="00A30DD1">
            <w:rPr>
              <w:rStyle w:val="PlaceholderText"/>
            </w:rPr>
            <w:t>Click here to enter a date.</w:t>
          </w:r>
        </w:p>
      </w:docPartBody>
    </w:docPart>
    <w:docPart>
      <w:docPartPr>
        <w:name w:val="BD63FFA3F9A9484C8642AA169A6E30DA"/>
        <w:category>
          <w:name w:val="General"/>
          <w:gallery w:val="placeholder"/>
        </w:category>
        <w:types>
          <w:type w:val="bbPlcHdr"/>
        </w:types>
        <w:behaviors>
          <w:behavior w:val="content"/>
        </w:behaviors>
        <w:guid w:val="{381723BC-1C47-4AF2-9B5D-0E99E79A1972}"/>
      </w:docPartPr>
      <w:docPartBody>
        <w:p w:rsidR="00000000" w:rsidRDefault="00DD1659"/>
      </w:docPartBody>
    </w:docPart>
    <w:docPart>
      <w:docPartPr>
        <w:name w:val="BC41FDF58A82450082002A97FA31E1A1"/>
        <w:category>
          <w:name w:val="General"/>
          <w:gallery w:val="placeholder"/>
        </w:category>
        <w:types>
          <w:type w:val="bbPlcHdr"/>
        </w:types>
        <w:behaviors>
          <w:behavior w:val="content"/>
        </w:behaviors>
        <w:guid w:val="{EED18C1C-31AA-4CAA-A984-930E313DB49C}"/>
      </w:docPartPr>
      <w:docPartBody>
        <w:p w:rsidR="00000000" w:rsidRDefault="00DD1659"/>
      </w:docPartBody>
    </w:docPart>
    <w:docPart>
      <w:docPartPr>
        <w:name w:val="06A9017D5BDC4A15A4E5DCD5616D96DB"/>
        <w:category>
          <w:name w:val="General"/>
          <w:gallery w:val="placeholder"/>
        </w:category>
        <w:types>
          <w:type w:val="bbPlcHdr"/>
        </w:types>
        <w:behaviors>
          <w:behavior w:val="content"/>
        </w:behaviors>
        <w:guid w:val="{A9E03775-2A4D-49D4-8C8A-DF5807DBD635}"/>
      </w:docPartPr>
      <w:docPartBody>
        <w:p w:rsidR="00000000" w:rsidRDefault="00702A18" w:rsidP="00702A18">
          <w:pPr>
            <w:pStyle w:val="06A9017D5BDC4A15A4E5DCD5616D96DB"/>
          </w:pPr>
          <w:r>
            <w:rPr>
              <w:rFonts w:eastAsia="Times New Roman" w:cs="Times New Roman"/>
              <w:bCs/>
              <w:szCs w:val="24"/>
            </w:rPr>
            <w:t xml:space="preserve"> </w:t>
          </w:r>
        </w:p>
      </w:docPartBody>
    </w:docPart>
    <w:docPart>
      <w:docPartPr>
        <w:name w:val="B01B7151C2C445D3B8CB31334B6C0204"/>
        <w:category>
          <w:name w:val="General"/>
          <w:gallery w:val="placeholder"/>
        </w:category>
        <w:types>
          <w:type w:val="bbPlcHdr"/>
        </w:types>
        <w:behaviors>
          <w:behavior w:val="content"/>
        </w:behaviors>
        <w:guid w:val="{05D392B1-C272-4C82-94DA-5F2FD186BFDA}"/>
      </w:docPartPr>
      <w:docPartBody>
        <w:p w:rsidR="00000000" w:rsidRDefault="00DD1659"/>
      </w:docPartBody>
    </w:docPart>
    <w:docPart>
      <w:docPartPr>
        <w:name w:val="BD14D715A68641E283C107B99974789B"/>
        <w:category>
          <w:name w:val="General"/>
          <w:gallery w:val="placeholder"/>
        </w:category>
        <w:types>
          <w:type w:val="bbPlcHdr"/>
        </w:types>
        <w:behaviors>
          <w:behavior w:val="content"/>
        </w:behaviors>
        <w:guid w:val="{89E4AE04-2139-4153-8D0F-55F8EE6F643E}"/>
      </w:docPartPr>
      <w:docPartBody>
        <w:p w:rsidR="00000000" w:rsidRDefault="00DD1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2A18"/>
    <w:rsid w:val="008C55F7"/>
    <w:rsid w:val="0090598B"/>
    <w:rsid w:val="00984D6C"/>
    <w:rsid w:val="00A54AD6"/>
    <w:rsid w:val="00A57564"/>
    <w:rsid w:val="00B252A4"/>
    <w:rsid w:val="00B5530B"/>
    <w:rsid w:val="00C129E8"/>
    <w:rsid w:val="00C968BA"/>
    <w:rsid w:val="00D63E87"/>
    <w:rsid w:val="00D705C9"/>
    <w:rsid w:val="00DD165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18"/>
    <w:rPr>
      <w:color w:val="808080"/>
    </w:rPr>
  </w:style>
  <w:style w:type="paragraph" w:customStyle="1" w:styleId="8BA38B5E79E14A26AED399D15F8E23E0">
    <w:name w:val="8BA38B5E79E14A26AED399D15F8E23E0"/>
    <w:rsid w:val="00702A18"/>
    <w:pPr>
      <w:spacing w:after="160" w:line="259" w:lineRule="auto"/>
    </w:pPr>
  </w:style>
  <w:style w:type="paragraph" w:customStyle="1" w:styleId="06A9017D5BDC4A15A4E5DCD5616D96DB">
    <w:name w:val="06A9017D5BDC4A15A4E5DCD5616D96DB"/>
    <w:rsid w:val="00702A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455</Words>
  <Characters>2596</Characters>
  <Application>Microsoft Office Word</Application>
  <DocSecurity>0</DocSecurity>
  <Lines>21</Lines>
  <Paragraphs>6</Paragraphs>
  <ScaleCrop>false</ScaleCrop>
  <Company>Texas Legislative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2023-05-18T19:07:00Z</dcterms:modified>
</cp:coreProperties>
</file>

<file path=docProps/custom.xml><?xml version="1.0" encoding="utf-8"?>
<op:Properties xmlns:vt="http://schemas.openxmlformats.org/officeDocument/2006/docPropsVTypes" xmlns:op="http://schemas.openxmlformats.org/officeDocument/2006/custom-properties"/>
</file>