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15824" w14:paraId="046CA7BA" w14:textId="77777777" w:rsidTr="00345119">
        <w:tc>
          <w:tcPr>
            <w:tcW w:w="9576" w:type="dxa"/>
            <w:noWrap/>
          </w:tcPr>
          <w:p w14:paraId="1C12484E" w14:textId="77777777" w:rsidR="008423E4" w:rsidRPr="0022177D" w:rsidRDefault="00FF09FF" w:rsidP="00CD4B35">
            <w:pPr>
              <w:pStyle w:val="Heading1"/>
            </w:pPr>
            <w:r w:rsidRPr="00631897">
              <w:t>BILL ANALYSIS</w:t>
            </w:r>
          </w:p>
        </w:tc>
      </w:tr>
    </w:tbl>
    <w:p w14:paraId="576B3C0F" w14:textId="77777777" w:rsidR="008423E4" w:rsidRPr="0022177D" w:rsidRDefault="008423E4" w:rsidP="00CD4B35">
      <w:pPr>
        <w:jc w:val="center"/>
      </w:pPr>
    </w:p>
    <w:p w14:paraId="47EBF775" w14:textId="77777777" w:rsidR="008423E4" w:rsidRPr="00B31F0E" w:rsidRDefault="008423E4" w:rsidP="00CD4B35"/>
    <w:p w14:paraId="42812A28" w14:textId="77777777" w:rsidR="008423E4" w:rsidRPr="00742794" w:rsidRDefault="008423E4" w:rsidP="00CD4B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15824" w14:paraId="258F4A46" w14:textId="77777777" w:rsidTr="00345119">
        <w:tc>
          <w:tcPr>
            <w:tcW w:w="9576" w:type="dxa"/>
          </w:tcPr>
          <w:p w14:paraId="703B1486" w14:textId="771A67AD" w:rsidR="008423E4" w:rsidRPr="00861995" w:rsidRDefault="00FF09FF" w:rsidP="00CD4B35">
            <w:pPr>
              <w:jc w:val="right"/>
            </w:pPr>
            <w:r>
              <w:t>H.B. 1744</w:t>
            </w:r>
          </w:p>
        </w:tc>
      </w:tr>
      <w:tr w:rsidR="00C15824" w14:paraId="62FB87A3" w14:textId="77777777" w:rsidTr="00345119">
        <w:tc>
          <w:tcPr>
            <w:tcW w:w="9576" w:type="dxa"/>
          </w:tcPr>
          <w:p w14:paraId="052120FF" w14:textId="1B7AF826" w:rsidR="008423E4" w:rsidRPr="00861995" w:rsidRDefault="00FF09FF" w:rsidP="00CD4B35">
            <w:pPr>
              <w:jc w:val="right"/>
            </w:pPr>
            <w:r>
              <w:t xml:space="preserve">By: </w:t>
            </w:r>
            <w:r w:rsidR="005B6BA6">
              <w:t>Leach</w:t>
            </w:r>
          </w:p>
        </w:tc>
      </w:tr>
      <w:tr w:rsidR="00C15824" w14:paraId="27DAC041" w14:textId="77777777" w:rsidTr="00345119">
        <w:tc>
          <w:tcPr>
            <w:tcW w:w="9576" w:type="dxa"/>
          </w:tcPr>
          <w:p w14:paraId="668F7079" w14:textId="03055806" w:rsidR="008423E4" w:rsidRPr="00861995" w:rsidRDefault="00FF09FF" w:rsidP="00CD4B35">
            <w:pPr>
              <w:jc w:val="right"/>
            </w:pPr>
            <w:r>
              <w:t>Transportation</w:t>
            </w:r>
          </w:p>
        </w:tc>
      </w:tr>
      <w:tr w:rsidR="00C15824" w14:paraId="53A5F832" w14:textId="77777777" w:rsidTr="00345119">
        <w:tc>
          <w:tcPr>
            <w:tcW w:w="9576" w:type="dxa"/>
          </w:tcPr>
          <w:p w14:paraId="0E0E3F7B" w14:textId="7E2391EC" w:rsidR="008423E4" w:rsidRDefault="00FF09FF" w:rsidP="00CD4B35">
            <w:pPr>
              <w:jc w:val="right"/>
            </w:pPr>
            <w:r>
              <w:t>Committee Report (Unamended)</w:t>
            </w:r>
          </w:p>
        </w:tc>
      </w:tr>
    </w:tbl>
    <w:p w14:paraId="212F7DF1" w14:textId="77777777" w:rsidR="008423E4" w:rsidRDefault="008423E4" w:rsidP="00CD4B35">
      <w:pPr>
        <w:tabs>
          <w:tab w:val="right" w:pos="9360"/>
        </w:tabs>
      </w:pPr>
    </w:p>
    <w:p w14:paraId="35FF4FFB" w14:textId="77777777" w:rsidR="008423E4" w:rsidRDefault="008423E4" w:rsidP="00CD4B35"/>
    <w:p w14:paraId="1EAC2A53" w14:textId="77777777" w:rsidR="008423E4" w:rsidRDefault="008423E4" w:rsidP="00CD4B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15824" w14:paraId="6948502F" w14:textId="77777777" w:rsidTr="00345119">
        <w:tc>
          <w:tcPr>
            <w:tcW w:w="9576" w:type="dxa"/>
          </w:tcPr>
          <w:p w14:paraId="4DE07955" w14:textId="77777777" w:rsidR="008423E4" w:rsidRPr="00A8133F" w:rsidRDefault="00FF09FF" w:rsidP="00CD4B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9BA126" w14:textId="77777777" w:rsidR="008423E4" w:rsidRDefault="008423E4" w:rsidP="00CD4B35"/>
          <w:p w14:paraId="6881FE87" w14:textId="58C03EE9" w:rsidR="008423E4" w:rsidRDefault="00FF09FF" w:rsidP="00CD4B35">
            <w:pPr>
              <w:pStyle w:val="Header"/>
              <w:jc w:val="both"/>
            </w:pPr>
            <w:r>
              <w:t>Brandy Bottone of Plano, Texas, was pulled over by a Dallas sheriff</w:t>
            </w:r>
            <w:r w:rsidR="001E36A7">
              <w:t>'</w:t>
            </w:r>
            <w:r>
              <w:t xml:space="preserve">s deputy and given a ticket for driving alone in a </w:t>
            </w:r>
            <w:r>
              <w:t>high-occupancy vehicle</w:t>
            </w:r>
            <w:r w:rsidR="000B7C2C">
              <w:t xml:space="preserve"> (HOV)</w:t>
            </w:r>
            <w:r>
              <w:t xml:space="preserve"> lane. </w:t>
            </w:r>
            <w:r w:rsidR="00543B36">
              <w:t>She</w:t>
            </w:r>
            <w:r>
              <w:t xml:space="preserve"> told the officer that she did not commit a violation because Texas</w:t>
            </w:r>
            <w:r w:rsidR="004E3697">
              <w:t>'</w:t>
            </w:r>
            <w:r>
              <w:t xml:space="preserve"> abortion ban meant there were two people in her car, her and her unborn baby. The </w:t>
            </w:r>
            <w:r w:rsidR="004E3697">
              <w:t>P</w:t>
            </w:r>
            <w:r>
              <w:t xml:space="preserve">enal </w:t>
            </w:r>
            <w:r w:rsidR="004E3697">
              <w:t>C</w:t>
            </w:r>
            <w:r>
              <w:t>ode recognizes an individual as including an unborn child at</w:t>
            </w:r>
            <w:r>
              <w:t xml:space="preserve"> every stage of gestation</w:t>
            </w:r>
            <w:r w:rsidR="00543B36">
              <w:t>, and</w:t>
            </w:r>
            <w:r>
              <w:t xml:space="preserve"> </w:t>
            </w:r>
            <w:r w:rsidR="00543B36">
              <w:t>u</w:t>
            </w:r>
            <w:r w:rsidR="000B7C2C">
              <w:t>nder</w:t>
            </w:r>
            <w:r>
              <w:t xml:space="preserve"> current HOV </w:t>
            </w:r>
            <w:r w:rsidR="000B7C2C">
              <w:t>l</w:t>
            </w:r>
            <w:r>
              <w:t xml:space="preserve">ane </w:t>
            </w:r>
            <w:r w:rsidR="000B7C2C">
              <w:t>laws</w:t>
            </w:r>
            <w:r>
              <w:t xml:space="preserve">, the vehicle </w:t>
            </w:r>
            <w:r w:rsidR="00543B36">
              <w:t>must</w:t>
            </w:r>
            <w:r>
              <w:t xml:space="preserve"> be occupied by two or more people. Bottone</w:t>
            </w:r>
            <w:r w:rsidR="001E36A7">
              <w:t>'</w:t>
            </w:r>
            <w:r>
              <w:t xml:space="preserve">s ticket was dismissed in </w:t>
            </w:r>
            <w:r w:rsidR="000B7C2C">
              <w:t>c</w:t>
            </w:r>
            <w:r>
              <w:t>ourt. Three states have passed language into law broadly defining an unborn child as a person in the past dec</w:t>
            </w:r>
            <w:r>
              <w:t xml:space="preserve">ade. Alabama passed an amendment to its State Constitution in 2018 guaranteeing the rights of the unborn child in all manners and measures lawful and appropriate. Georgia passed a law recognizing the personhood of fetal life in 2019, and Arizona did so in </w:t>
            </w:r>
            <w:r>
              <w:t>2021. H</w:t>
            </w:r>
            <w:r w:rsidR="00462106">
              <w:t>.</w:t>
            </w:r>
            <w:r>
              <w:t>B</w:t>
            </w:r>
            <w:r w:rsidR="00462106">
              <w:t>.</w:t>
            </w:r>
            <w:r>
              <w:t xml:space="preserve"> 1744 </w:t>
            </w:r>
            <w:r w:rsidR="00462106">
              <w:t>seek</w:t>
            </w:r>
            <w:r>
              <w:t>s to provide pregnant drivers with improved access to HOV lanes on roads and highways</w:t>
            </w:r>
            <w:r w:rsidR="00462106">
              <w:t xml:space="preserve"> b</w:t>
            </w:r>
            <w:r>
              <w:t xml:space="preserve">y </w:t>
            </w:r>
            <w:r w:rsidR="00462106" w:rsidRPr="00462106">
              <w:t>entitl</w:t>
            </w:r>
            <w:r w:rsidR="00462106">
              <w:t>ing</w:t>
            </w:r>
            <w:r w:rsidR="00462106" w:rsidRPr="00462106">
              <w:t xml:space="preserve"> an operator of a motor vehicle who is pregnant to use any high occupancy vehicle lane in Texas regardless of whether the vehicle is occupied by a passenger other than the operator's unborn child. </w:t>
            </w:r>
            <w:r w:rsidR="00462106">
              <w:t xml:space="preserve">This </w:t>
            </w:r>
            <w:r>
              <w:t>is a compassionate and practical solution that will have a positive impact on the lives of pregnant drivers and their families.</w:t>
            </w:r>
          </w:p>
          <w:p w14:paraId="5E0E6512" w14:textId="77777777" w:rsidR="008423E4" w:rsidRPr="00E26B13" w:rsidRDefault="008423E4" w:rsidP="00CD4B35">
            <w:pPr>
              <w:rPr>
                <w:b/>
              </w:rPr>
            </w:pPr>
          </w:p>
        </w:tc>
      </w:tr>
      <w:tr w:rsidR="00C15824" w14:paraId="37819D53" w14:textId="77777777" w:rsidTr="00345119">
        <w:tc>
          <w:tcPr>
            <w:tcW w:w="9576" w:type="dxa"/>
          </w:tcPr>
          <w:p w14:paraId="16390374" w14:textId="77777777" w:rsidR="0017725B" w:rsidRDefault="00FF09FF" w:rsidP="00CD4B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462D98" w14:textId="77777777" w:rsidR="0017725B" w:rsidRDefault="0017725B" w:rsidP="00CD4B35">
            <w:pPr>
              <w:rPr>
                <w:b/>
                <w:u w:val="single"/>
              </w:rPr>
            </w:pPr>
          </w:p>
          <w:p w14:paraId="53062905" w14:textId="2E607E0F" w:rsidR="00687193" w:rsidRPr="00687193" w:rsidRDefault="00FF09FF" w:rsidP="00CD4B35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9539B83" w14:textId="77777777" w:rsidR="0017725B" w:rsidRPr="0017725B" w:rsidRDefault="0017725B" w:rsidP="00CD4B35">
            <w:pPr>
              <w:rPr>
                <w:b/>
                <w:u w:val="single"/>
              </w:rPr>
            </w:pPr>
          </w:p>
        </w:tc>
      </w:tr>
      <w:tr w:rsidR="00C15824" w14:paraId="58EA4776" w14:textId="77777777" w:rsidTr="00345119">
        <w:tc>
          <w:tcPr>
            <w:tcW w:w="9576" w:type="dxa"/>
          </w:tcPr>
          <w:p w14:paraId="027D3D7E" w14:textId="77777777" w:rsidR="008423E4" w:rsidRPr="00A8133F" w:rsidRDefault="00FF09FF" w:rsidP="00CD4B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14:paraId="19ACB111" w14:textId="77777777" w:rsidR="008423E4" w:rsidRDefault="008423E4" w:rsidP="00CD4B35"/>
          <w:p w14:paraId="4B187342" w14:textId="040A92E8" w:rsidR="00687193" w:rsidRDefault="00FF09FF" w:rsidP="00CD4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842775E" w14:textId="77777777" w:rsidR="008423E4" w:rsidRPr="00E21FDC" w:rsidRDefault="008423E4" w:rsidP="00CD4B35">
            <w:pPr>
              <w:rPr>
                <w:b/>
              </w:rPr>
            </w:pPr>
          </w:p>
        </w:tc>
      </w:tr>
      <w:tr w:rsidR="00C15824" w14:paraId="1278DDAE" w14:textId="77777777" w:rsidTr="00345119">
        <w:tc>
          <w:tcPr>
            <w:tcW w:w="9576" w:type="dxa"/>
          </w:tcPr>
          <w:p w14:paraId="2EC44C71" w14:textId="77777777" w:rsidR="008423E4" w:rsidRPr="00A8133F" w:rsidRDefault="00FF09FF" w:rsidP="00CD4B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B544F9" w14:textId="77777777" w:rsidR="008423E4" w:rsidRDefault="008423E4" w:rsidP="00CD4B35"/>
          <w:p w14:paraId="3423C798" w14:textId="48ECFF3A" w:rsidR="009C36CD" w:rsidRPr="009C36CD" w:rsidRDefault="00FF09FF" w:rsidP="00CD4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43B36">
              <w:t xml:space="preserve">1744 </w:t>
            </w:r>
            <w:r>
              <w:t xml:space="preserve">amends the Transportation Code to entitle an operator of a motor vehicle </w:t>
            </w:r>
            <w:r w:rsidR="00FD2C24">
              <w:t xml:space="preserve">who is pregnant </w:t>
            </w:r>
            <w:r>
              <w:t xml:space="preserve">to use any high occupancy vehicle lane in Texas regardless of whether the vehicle is occupied by a passenger other than the operator's unborn child. </w:t>
            </w:r>
          </w:p>
          <w:p w14:paraId="5BACE277" w14:textId="77777777" w:rsidR="008423E4" w:rsidRPr="00835628" w:rsidRDefault="008423E4" w:rsidP="00CD4B35">
            <w:pPr>
              <w:rPr>
                <w:b/>
              </w:rPr>
            </w:pPr>
          </w:p>
        </w:tc>
      </w:tr>
      <w:tr w:rsidR="00C15824" w14:paraId="2CED31F1" w14:textId="77777777" w:rsidTr="00345119">
        <w:tc>
          <w:tcPr>
            <w:tcW w:w="9576" w:type="dxa"/>
          </w:tcPr>
          <w:p w14:paraId="41DD05A6" w14:textId="77777777" w:rsidR="008423E4" w:rsidRPr="00A8133F" w:rsidRDefault="00FF09FF" w:rsidP="00CD4B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2E75F0" w14:textId="77777777" w:rsidR="008423E4" w:rsidRDefault="008423E4" w:rsidP="00CD4B35"/>
          <w:p w14:paraId="2C6F60B7" w14:textId="254CE163" w:rsidR="008423E4" w:rsidRPr="003624F2" w:rsidRDefault="00FF09FF" w:rsidP="00CD4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7DE0EDE" w14:textId="77777777" w:rsidR="008423E4" w:rsidRPr="00233FDB" w:rsidRDefault="008423E4" w:rsidP="00CD4B35">
            <w:pPr>
              <w:rPr>
                <w:b/>
              </w:rPr>
            </w:pPr>
          </w:p>
        </w:tc>
      </w:tr>
    </w:tbl>
    <w:p w14:paraId="22A1B57B" w14:textId="77777777" w:rsidR="008423E4" w:rsidRPr="00BE0E75" w:rsidRDefault="008423E4" w:rsidP="00CD4B35">
      <w:pPr>
        <w:jc w:val="both"/>
        <w:rPr>
          <w:rFonts w:ascii="Arial" w:hAnsi="Arial"/>
          <w:sz w:val="16"/>
          <w:szCs w:val="16"/>
        </w:rPr>
      </w:pPr>
    </w:p>
    <w:p w14:paraId="30BBFBBD" w14:textId="77777777" w:rsidR="004108C3" w:rsidRPr="008423E4" w:rsidRDefault="004108C3" w:rsidP="00CD4B3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730F" w14:textId="77777777" w:rsidR="00000000" w:rsidRDefault="00FF09FF">
      <w:r>
        <w:separator/>
      </w:r>
    </w:p>
  </w:endnote>
  <w:endnote w:type="continuationSeparator" w:id="0">
    <w:p w14:paraId="4A039339" w14:textId="77777777" w:rsidR="00000000" w:rsidRDefault="00FF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415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15824" w14:paraId="04576917" w14:textId="77777777" w:rsidTr="009C1E9A">
      <w:trPr>
        <w:cantSplit/>
      </w:trPr>
      <w:tc>
        <w:tcPr>
          <w:tcW w:w="0" w:type="pct"/>
        </w:tcPr>
        <w:p w14:paraId="27A5C4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5E3E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84F57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C955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E410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5824" w14:paraId="574F6F9F" w14:textId="77777777" w:rsidTr="009C1E9A">
      <w:trPr>
        <w:cantSplit/>
      </w:trPr>
      <w:tc>
        <w:tcPr>
          <w:tcW w:w="0" w:type="pct"/>
        </w:tcPr>
        <w:p w14:paraId="286747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1EE585" w14:textId="3AA8B7F1" w:rsidR="00EC379B" w:rsidRPr="009C1E9A" w:rsidRDefault="00FF09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25349-D</w:t>
          </w:r>
        </w:p>
      </w:tc>
      <w:tc>
        <w:tcPr>
          <w:tcW w:w="2453" w:type="pct"/>
        </w:tcPr>
        <w:p w14:paraId="4557E094" w14:textId="623A4B28" w:rsidR="00EC379B" w:rsidRDefault="00FF09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D4EA9">
            <w:t>23.112.715</w:t>
          </w:r>
          <w:r>
            <w:fldChar w:fldCharType="end"/>
          </w:r>
        </w:p>
      </w:tc>
    </w:tr>
    <w:tr w:rsidR="00C15824" w14:paraId="0B0F8A5D" w14:textId="77777777" w:rsidTr="009C1E9A">
      <w:trPr>
        <w:cantSplit/>
      </w:trPr>
      <w:tc>
        <w:tcPr>
          <w:tcW w:w="0" w:type="pct"/>
        </w:tcPr>
        <w:p w14:paraId="1D7A092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BD96D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D51DF5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F145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5824" w14:paraId="55BD98A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E3BD0CC" w14:textId="77777777" w:rsidR="00EC379B" w:rsidRDefault="00FF09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C619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95AD2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0F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8246" w14:textId="77777777" w:rsidR="00000000" w:rsidRDefault="00FF09FF">
      <w:r>
        <w:separator/>
      </w:r>
    </w:p>
  </w:footnote>
  <w:footnote w:type="continuationSeparator" w:id="0">
    <w:p w14:paraId="7C39ED1E" w14:textId="77777777" w:rsidR="00000000" w:rsidRDefault="00FF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187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950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079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9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C2C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EA9"/>
    <w:rsid w:val="001E2CAD"/>
    <w:rsid w:val="001E34DB"/>
    <w:rsid w:val="001E36A7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77FCE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5E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106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697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B36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BA6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B43"/>
    <w:rsid w:val="0068127E"/>
    <w:rsid w:val="00681790"/>
    <w:rsid w:val="006823AA"/>
    <w:rsid w:val="0068302A"/>
    <w:rsid w:val="00684B98"/>
    <w:rsid w:val="00685DC9"/>
    <w:rsid w:val="00687193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627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450"/>
    <w:rsid w:val="0084176D"/>
    <w:rsid w:val="008423E4"/>
    <w:rsid w:val="00842900"/>
    <w:rsid w:val="0085001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DDA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824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12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B35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3F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28E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BE8"/>
    <w:rsid w:val="00E93DEF"/>
    <w:rsid w:val="00E9412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0D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5AB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C24"/>
    <w:rsid w:val="00FE19C5"/>
    <w:rsid w:val="00FE4286"/>
    <w:rsid w:val="00FE48C3"/>
    <w:rsid w:val="00FE5909"/>
    <w:rsid w:val="00FE652E"/>
    <w:rsid w:val="00FE71FE"/>
    <w:rsid w:val="00FF09FF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D12E80-EA2E-4D65-A0B2-240DADB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8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71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7193"/>
    <w:rPr>
      <w:b/>
      <w:bCs/>
    </w:rPr>
  </w:style>
  <w:style w:type="paragraph" w:styleId="Revision">
    <w:name w:val="Revision"/>
    <w:hidden/>
    <w:uiPriority w:val="99"/>
    <w:semiHidden/>
    <w:rsid w:val="005B6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1846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HB01744 (Committee Report (Unamended))</vt:lpstr>
    </vt:vector>
  </TitlesOfParts>
  <Company>State of Texas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25349</dc:subject>
  <dc:creator>State of Texas</dc:creator>
  <dc:description>HB 1744 by Leach-(H)Transportation</dc:description>
  <cp:lastModifiedBy>Matthew Lee</cp:lastModifiedBy>
  <cp:revision>2</cp:revision>
  <cp:lastPrinted>2003-11-26T17:21:00Z</cp:lastPrinted>
  <dcterms:created xsi:type="dcterms:W3CDTF">2023-04-25T21:07:00Z</dcterms:created>
  <dcterms:modified xsi:type="dcterms:W3CDTF">2023-04-25T21:07:00Z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23.112.715</vt:lpwstr>
  </property>
</Properties>
</file>