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F4B87" w14:paraId="343AEA99" w14:textId="77777777" w:rsidTr="00345119">
        <w:tc>
          <w:tcPr>
            <w:tcW w:w="9576" w:type="dxa"/>
            <w:noWrap/>
          </w:tcPr>
          <w:p w14:paraId="4CCB7456" w14:textId="77777777" w:rsidR="008423E4" w:rsidRPr="0022177D" w:rsidRDefault="00C1764F" w:rsidP="0061618A">
            <w:pPr>
              <w:pStyle w:val="Heading1"/>
            </w:pPr>
            <w:r w:rsidRPr="00631897">
              <w:t>BILL ANALYSIS</w:t>
            </w:r>
          </w:p>
        </w:tc>
      </w:tr>
    </w:tbl>
    <w:p w14:paraId="5346C3E0" w14:textId="77777777" w:rsidR="008423E4" w:rsidRPr="0022177D" w:rsidRDefault="008423E4" w:rsidP="0061618A">
      <w:pPr>
        <w:jc w:val="center"/>
      </w:pPr>
    </w:p>
    <w:p w14:paraId="5CD54F7A" w14:textId="77777777" w:rsidR="008423E4" w:rsidRPr="00B31F0E" w:rsidRDefault="008423E4" w:rsidP="0061618A"/>
    <w:p w14:paraId="7E56D2C2" w14:textId="77777777" w:rsidR="008423E4" w:rsidRPr="00742794" w:rsidRDefault="008423E4" w:rsidP="0061618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F4B87" w14:paraId="312AF2B7" w14:textId="77777777" w:rsidTr="00345119">
        <w:tc>
          <w:tcPr>
            <w:tcW w:w="9576" w:type="dxa"/>
          </w:tcPr>
          <w:p w14:paraId="63E05BB4" w14:textId="1F18FB5C" w:rsidR="008423E4" w:rsidRPr="00861995" w:rsidRDefault="00C1764F" w:rsidP="0061618A">
            <w:pPr>
              <w:jc w:val="right"/>
            </w:pPr>
            <w:r>
              <w:t>H.B. 1748</w:t>
            </w:r>
          </w:p>
        </w:tc>
      </w:tr>
      <w:tr w:rsidR="002F4B87" w14:paraId="4F0DBC25" w14:textId="77777777" w:rsidTr="00345119">
        <w:tc>
          <w:tcPr>
            <w:tcW w:w="9576" w:type="dxa"/>
          </w:tcPr>
          <w:p w14:paraId="57AE26A7" w14:textId="5C365ED2" w:rsidR="008423E4" w:rsidRPr="00861995" w:rsidRDefault="00C1764F" w:rsidP="0061618A">
            <w:pPr>
              <w:jc w:val="right"/>
            </w:pPr>
            <w:r>
              <w:t xml:space="preserve">By: </w:t>
            </w:r>
            <w:r w:rsidR="002B4145">
              <w:t>Leach</w:t>
            </w:r>
          </w:p>
        </w:tc>
      </w:tr>
      <w:tr w:rsidR="002F4B87" w14:paraId="2475D30C" w14:textId="77777777" w:rsidTr="00345119">
        <w:tc>
          <w:tcPr>
            <w:tcW w:w="9576" w:type="dxa"/>
          </w:tcPr>
          <w:p w14:paraId="5CF7AB5C" w14:textId="07507FDE" w:rsidR="008423E4" w:rsidRPr="00861995" w:rsidRDefault="00C1764F" w:rsidP="0061618A">
            <w:pPr>
              <w:jc w:val="right"/>
            </w:pPr>
            <w:r>
              <w:t>Pensions, Investments &amp; Financial Services</w:t>
            </w:r>
          </w:p>
        </w:tc>
      </w:tr>
      <w:tr w:rsidR="002F4B87" w14:paraId="234F31FD" w14:textId="77777777" w:rsidTr="00345119">
        <w:tc>
          <w:tcPr>
            <w:tcW w:w="9576" w:type="dxa"/>
          </w:tcPr>
          <w:p w14:paraId="572E390B" w14:textId="3A446F1C" w:rsidR="008423E4" w:rsidRDefault="00C1764F" w:rsidP="0061618A">
            <w:pPr>
              <w:jc w:val="right"/>
            </w:pPr>
            <w:r>
              <w:t>Committee Report (Unamended)</w:t>
            </w:r>
          </w:p>
        </w:tc>
      </w:tr>
    </w:tbl>
    <w:p w14:paraId="303D8C54" w14:textId="77777777" w:rsidR="008423E4" w:rsidRDefault="008423E4" w:rsidP="0061618A">
      <w:pPr>
        <w:tabs>
          <w:tab w:val="right" w:pos="9360"/>
        </w:tabs>
      </w:pPr>
    </w:p>
    <w:p w14:paraId="443D4F0D" w14:textId="77777777" w:rsidR="008423E4" w:rsidRDefault="008423E4" w:rsidP="0061618A"/>
    <w:p w14:paraId="7F0E8C12" w14:textId="77777777" w:rsidR="008423E4" w:rsidRDefault="008423E4" w:rsidP="0061618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F4B87" w14:paraId="139E2CCA" w14:textId="77777777" w:rsidTr="00345119">
        <w:tc>
          <w:tcPr>
            <w:tcW w:w="9576" w:type="dxa"/>
          </w:tcPr>
          <w:p w14:paraId="6C209362" w14:textId="77777777" w:rsidR="008423E4" w:rsidRPr="00A8133F" w:rsidRDefault="00C1764F" w:rsidP="0061618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C318C1" w14:textId="77777777" w:rsidR="008423E4" w:rsidRDefault="008423E4" w:rsidP="0061618A"/>
          <w:p w14:paraId="2F996B39" w14:textId="0C402134" w:rsidR="008423E4" w:rsidRDefault="00C1764F" w:rsidP="006161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</w:t>
            </w:r>
            <w:r w:rsidRPr="00A63B20">
              <w:t xml:space="preserve"> requires a </w:t>
            </w:r>
            <w:r>
              <w:t>physical</w:t>
            </w:r>
            <w:r w:rsidRPr="00A63B20">
              <w:t xml:space="preserve"> signature on public securities registered by the </w:t>
            </w:r>
            <w:r>
              <w:t>c</w:t>
            </w:r>
            <w:r w:rsidRPr="00A63B20">
              <w:t xml:space="preserve">omptroller of </w:t>
            </w:r>
            <w:r>
              <w:t>p</w:t>
            </w:r>
            <w:r w:rsidRPr="00A63B20">
              <w:t xml:space="preserve">ublic </w:t>
            </w:r>
            <w:r>
              <w:t>a</w:t>
            </w:r>
            <w:r w:rsidRPr="00A63B20">
              <w:t xml:space="preserve">ccounts and </w:t>
            </w:r>
            <w:r>
              <w:t xml:space="preserve">on </w:t>
            </w:r>
            <w:r w:rsidRPr="00A63B20">
              <w:t xml:space="preserve">certificates on those securities. </w:t>
            </w:r>
            <w:r w:rsidR="00CA4FBC">
              <w:t>Since</w:t>
            </w:r>
            <w:r w:rsidR="00CA4FBC" w:rsidRPr="00A63B20">
              <w:t xml:space="preserve"> </w:t>
            </w:r>
            <w:r w:rsidRPr="00A63B20">
              <w:t xml:space="preserve">state law </w:t>
            </w:r>
            <w:r>
              <w:t>allows</w:t>
            </w:r>
            <w:r w:rsidRPr="00A63B20">
              <w:t xml:space="preserve"> only the </w:t>
            </w:r>
            <w:r>
              <w:t>c</w:t>
            </w:r>
            <w:r w:rsidRPr="00A63B20">
              <w:t xml:space="preserve">omptroller or the </w:t>
            </w:r>
            <w:r>
              <w:t>c</w:t>
            </w:r>
            <w:r w:rsidRPr="00A63B20">
              <w:t>omptroller</w:t>
            </w:r>
            <w:r w:rsidR="000F03B5">
              <w:t>'</w:t>
            </w:r>
            <w:r w:rsidRPr="00A63B20">
              <w:t xml:space="preserve">s designee to provide </w:t>
            </w:r>
            <w:r>
              <w:t>the</w:t>
            </w:r>
            <w:r w:rsidRPr="00A63B20">
              <w:t xml:space="preserve"> </w:t>
            </w:r>
            <w:r w:rsidR="00CA4FBC">
              <w:t xml:space="preserve">written </w:t>
            </w:r>
            <w:r w:rsidRPr="00A63B20">
              <w:t>signature</w:t>
            </w:r>
            <w:r w:rsidR="00C94299">
              <w:t xml:space="preserve"> on these documents</w:t>
            </w:r>
            <w:r w:rsidRPr="00A63B20">
              <w:t>, th</w:t>
            </w:r>
            <w:r>
              <w:t>e</w:t>
            </w:r>
            <w:r w:rsidRPr="00A63B20">
              <w:t xml:space="preserve"> bur</w:t>
            </w:r>
            <w:r w:rsidRPr="00A63B20">
              <w:t>den</w:t>
            </w:r>
            <w:r>
              <w:t xml:space="preserve"> of this requirement</w:t>
            </w:r>
            <w:r w:rsidRPr="00A63B20">
              <w:t xml:space="preserve"> falls </w:t>
            </w:r>
            <w:r w:rsidR="00C94299">
              <w:t xml:space="preserve">squarely </w:t>
            </w:r>
            <w:r w:rsidRPr="00A63B20">
              <w:t xml:space="preserve">on the </w:t>
            </w:r>
            <w:r>
              <w:t>c</w:t>
            </w:r>
            <w:r w:rsidRPr="00A63B20">
              <w:t>omptroller</w:t>
            </w:r>
            <w:r w:rsidR="000F03B5">
              <w:t>'</w:t>
            </w:r>
            <w:r w:rsidRPr="00A63B20">
              <w:t xml:space="preserve">s office. To comply with this </w:t>
            </w:r>
            <w:r>
              <w:t>requirement</w:t>
            </w:r>
            <w:r w:rsidRPr="00A63B20">
              <w:t xml:space="preserve">, the </w:t>
            </w:r>
            <w:r>
              <w:t>c</w:t>
            </w:r>
            <w:r w:rsidRPr="00A63B20">
              <w:t xml:space="preserve">omptroller appoints a </w:t>
            </w:r>
            <w:r>
              <w:t>b</w:t>
            </w:r>
            <w:r w:rsidRPr="00A63B20">
              <w:t xml:space="preserve">ond </w:t>
            </w:r>
            <w:r>
              <w:t>c</w:t>
            </w:r>
            <w:r w:rsidRPr="00A63B20">
              <w:t xml:space="preserve">lerk and assistants who perform all duties related to bond registration, including manually signing the certificates of registration. During </w:t>
            </w:r>
            <w:r w:rsidR="00C94299">
              <w:t xml:space="preserve">the </w:t>
            </w:r>
            <w:r w:rsidRPr="00A63B20">
              <w:t>COVID-19</w:t>
            </w:r>
            <w:r w:rsidR="00C94299">
              <w:t xml:space="preserve"> pandemic</w:t>
            </w:r>
            <w:r w:rsidRPr="00A63B20">
              <w:t xml:space="preserve">, the </w:t>
            </w:r>
            <w:r w:rsidR="00C94299">
              <w:t>g</w:t>
            </w:r>
            <w:r w:rsidRPr="00A63B20">
              <w:t xml:space="preserve">overnor temporarily suspended the manual signature requirement, allowing </w:t>
            </w:r>
            <w:r>
              <w:t>c</w:t>
            </w:r>
            <w:r w:rsidRPr="00A63B20">
              <w:t>omptroller st</w:t>
            </w:r>
            <w:r w:rsidRPr="00A63B20">
              <w:t>aff to place facsimile signatures on PDFs of bond documents for outside parties. This eliminated the need for in-person document deliveries and pickups and expedited document processing and delivery.</w:t>
            </w:r>
            <w:r>
              <w:t xml:space="preserve"> </w:t>
            </w:r>
            <w:r w:rsidRPr="00A63B20">
              <w:t>H</w:t>
            </w:r>
            <w:r>
              <w:t>.</w:t>
            </w:r>
            <w:r w:rsidRPr="00A63B20">
              <w:t>B</w:t>
            </w:r>
            <w:r>
              <w:t>.</w:t>
            </w:r>
            <w:r w:rsidRPr="00A63B20">
              <w:t xml:space="preserve"> 1748 seeks to </w:t>
            </w:r>
            <w:r>
              <w:t>enshrine</w:t>
            </w:r>
            <w:r w:rsidRPr="00A63B20">
              <w:t xml:space="preserve"> </w:t>
            </w:r>
            <w:r>
              <w:t xml:space="preserve">this </w:t>
            </w:r>
            <w:r w:rsidRPr="00A63B20">
              <w:t>flexibilit</w:t>
            </w:r>
            <w:r>
              <w:t>y</w:t>
            </w:r>
            <w:r w:rsidRPr="00A63B20">
              <w:t xml:space="preserve"> provided du</w:t>
            </w:r>
            <w:r w:rsidRPr="00A63B20">
              <w:t xml:space="preserve">ring the COVID-19 pandemic </w:t>
            </w:r>
            <w:r>
              <w:t>into law</w:t>
            </w:r>
            <w:r w:rsidRPr="00A63B20">
              <w:t>.</w:t>
            </w:r>
          </w:p>
          <w:p w14:paraId="2BB32BA5" w14:textId="77777777" w:rsidR="008423E4" w:rsidRPr="00E26B13" w:rsidRDefault="008423E4" w:rsidP="0061618A">
            <w:pPr>
              <w:rPr>
                <w:b/>
              </w:rPr>
            </w:pPr>
          </w:p>
        </w:tc>
      </w:tr>
      <w:tr w:rsidR="002F4B87" w14:paraId="6016EFA5" w14:textId="77777777" w:rsidTr="00345119">
        <w:tc>
          <w:tcPr>
            <w:tcW w:w="9576" w:type="dxa"/>
          </w:tcPr>
          <w:p w14:paraId="3628FEAD" w14:textId="77777777" w:rsidR="0017725B" w:rsidRDefault="00C1764F" w:rsidP="006161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BEFCA7" w14:textId="77777777" w:rsidR="0017725B" w:rsidRDefault="0017725B" w:rsidP="0061618A">
            <w:pPr>
              <w:rPr>
                <w:b/>
                <w:u w:val="single"/>
              </w:rPr>
            </w:pPr>
          </w:p>
          <w:p w14:paraId="5CB5A0FB" w14:textId="3EEDAAF4" w:rsidR="004C446F" w:rsidRPr="004C446F" w:rsidRDefault="00C1764F" w:rsidP="0061618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</w:t>
            </w:r>
            <w:r>
              <w:t>bility of a person for community supervision, parole, or mandatory supervision.</w:t>
            </w:r>
          </w:p>
          <w:p w14:paraId="35A6EE76" w14:textId="77777777" w:rsidR="0017725B" w:rsidRPr="0017725B" w:rsidRDefault="0017725B" w:rsidP="0061618A">
            <w:pPr>
              <w:rPr>
                <w:b/>
                <w:u w:val="single"/>
              </w:rPr>
            </w:pPr>
          </w:p>
        </w:tc>
      </w:tr>
      <w:tr w:rsidR="002F4B87" w14:paraId="5296D68C" w14:textId="77777777" w:rsidTr="00345119">
        <w:tc>
          <w:tcPr>
            <w:tcW w:w="9576" w:type="dxa"/>
          </w:tcPr>
          <w:p w14:paraId="6AF4886C" w14:textId="77777777" w:rsidR="008423E4" w:rsidRPr="00A8133F" w:rsidRDefault="00C1764F" w:rsidP="0061618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227E43" w14:textId="77777777" w:rsidR="008423E4" w:rsidRDefault="008423E4" w:rsidP="0061618A"/>
          <w:p w14:paraId="0A0D64F0" w14:textId="3EE5F3CD" w:rsidR="004C446F" w:rsidRDefault="00C1764F" w:rsidP="006161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</w:t>
            </w:r>
            <w:r>
              <w:t>stitution.</w:t>
            </w:r>
          </w:p>
          <w:p w14:paraId="3CF3086B" w14:textId="77777777" w:rsidR="008423E4" w:rsidRPr="00E21FDC" w:rsidRDefault="008423E4" w:rsidP="0061618A">
            <w:pPr>
              <w:rPr>
                <w:b/>
              </w:rPr>
            </w:pPr>
          </w:p>
        </w:tc>
      </w:tr>
      <w:tr w:rsidR="002F4B87" w14:paraId="2AEAFC9B" w14:textId="77777777" w:rsidTr="00345119">
        <w:tc>
          <w:tcPr>
            <w:tcW w:w="9576" w:type="dxa"/>
          </w:tcPr>
          <w:p w14:paraId="7FB1A55A" w14:textId="77777777" w:rsidR="008423E4" w:rsidRPr="00A8133F" w:rsidRDefault="00C1764F" w:rsidP="0061618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216E7F" w14:textId="77777777" w:rsidR="008423E4" w:rsidRDefault="008423E4" w:rsidP="0061618A"/>
          <w:p w14:paraId="3DD2679B" w14:textId="661A11F7" w:rsidR="00580AB2" w:rsidRDefault="00C1764F" w:rsidP="006161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1748 repeals provisions </w:t>
            </w:r>
            <w:r w:rsidR="00D05372">
              <w:t>of the U</w:t>
            </w:r>
            <w:r w:rsidR="00D05372" w:rsidRPr="00D05372">
              <w:t xml:space="preserve">niform Facsimile Signature </w:t>
            </w:r>
            <w:r w:rsidR="00D05372">
              <w:t>o</w:t>
            </w:r>
            <w:r w:rsidR="00D05372" w:rsidRPr="00D05372">
              <w:t>f Public Officials Act</w:t>
            </w:r>
            <w:r w:rsidR="00D05372">
              <w:t xml:space="preserve"> </w:t>
            </w:r>
            <w:r>
              <w:t>requiring a public security to contain at least one manual</w:t>
            </w:r>
            <w:r w:rsidR="009C3C07">
              <w:t>ly subscribed</w:t>
            </w:r>
            <w:r>
              <w:t xml:space="preserve"> signature and requiring that </w:t>
            </w:r>
            <w:r w:rsidRPr="007D47AC">
              <w:t>the comptroller's</w:t>
            </w:r>
            <w:r w:rsidR="004C446F">
              <w:t xml:space="preserve"> </w:t>
            </w:r>
            <w:r>
              <w:t xml:space="preserve">signature </w:t>
            </w:r>
            <w:r w:rsidR="004C446F">
              <w:t xml:space="preserve">or </w:t>
            </w:r>
            <w:r>
              <w:t xml:space="preserve">that of </w:t>
            </w:r>
            <w:r w:rsidR="004C446F">
              <w:t xml:space="preserve">a deputy </w:t>
            </w:r>
            <w:r w:rsidR="004C446F" w:rsidRPr="00284191">
              <w:t>designated</w:t>
            </w:r>
            <w:r w:rsidR="004C446F">
              <w:t xml:space="preserve"> </w:t>
            </w:r>
            <w:r w:rsidR="00D93BC4">
              <w:t xml:space="preserve">in writing </w:t>
            </w:r>
            <w:r w:rsidR="004C446F" w:rsidRPr="004C446F">
              <w:t xml:space="preserve">to act for the comptroller </w:t>
            </w:r>
            <w:r w:rsidRPr="007D47AC">
              <w:t>on a public security required to be registered by the comptroller or a certificate on that security</w:t>
            </w:r>
            <w:r>
              <w:t xml:space="preserve"> be manually subscribed</w:t>
            </w:r>
            <w:r w:rsidRPr="007D47AC">
              <w:t>.</w:t>
            </w:r>
            <w:r>
              <w:t xml:space="preserve"> The bill amends the Government Code to authorize instead a f</w:t>
            </w:r>
            <w:r w:rsidRPr="007D47AC">
              <w:t>acsimile</w:t>
            </w:r>
            <w:r>
              <w:t xml:space="preserve"> </w:t>
            </w:r>
            <w:r w:rsidRPr="007D47AC">
              <w:t>signature of the comptroller</w:t>
            </w:r>
            <w:r>
              <w:t xml:space="preserve"> </w:t>
            </w:r>
            <w:r w:rsidRPr="007D47AC">
              <w:t>or</w:t>
            </w:r>
            <w:r w:rsidR="00D05372">
              <w:t xml:space="preserve"> the</w:t>
            </w:r>
            <w:r w:rsidRPr="007D47AC">
              <w:t xml:space="preserve"> </w:t>
            </w:r>
            <w:r>
              <w:t xml:space="preserve">designated </w:t>
            </w:r>
            <w:r w:rsidRPr="007D47AC">
              <w:t xml:space="preserve">deputy </w:t>
            </w:r>
            <w:r>
              <w:t xml:space="preserve">to be </w:t>
            </w:r>
            <w:r w:rsidRPr="007D47AC">
              <w:t>placed on a public security required to be registered by the comptroller or a certificate on that security.</w:t>
            </w:r>
          </w:p>
          <w:p w14:paraId="0AE24C4D" w14:textId="77777777" w:rsidR="00393B65" w:rsidRDefault="00393B65" w:rsidP="006161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894477" w14:textId="77777777" w:rsidR="00393B65" w:rsidRDefault="00C1764F" w:rsidP="006161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1748 repeals</w:t>
            </w:r>
            <w:r>
              <w:t xml:space="preserve"> Section 618.004, Government Code.</w:t>
            </w:r>
          </w:p>
          <w:p w14:paraId="1206D375" w14:textId="730B5A04" w:rsidR="009C3C07" w:rsidRPr="004C446F" w:rsidRDefault="009C3C07" w:rsidP="006161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F4B87" w14:paraId="51B7CD74" w14:textId="77777777" w:rsidTr="00345119">
        <w:tc>
          <w:tcPr>
            <w:tcW w:w="9576" w:type="dxa"/>
          </w:tcPr>
          <w:p w14:paraId="13E99CA1" w14:textId="77777777" w:rsidR="008423E4" w:rsidRPr="00A8133F" w:rsidRDefault="00C1764F" w:rsidP="0061618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2A898F" w14:textId="77777777" w:rsidR="008423E4" w:rsidRDefault="008423E4" w:rsidP="0061618A"/>
          <w:p w14:paraId="6B2A52CF" w14:textId="3DD597A0" w:rsidR="008423E4" w:rsidRPr="004C446F" w:rsidRDefault="00C1764F" w:rsidP="006161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1351B788" w14:textId="77777777" w:rsidR="008423E4" w:rsidRPr="00BE0E75" w:rsidRDefault="008423E4" w:rsidP="0061618A">
      <w:pPr>
        <w:jc w:val="both"/>
        <w:rPr>
          <w:rFonts w:ascii="Arial" w:hAnsi="Arial"/>
          <w:sz w:val="16"/>
          <w:szCs w:val="16"/>
        </w:rPr>
      </w:pPr>
    </w:p>
    <w:p w14:paraId="40FA8E75" w14:textId="77777777" w:rsidR="004108C3" w:rsidRPr="008423E4" w:rsidRDefault="004108C3" w:rsidP="0061618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853C" w14:textId="77777777" w:rsidR="00000000" w:rsidRDefault="00C1764F">
      <w:r>
        <w:separator/>
      </w:r>
    </w:p>
  </w:endnote>
  <w:endnote w:type="continuationSeparator" w:id="0">
    <w:p w14:paraId="68A50CEB" w14:textId="77777777" w:rsidR="00000000" w:rsidRDefault="00C1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D02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F4B87" w14:paraId="11752B8E" w14:textId="77777777" w:rsidTr="009C1E9A">
      <w:trPr>
        <w:cantSplit/>
      </w:trPr>
      <w:tc>
        <w:tcPr>
          <w:tcW w:w="0" w:type="pct"/>
        </w:tcPr>
        <w:p w14:paraId="30E036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84B6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67B80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0B3D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4C05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4B87" w14:paraId="6665769C" w14:textId="77777777" w:rsidTr="009C1E9A">
      <w:trPr>
        <w:cantSplit/>
      </w:trPr>
      <w:tc>
        <w:tcPr>
          <w:tcW w:w="0" w:type="pct"/>
        </w:tcPr>
        <w:p w14:paraId="571497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FFAE24" w14:textId="35073576" w:rsidR="00EC379B" w:rsidRPr="009C1E9A" w:rsidRDefault="00C1764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19782-D</w:t>
          </w:r>
        </w:p>
      </w:tc>
      <w:tc>
        <w:tcPr>
          <w:tcW w:w="2453" w:type="pct"/>
        </w:tcPr>
        <w:p w14:paraId="2AC86F60" w14:textId="62CA7B72" w:rsidR="00EC379B" w:rsidRDefault="00C1764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C08A7">
            <w:t>23.80.580</w:t>
          </w:r>
          <w:r>
            <w:fldChar w:fldCharType="end"/>
          </w:r>
        </w:p>
      </w:tc>
    </w:tr>
    <w:tr w:rsidR="002F4B87" w14:paraId="267CD7C4" w14:textId="77777777" w:rsidTr="009C1E9A">
      <w:trPr>
        <w:cantSplit/>
      </w:trPr>
      <w:tc>
        <w:tcPr>
          <w:tcW w:w="0" w:type="pct"/>
        </w:tcPr>
        <w:p w14:paraId="5D843C7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510ED3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680E3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F76F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4B87" w14:paraId="433AD83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6E4D60" w14:textId="77777777" w:rsidR="00EC379B" w:rsidRDefault="00C1764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9B27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8695C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592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4D37" w14:textId="77777777" w:rsidR="00000000" w:rsidRDefault="00C1764F">
      <w:r>
        <w:separator/>
      </w:r>
    </w:p>
  </w:footnote>
  <w:footnote w:type="continuationSeparator" w:id="0">
    <w:p w14:paraId="5F0EE713" w14:textId="77777777" w:rsidR="00000000" w:rsidRDefault="00C1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F99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487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948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010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3B5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9AA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2D7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191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145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4B87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B6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5DF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02A"/>
    <w:rsid w:val="004B138F"/>
    <w:rsid w:val="004B412A"/>
    <w:rsid w:val="004B576C"/>
    <w:rsid w:val="004B772A"/>
    <w:rsid w:val="004C302F"/>
    <w:rsid w:val="004C446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AB2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18A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011"/>
    <w:rsid w:val="007D47A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AFD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C07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B20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381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1CD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AFF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64F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299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4FBC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23C"/>
    <w:rsid w:val="00CF4827"/>
    <w:rsid w:val="00CF4C69"/>
    <w:rsid w:val="00CF581C"/>
    <w:rsid w:val="00CF71E0"/>
    <w:rsid w:val="00D001B1"/>
    <w:rsid w:val="00D03176"/>
    <w:rsid w:val="00D05372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BC4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72A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167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8A7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98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1EAA96-9C15-4B55-8761-27F885E9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44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4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44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4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446F"/>
    <w:rPr>
      <w:b/>
      <w:bCs/>
    </w:rPr>
  </w:style>
  <w:style w:type="paragraph" w:styleId="Revision">
    <w:name w:val="Revision"/>
    <w:hidden/>
    <w:uiPriority w:val="99"/>
    <w:semiHidden/>
    <w:rsid w:val="00BC01CD"/>
    <w:rPr>
      <w:sz w:val="24"/>
      <w:szCs w:val="24"/>
    </w:rPr>
  </w:style>
  <w:style w:type="character" w:styleId="Hyperlink">
    <w:name w:val="Hyperlink"/>
    <w:basedOn w:val="DefaultParagraphFont"/>
    <w:unhideWhenUsed/>
    <w:rsid w:val="000F03B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3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40A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1978</Characters>
  <Application>Microsoft Office Word</Application>
  <DocSecurity>4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HB01748 (Committee Report (Unamended))</vt:lpstr>
    </vt:vector>
  </TitlesOfParts>
  <Company>State of Texas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19782</dc:subject>
  <dc:creator>State of Texas</dc:creator>
  <dc:description>HB 1748 by Leach-(H)Pensions, Investments &amp; Financial Services</dc:description>
  <cp:lastModifiedBy>Stacey Nicchio</cp:lastModifiedBy>
  <cp:revision>2</cp:revision>
  <cp:lastPrinted>2003-11-26T17:21:00Z</cp:lastPrinted>
  <dcterms:created xsi:type="dcterms:W3CDTF">2023-03-30T19:33:00Z</dcterms:created>
  <dcterms:modified xsi:type="dcterms:W3CDTF">2023-03-30T19:33:00Z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23.80.580</vt:lpwstr>
  </property>
</Properties>
</file>