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603F" w:rsidRDefault="009D603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47BDEEBD3A6444595EB18B258F0C0EF"/>
          </w:placeholder>
        </w:sdtPr>
        <w:sdtContent>
          <w:r w:rsidRPr="005C2A78">
            <w:rPr>
              <w:rFonts w:cs="Times New Roman"/>
              <w:b/>
              <w:szCs w:val="24"/>
              <w:u w:val="single"/>
            </w:rPr>
            <w:t>BILL ANALYSIS</w:t>
          </w:r>
        </w:sdtContent>
      </w:sdt>
    </w:p>
    <w:p w:rsidR="009D603F" w:rsidRPr="00585C31" w:rsidRDefault="009D603F" w:rsidP="000F1DF9">
      <w:pPr>
        <w:spacing w:after="0" w:line="240" w:lineRule="auto"/>
        <w:rPr>
          <w:rFonts w:cs="Times New Roman"/>
          <w:szCs w:val="24"/>
        </w:rPr>
      </w:pPr>
    </w:p>
    <w:p w:rsidR="009D603F" w:rsidRPr="00585C31" w:rsidRDefault="009D603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D603F" w:rsidTr="00D30B16">
        <w:tc>
          <w:tcPr>
            <w:tcW w:w="2718" w:type="dxa"/>
          </w:tcPr>
          <w:p w:rsidR="009D603F" w:rsidRPr="005C2A78" w:rsidRDefault="009D603F" w:rsidP="006D756B">
            <w:pPr>
              <w:rPr>
                <w:rFonts w:cs="Times New Roman"/>
                <w:szCs w:val="24"/>
              </w:rPr>
            </w:pPr>
            <w:sdt>
              <w:sdtPr>
                <w:rPr>
                  <w:rFonts w:cs="Times New Roman"/>
                  <w:szCs w:val="24"/>
                </w:rPr>
                <w:alias w:val="Agency Title"/>
                <w:tag w:val="AgencyTitleContentControl"/>
                <w:id w:val="1920747753"/>
                <w:lock w:val="sdtContentLocked"/>
                <w:placeholder>
                  <w:docPart w:val="A7736241CBD74538B19989CB14BF60DD"/>
                </w:placeholder>
              </w:sdtPr>
              <w:sdtEndPr>
                <w:rPr>
                  <w:rFonts w:cstheme="minorBidi"/>
                  <w:szCs w:val="22"/>
                </w:rPr>
              </w:sdtEndPr>
              <w:sdtContent>
                <w:r>
                  <w:rPr>
                    <w:rFonts w:cs="Times New Roman"/>
                    <w:szCs w:val="24"/>
                  </w:rPr>
                  <w:t>Senate Research Center</w:t>
                </w:r>
              </w:sdtContent>
            </w:sdt>
          </w:p>
        </w:tc>
        <w:tc>
          <w:tcPr>
            <w:tcW w:w="6858" w:type="dxa"/>
          </w:tcPr>
          <w:p w:rsidR="009D603F" w:rsidRPr="00FF6471" w:rsidRDefault="009D603F" w:rsidP="000F1DF9">
            <w:pPr>
              <w:jc w:val="right"/>
              <w:rPr>
                <w:rFonts w:cs="Times New Roman"/>
                <w:szCs w:val="24"/>
              </w:rPr>
            </w:pPr>
            <w:sdt>
              <w:sdtPr>
                <w:rPr>
                  <w:rFonts w:cs="Times New Roman"/>
                  <w:szCs w:val="24"/>
                </w:rPr>
                <w:alias w:val="Bill Number"/>
                <w:tag w:val="BillNumberOne"/>
                <w:id w:val="-410784069"/>
                <w:lock w:val="sdtContentLocked"/>
                <w:placeholder>
                  <w:docPart w:val="5195D33D758F4DB0B17B89BBDA89F4DA"/>
                </w:placeholder>
              </w:sdtPr>
              <w:sdtContent>
                <w:r>
                  <w:rPr>
                    <w:rFonts w:cs="Times New Roman"/>
                    <w:szCs w:val="24"/>
                  </w:rPr>
                  <w:t>H.B. 1903</w:t>
                </w:r>
              </w:sdtContent>
            </w:sdt>
          </w:p>
        </w:tc>
      </w:tr>
      <w:tr w:rsidR="009D603F" w:rsidTr="00D30B16">
        <w:sdt>
          <w:sdtPr>
            <w:rPr>
              <w:rFonts w:cs="Times New Roman"/>
              <w:szCs w:val="24"/>
            </w:rPr>
            <w:alias w:val="TLCNumber"/>
            <w:tag w:val="TLCNumber"/>
            <w:id w:val="-542600604"/>
            <w:lock w:val="sdtLocked"/>
            <w:placeholder>
              <w:docPart w:val="19830C1363F84693A4BB7F9F09DEF5CF"/>
            </w:placeholder>
          </w:sdtPr>
          <w:sdtContent>
            <w:tc>
              <w:tcPr>
                <w:tcW w:w="2718" w:type="dxa"/>
              </w:tcPr>
              <w:p w:rsidR="009D603F" w:rsidRPr="00D30B16" w:rsidRDefault="009D603F" w:rsidP="00D30B16">
                <w:pPr>
                  <w:jc w:val="both"/>
                  <w:rPr>
                    <w:rFonts w:eastAsia="Times New Roman" w:cs="Times New Roman"/>
                    <w:szCs w:val="24"/>
                  </w:rPr>
                </w:pPr>
                <w:r w:rsidRPr="00D30B16">
                  <w:rPr>
                    <w:rFonts w:eastAsia="Times New Roman" w:cs="Times New Roman"/>
                    <w:szCs w:val="24"/>
                  </w:rPr>
                  <w:t>88R7380 JES-F</w:t>
                </w:r>
              </w:p>
            </w:tc>
          </w:sdtContent>
        </w:sdt>
        <w:tc>
          <w:tcPr>
            <w:tcW w:w="6858" w:type="dxa"/>
          </w:tcPr>
          <w:p w:rsidR="009D603F" w:rsidRPr="005C2A78" w:rsidRDefault="009D603F" w:rsidP="00073EDD">
            <w:pPr>
              <w:jc w:val="right"/>
              <w:rPr>
                <w:rFonts w:cs="Times New Roman"/>
                <w:szCs w:val="24"/>
              </w:rPr>
            </w:pPr>
            <w:sdt>
              <w:sdtPr>
                <w:rPr>
                  <w:rFonts w:cs="Times New Roman"/>
                  <w:szCs w:val="24"/>
                </w:rPr>
                <w:alias w:val="Author Label"/>
                <w:tag w:val="By"/>
                <w:id w:val="72399597"/>
                <w:lock w:val="sdtLocked"/>
                <w:placeholder>
                  <w:docPart w:val="C5AB242141D54859B1F77F299924011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BB9DA3CBE0B4C7D8DA39D5EA70907E8"/>
                </w:placeholder>
              </w:sdtPr>
              <w:sdtContent>
                <w:r>
                  <w:rPr>
                    <w:rFonts w:cs="Times New Roman"/>
                    <w:szCs w:val="24"/>
                  </w:rPr>
                  <w:t>Smithee</w:t>
                </w:r>
              </w:sdtContent>
            </w:sdt>
            <w:sdt>
              <w:sdtPr>
                <w:rPr>
                  <w:rFonts w:cs="Times New Roman"/>
                  <w:szCs w:val="24"/>
                </w:rPr>
                <w:alias w:val="Sponsor"/>
                <w:tag w:val="Sponsor"/>
                <w:id w:val="-2039656131"/>
                <w:lock w:val="sdtContentLocked"/>
                <w:placeholder>
                  <w:docPart w:val="51B707F789C949A99E7BC8720ADC947B"/>
                </w:placeholder>
              </w:sdtPr>
              <w:sdtContent>
                <w:r>
                  <w:rPr>
                    <w:rFonts w:cs="Times New Roman"/>
                    <w:szCs w:val="24"/>
                  </w:rPr>
                  <w:t xml:space="preserve"> (Parker)</w:t>
                </w:r>
              </w:sdtContent>
            </w:sdt>
            <w:sdt>
              <w:sdtPr>
                <w:rPr>
                  <w:rFonts w:cs="Times New Roman"/>
                  <w:szCs w:val="24"/>
                </w:rPr>
                <w:alias w:val="DualSponsor"/>
                <w:tag w:val="DualSponsor"/>
                <w:id w:val="1029379812"/>
                <w:lock w:val="sdtContentLocked"/>
                <w:placeholder>
                  <w:docPart w:val="F367C93DC38C4D6E824A6C3076E5DEE9"/>
                </w:placeholder>
                <w:showingPlcHdr/>
              </w:sdtPr>
              <w:sdtContent/>
            </w:sdt>
          </w:p>
        </w:tc>
      </w:tr>
      <w:tr w:rsidR="009D603F" w:rsidTr="00D30B16">
        <w:tc>
          <w:tcPr>
            <w:tcW w:w="2718" w:type="dxa"/>
          </w:tcPr>
          <w:p w:rsidR="009D603F" w:rsidRPr="00BC7495" w:rsidRDefault="009D603F" w:rsidP="000F1DF9">
            <w:pPr>
              <w:rPr>
                <w:rFonts w:cs="Times New Roman"/>
                <w:szCs w:val="24"/>
              </w:rPr>
            </w:pPr>
          </w:p>
        </w:tc>
        <w:sdt>
          <w:sdtPr>
            <w:rPr>
              <w:rFonts w:cs="Times New Roman"/>
              <w:szCs w:val="24"/>
            </w:rPr>
            <w:alias w:val="Committee"/>
            <w:tag w:val="Committee"/>
            <w:id w:val="1914272295"/>
            <w:lock w:val="sdtContentLocked"/>
            <w:placeholder>
              <w:docPart w:val="7BC68E57E0744BE6BBE494DCDA4D69F4"/>
            </w:placeholder>
          </w:sdtPr>
          <w:sdtContent>
            <w:tc>
              <w:tcPr>
                <w:tcW w:w="6858" w:type="dxa"/>
              </w:tcPr>
              <w:p w:rsidR="009D603F" w:rsidRPr="00FF6471" w:rsidRDefault="009D603F" w:rsidP="000F1DF9">
                <w:pPr>
                  <w:jc w:val="right"/>
                  <w:rPr>
                    <w:rFonts w:cs="Times New Roman"/>
                    <w:szCs w:val="24"/>
                  </w:rPr>
                </w:pPr>
                <w:r>
                  <w:rPr>
                    <w:rFonts w:cs="Times New Roman"/>
                    <w:szCs w:val="24"/>
                  </w:rPr>
                  <w:t>Business &amp; Commerce</w:t>
                </w:r>
              </w:p>
            </w:tc>
          </w:sdtContent>
        </w:sdt>
      </w:tr>
      <w:tr w:rsidR="009D603F" w:rsidTr="00D30B16">
        <w:tc>
          <w:tcPr>
            <w:tcW w:w="2718" w:type="dxa"/>
          </w:tcPr>
          <w:p w:rsidR="009D603F" w:rsidRPr="00BC7495" w:rsidRDefault="009D603F" w:rsidP="000F1DF9">
            <w:pPr>
              <w:rPr>
                <w:rFonts w:cs="Times New Roman"/>
                <w:szCs w:val="24"/>
              </w:rPr>
            </w:pPr>
          </w:p>
        </w:tc>
        <w:sdt>
          <w:sdtPr>
            <w:rPr>
              <w:rFonts w:cs="Times New Roman"/>
              <w:szCs w:val="24"/>
            </w:rPr>
            <w:alias w:val="Date"/>
            <w:tag w:val="DateContentControl"/>
            <w:id w:val="1178081906"/>
            <w:lock w:val="sdtLocked"/>
            <w:placeholder>
              <w:docPart w:val="031ECFDEAA5341B1BC6B3F2FA539450C"/>
            </w:placeholder>
            <w:date w:fullDate="2023-05-17T00:00:00Z">
              <w:dateFormat w:val="M/d/yyyy"/>
              <w:lid w:val="en-US"/>
              <w:storeMappedDataAs w:val="dateTime"/>
              <w:calendar w:val="gregorian"/>
            </w:date>
          </w:sdtPr>
          <w:sdtContent>
            <w:tc>
              <w:tcPr>
                <w:tcW w:w="6858" w:type="dxa"/>
              </w:tcPr>
              <w:p w:rsidR="009D603F" w:rsidRPr="00FF6471" w:rsidRDefault="009D603F" w:rsidP="000F1DF9">
                <w:pPr>
                  <w:jc w:val="right"/>
                  <w:rPr>
                    <w:rFonts w:cs="Times New Roman"/>
                    <w:szCs w:val="24"/>
                  </w:rPr>
                </w:pPr>
                <w:r>
                  <w:rPr>
                    <w:rFonts w:cs="Times New Roman"/>
                    <w:szCs w:val="24"/>
                  </w:rPr>
                  <w:t>5/17/2023</w:t>
                </w:r>
              </w:p>
            </w:tc>
          </w:sdtContent>
        </w:sdt>
      </w:tr>
      <w:tr w:rsidR="009D603F" w:rsidTr="00D30B16">
        <w:tc>
          <w:tcPr>
            <w:tcW w:w="2718" w:type="dxa"/>
          </w:tcPr>
          <w:p w:rsidR="009D603F" w:rsidRPr="00BC7495" w:rsidRDefault="009D603F" w:rsidP="000F1DF9">
            <w:pPr>
              <w:rPr>
                <w:rFonts w:cs="Times New Roman"/>
                <w:szCs w:val="24"/>
              </w:rPr>
            </w:pPr>
          </w:p>
        </w:tc>
        <w:sdt>
          <w:sdtPr>
            <w:rPr>
              <w:rFonts w:cs="Times New Roman"/>
              <w:szCs w:val="24"/>
            </w:rPr>
            <w:alias w:val="BA Version"/>
            <w:tag w:val="BAVersion"/>
            <w:id w:val="-1685590809"/>
            <w:lock w:val="sdtContentLocked"/>
            <w:placeholder>
              <w:docPart w:val="6AB5E3928AA64E89BF17F439C22A8BC7"/>
            </w:placeholder>
          </w:sdtPr>
          <w:sdtContent>
            <w:tc>
              <w:tcPr>
                <w:tcW w:w="6858" w:type="dxa"/>
              </w:tcPr>
              <w:p w:rsidR="009D603F" w:rsidRPr="00FF6471" w:rsidRDefault="009D603F" w:rsidP="000F1DF9">
                <w:pPr>
                  <w:jc w:val="right"/>
                  <w:rPr>
                    <w:rFonts w:cs="Times New Roman"/>
                    <w:szCs w:val="24"/>
                  </w:rPr>
                </w:pPr>
                <w:r>
                  <w:rPr>
                    <w:rFonts w:cs="Times New Roman"/>
                    <w:szCs w:val="24"/>
                  </w:rPr>
                  <w:t>Engrossed</w:t>
                </w:r>
              </w:p>
            </w:tc>
          </w:sdtContent>
        </w:sdt>
      </w:tr>
    </w:tbl>
    <w:p w:rsidR="009D603F" w:rsidRPr="00FF6471" w:rsidRDefault="009D603F" w:rsidP="000F1DF9">
      <w:pPr>
        <w:spacing w:after="0" w:line="240" w:lineRule="auto"/>
        <w:rPr>
          <w:rFonts w:cs="Times New Roman"/>
          <w:szCs w:val="24"/>
        </w:rPr>
      </w:pPr>
    </w:p>
    <w:p w:rsidR="009D603F" w:rsidRPr="00FF6471" w:rsidRDefault="009D603F" w:rsidP="000F1DF9">
      <w:pPr>
        <w:spacing w:after="0" w:line="240" w:lineRule="auto"/>
        <w:rPr>
          <w:rFonts w:cs="Times New Roman"/>
          <w:szCs w:val="24"/>
        </w:rPr>
      </w:pPr>
    </w:p>
    <w:p w:rsidR="009D603F" w:rsidRPr="00FF6471" w:rsidRDefault="009D603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4AC8558A37A45A49C16FA847F14B9A4"/>
        </w:placeholder>
      </w:sdtPr>
      <w:sdtContent>
        <w:p w:rsidR="009D603F" w:rsidRDefault="009D603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F882B06F0DC483DA700FA9276B7AABC"/>
        </w:placeholder>
      </w:sdtPr>
      <w:sdtContent>
        <w:p w:rsidR="009D603F" w:rsidRDefault="009D603F" w:rsidP="00D30B16">
          <w:pPr>
            <w:pStyle w:val="NormalWeb"/>
            <w:spacing w:before="0" w:beforeAutospacing="0" w:after="0" w:afterAutospacing="0"/>
            <w:jc w:val="both"/>
            <w:divId w:val="1858959885"/>
            <w:rPr>
              <w:rFonts w:eastAsia="Times New Roman"/>
              <w:bCs/>
            </w:rPr>
          </w:pPr>
        </w:p>
        <w:p w:rsidR="009D603F" w:rsidRPr="00D30B16" w:rsidRDefault="009D603F" w:rsidP="00D30B16">
          <w:pPr>
            <w:pStyle w:val="NormalWeb"/>
            <w:spacing w:before="0" w:beforeAutospacing="0" w:after="0" w:afterAutospacing="0"/>
            <w:jc w:val="both"/>
            <w:divId w:val="1858959885"/>
          </w:pPr>
          <w:r w:rsidRPr="00D30B16">
            <w:t xml:space="preserve">Texas law requires insurance companies to issue at least 50 percent of their authorized shares of stock before receiving a charter or filing a charter amendment to increase their authorized shares. Because capital stock requirements differ from state to state, Texas-domiciled insurers sometimes must request Texas Department of Insurance </w:t>
          </w:r>
          <w:r>
            <w:t xml:space="preserve">(TDI) </w:t>
          </w:r>
          <w:r w:rsidRPr="00D30B16">
            <w:t xml:space="preserve">approval to increase the number of authorized shares before expanding to other states. </w:t>
          </w:r>
          <w:r>
            <w:t>TDI</w:t>
          </w:r>
          <w:r w:rsidRPr="00D30B16">
            <w:t xml:space="preserve"> recommends removing this 50 percent requirement, as doing so would reduce regulatory burdens on insurers without harming consumers. H.B. 1903 removes the requirement from the law.</w:t>
          </w:r>
        </w:p>
        <w:p w:rsidR="009D603F" w:rsidRPr="00D70925" w:rsidRDefault="009D603F" w:rsidP="00D30B16">
          <w:pPr>
            <w:spacing w:after="0" w:line="240" w:lineRule="auto"/>
            <w:jc w:val="both"/>
            <w:rPr>
              <w:rFonts w:eastAsia="Times New Roman" w:cs="Times New Roman"/>
              <w:bCs/>
              <w:szCs w:val="24"/>
            </w:rPr>
          </w:pPr>
        </w:p>
      </w:sdtContent>
    </w:sdt>
    <w:p w:rsidR="009D603F" w:rsidRDefault="009D603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1903 </w:t>
      </w:r>
      <w:bookmarkStart w:id="1" w:name="AmendsCurrentLaw"/>
      <w:bookmarkEnd w:id="1"/>
      <w:r>
        <w:rPr>
          <w:rFonts w:cs="Times New Roman"/>
          <w:szCs w:val="24"/>
        </w:rPr>
        <w:t>amends current law relating to capital stock requirements for certain insurance companies.</w:t>
      </w:r>
    </w:p>
    <w:p w:rsidR="009D603F" w:rsidRPr="00D30B16" w:rsidRDefault="009D603F" w:rsidP="000F1DF9">
      <w:pPr>
        <w:spacing w:after="0" w:line="240" w:lineRule="auto"/>
        <w:jc w:val="both"/>
        <w:rPr>
          <w:rFonts w:eastAsia="Times New Roman" w:cs="Times New Roman"/>
          <w:szCs w:val="24"/>
        </w:rPr>
      </w:pPr>
    </w:p>
    <w:p w:rsidR="009D603F" w:rsidRPr="005C2A78" w:rsidRDefault="009D603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ED669BC62FC4552876A141F0A9C2ECE"/>
          </w:placeholder>
        </w:sdtPr>
        <w:sdtContent>
          <w:r>
            <w:rPr>
              <w:rFonts w:eastAsia="Times New Roman" w:cs="Times New Roman"/>
              <w:b/>
              <w:szCs w:val="24"/>
              <w:u w:val="single"/>
            </w:rPr>
            <w:t>RULEMAKING AUTHORITY</w:t>
          </w:r>
        </w:sdtContent>
      </w:sdt>
    </w:p>
    <w:p w:rsidR="009D603F" w:rsidRPr="006529C4" w:rsidRDefault="009D603F" w:rsidP="00774EC7">
      <w:pPr>
        <w:spacing w:after="0" w:line="240" w:lineRule="auto"/>
        <w:jc w:val="both"/>
        <w:rPr>
          <w:rFonts w:cs="Times New Roman"/>
          <w:szCs w:val="24"/>
        </w:rPr>
      </w:pPr>
    </w:p>
    <w:p w:rsidR="009D603F" w:rsidRPr="006529C4" w:rsidRDefault="009D603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D603F" w:rsidRPr="006529C4" w:rsidRDefault="009D603F" w:rsidP="00774EC7">
      <w:pPr>
        <w:spacing w:after="0" w:line="240" w:lineRule="auto"/>
        <w:jc w:val="both"/>
        <w:rPr>
          <w:rFonts w:cs="Times New Roman"/>
          <w:szCs w:val="24"/>
        </w:rPr>
      </w:pPr>
    </w:p>
    <w:p w:rsidR="009D603F" w:rsidRPr="005C2A78" w:rsidRDefault="009D603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9A4FADAA9FA4E93829114C27C7A107B"/>
          </w:placeholder>
        </w:sdtPr>
        <w:sdtContent>
          <w:r>
            <w:rPr>
              <w:rFonts w:eastAsia="Times New Roman" w:cs="Times New Roman"/>
              <w:b/>
              <w:szCs w:val="24"/>
              <w:u w:val="single"/>
            </w:rPr>
            <w:t>SECTION BY SECTION ANALYSIS</w:t>
          </w:r>
        </w:sdtContent>
      </w:sdt>
    </w:p>
    <w:p w:rsidR="009D603F" w:rsidRPr="005C2A78" w:rsidRDefault="009D603F" w:rsidP="000F1DF9">
      <w:pPr>
        <w:spacing w:after="0" w:line="240" w:lineRule="auto"/>
        <w:jc w:val="both"/>
        <w:rPr>
          <w:rFonts w:eastAsia="Times New Roman" w:cs="Times New Roman"/>
          <w:szCs w:val="24"/>
        </w:rPr>
      </w:pPr>
    </w:p>
    <w:p w:rsidR="009D603F" w:rsidRPr="00D30B16" w:rsidRDefault="009D603F" w:rsidP="00394E4E">
      <w:pPr>
        <w:spacing w:after="0" w:line="240" w:lineRule="auto"/>
        <w:jc w:val="both"/>
        <w:rPr>
          <w:rFonts w:eastAsia="Times New Roman" w:cs="Times New Roman"/>
          <w:szCs w:val="24"/>
        </w:rPr>
      </w:pPr>
      <w:r w:rsidRPr="00D30B16">
        <w:rPr>
          <w:rFonts w:eastAsia="Times New Roman" w:cs="Times New Roman"/>
          <w:szCs w:val="24"/>
        </w:rPr>
        <w:t xml:space="preserve">SECTION 1. </w:t>
      </w:r>
      <w:r>
        <w:rPr>
          <w:rFonts w:eastAsia="Times New Roman" w:cs="Times New Roman"/>
          <w:szCs w:val="24"/>
        </w:rPr>
        <w:t xml:space="preserve">Amends </w:t>
      </w:r>
      <w:r w:rsidRPr="00D30B16">
        <w:rPr>
          <w:rFonts w:eastAsia="Times New Roman" w:cs="Times New Roman"/>
          <w:szCs w:val="24"/>
        </w:rPr>
        <w:t>Section 822.056(d), Insurance Code, as follows:</w:t>
      </w:r>
    </w:p>
    <w:p w:rsidR="009D603F" w:rsidRDefault="009D603F" w:rsidP="00394E4E">
      <w:pPr>
        <w:spacing w:after="0" w:line="240" w:lineRule="auto"/>
        <w:jc w:val="both"/>
        <w:rPr>
          <w:rFonts w:eastAsia="Times New Roman" w:cs="Times New Roman"/>
          <w:szCs w:val="24"/>
        </w:rPr>
      </w:pPr>
    </w:p>
    <w:p w:rsidR="009D603F" w:rsidRPr="00D30B16" w:rsidRDefault="009D603F" w:rsidP="00394E4E">
      <w:pPr>
        <w:spacing w:after="0" w:line="240" w:lineRule="auto"/>
        <w:ind w:left="720"/>
        <w:jc w:val="both"/>
        <w:rPr>
          <w:rFonts w:eastAsia="Times New Roman" w:cs="Times New Roman"/>
          <w:szCs w:val="24"/>
        </w:rPr>
      </w:pPr>
      <w:r w:rsidRPr="00D30B16">
        <w:rPr>
          <w:rFonts w:eastAsia="Times New Roman" w:cs="Times New Roman"/>
          <w:szCs w:val="24"/>
        </w:rPr>
        <w:t xml:space="preserve">(d) </w:t>
      </w:r>
      <w:r>
        <w:rPr>
          <w:rFonts w:eastAsia="Times New Roman" w:cs="Times New Roman"/>
          <w:szCs w:val="24"/>
        </w:rPr>
        <w:t>Requires t</w:t>
      </w:r>
      <w:r w:rsidRPr="00D30B16">
        <w:rPr>
          <w:rFonts w:eastAsia="Times New Roman" w:cs="Times New Roman"/>
          <w:szCs w:val="24"/>
        </w:rPr>
        <w:t xml:space="preserve">he shareholders of an insurance company authorizing shares of stock without par value </w:t>
      </w:r>
      <w:r>
        <w:rPr>
          <w:rFonts w:eastAsia="Times New Roman" w:cs="Times New Roman"/>
          <w:szCs w:val="24"/>
        </w:rPr>
        <w:t>to</w:t>
      </w:r>
      <w:r w:rsidRPr="00D30B16">
        <w:rPr>
          <w:rFonts w:eastAsia="Times New Roman" w:cs="Times New Roman"/>
          <w:szCs w:val="24"/>
        </w:rPr>
        <w:t xml:space="preserve"> pay a total amount of at least $250,000 for the shares</w:t>
      </w:r>
      <w:r>
        <w:rPr>
          <w:rFonts w:eastAsia="Times New Roman" w:cs="Times New Roman"/>
          <w:szCs w:val="24"/>
        </w:rPr>
        <w:t xml:space="preserve">, rather than to </w:t>
      </w:r>
      <w:r w:rsidRPr="00D30B16">
        <w:rPr>
          <w:rFonts w:eastAsia="Times New Roman" w:cs="Times New Roman"/>
          <w:szCs w:val="24"/>
        </w:rPr>
        <w:t>in good faith subscribe and pay for shares representing at least 50 percent of the authorized shares without par value</w:t>
      </w:r>
      <w:r>
        <w:rPr>
          <w:rFonts w:eastAsia="Times New Roman" w:cs="Times New Roman"/>
          <w:szCs w:val="24"/>
        </w:rPr>
        <w:t xml:space="preserve">, </w:t>
      </w:r>
      <w:r w:rsidRPr="00D30B16">
        <w:rPr>
          <w:rFonts w:eastAsia="Times New Roman" w:cs="Times New Roman"/>
          <w:szCs w:val="24"/>
        </w:rPr>
        <w:t xml:space="preserve">before the company is granted a charter or has its charter amended to authorize the issuance of shares without par value. </w:t>
      </w:r>
      <w:r>
        <w:rPr>
          <w:rFonts w:eastAsia="Times New Roman" w:cs="Times New Roman"/>
          <w:szCs w:val="24"/>
        </w:rPr>
        <w:t>Makes a nonsubstantive change.</w:t>
      </w:r>
    </w:p>
    <w:p w:rsidR="009D603F" w:rsidRDefault="009D603F" w:rsidP="00394E4E">
      <w:pPr>
        <w:spacing w:after="0" w:line="240" w:lineRule="auto"/>
        <w:jc w:val="both"/>
        <w:rPr>
          <w:rFonts w:eastAsia="Times New Roman" w:cs="Times New Roman"/>
          <w:szCs w:val="24"/>
        </w:rPr>
      </w:pPr>
    </w:p>
    <w:p w:rsidR="009D603F" w:rsidRPr="00D30B16" w:rsidRDefault="009D603F" w:rsidP="00394E4E">
      <w:pPr>
        <w:spacing w:after="0" w:line="240" w:lineRule="auto"/>
        <w:jc w:val="both"/>
        <w:rPr>
          <w:rFonts w:eastAsia="Times New Roman" w:cs="Times New Roman"/>
          <w:szCs w:val="24"/>
        </w:rPr>
      </w:pPr>
      <w:r w:rsidRPr="00D30B16">
        <w:rPr>
          <w:rFonts w:eastAsia="Times New Roman" w:cs="Times New Roman"/>
          <w:szCs w:val="24"/>
        </w:rPr>
        <w:t xml:space="preserve">SECTION 2. </w:t>
      </w:r>
      <w:r>
        <w:rPr>
          <w:rFonts w:eastAsia="Times New Roman" w:cs="Times New Roman"/>
          <w:szCs w:val="24"/>
        </w:rPr>
        <w:t xml:space="preserve">Amends </w:t>
      </w:r>
      <w:r w:rsidRPr="00D30B16">
        <w:rPr>
          <w:rFonts w:eastAsia="Times New Roman" w:cs="Times New Roman"/>
          <w:szCs w:val="24"/>
        </w:rPr>
        <w:t>Section 841.057(c), Insurance Code, as follows:</w:t>
      </w:r>
    </w:p>
    <w:p w:rsidR="009D603F" w:rsidRDefault="009D603F" w:rsidP="00394E4E">
      <w:pPr>
        <w:spacing w:after="0" w:line="240" w:lineRule="auto"/>
        <w:jc w:val="both"/>
        <w:rPr>
          <w:rFonts w:eastAsia="Times New Roman" w:cs="Times New Roman"/>
          <w:szCs w:val="24"/>
        </w:rPr>
      </w:pPr>
    </w:p>
    <w:p w:rsidR="009D603F" w:rsidRPr="00D30B16" w:rsidRDefault="009D603F" w:rsidP="00394E4E">
      <w:pPr>
        <w:spacing w:after="0" w:line="240" w:lineRule="auto"/>
        <w:ind w:left="720"/>
        <w:jc w:val="both"/>
        <w:rPr>
          <w:rFonts w:eastAsia="Times New Roman" w:cs="Times New Roman"/>
          <w:szCs w:val="24"/>
        </w:rPr>
      </w:pPr>
      <w:r w:rsidRPr="00D30B16">
        <w:rPr>
          <w:rFonts w:eastAsia="Times New Roman" w:cs="Times New Roman"/>
          <w:szCs w:val="24"/>
        </w:rPr>
        <w:t xml:space="preserve">(c) </w:t>
      </w:r>
      <w:r>
        <w:rPr>
          <w:rFonts w:eastAsia="Times New Roman" w:cs="Times New Roman"/>
          <w:szCs w:val="24"/>
        </w:rPr>
        <w:t>Requires t</w:t>
      </w:r>
      <w:r w:rsidRPr="00D30B16">
        <w:rPr>
          <w:rFonts w:eastAsia="Times New Roman" w:cs="Times New Roman"/>
          <w:szCs w:val="24"/>
        </w:rPr>
        <w:t xml:space="preserve">he shareholders of an insurance company authorizing shares of stock without par value </w:t>
      </w:r>
      <w:r>
        <w:rPr>
          <w:rFonts w:eastAsia="Times New Roman" w:cs="Times New Roman"/>
          <w:szCs w:val="24"/>
        </w:rPr>
        <w:t>to</w:t>
      </w:r>
      <w:r w:rsidRPr="00D30B16">
        <w:rPr>
          <w:rFonts w:eastAsia="Times New Roman" w:cs="Times New Roman"/>
          <w:szCs w:val="24"/>
        </w:rPr>
        <w:t xml:space="preserve"> pay a total amount of at least $250,000 for the shares</w:t>
      </w:r>
      <w:r>
        <w:rPr>
          <w:rFonts w:eastAsia="Times New Roman" w:cs="Times New Roman"/>
          <w:szCs w:val="24"/>
        </w:rPr>
        <w:t xml:space="preserve">, rather than to </w:t>
      </w:r>
      <w:r w:rsidRPr="00D30B16">
        <w:rPr>
          <w:rFonts w:eastAsia="Times New Roman" w:cs="Times New Roman"/>
          <w:szCs w:val="24"/>
        </w:rPr>
        <w:t>in good faith subscribe and pay for shares representing at least 50 percent of the authorized shares without par value</w:t>
      </w:r>
      <w:r>
        <w:rPr>
          <w:rFonts w:eastAsia="Times New Roman" w:cs="Times New Roman"/>
          <w:szCs w:val="24"/>
        </w:rPr>
        <w:t>,</w:t>
      </w:r>
      <w:r w:rsidRPr="00D30B16">
        <w:rPr>
          <w:rFonts w:eastAsia="Times New Roman" w:cs="Times New Roman"/>
          <w:szCs w:val="24"/>
        </w:rPr>
        <w:t xml:space="preserve"> before the company is granted a charter or has its charter amended to authorize the issuance of shares without par value. </w:t>
      </w:r>
      <w:r>
        <w:rPr>
          <w:rFonts w:eastAsia="Times New Roman" w:cs="Times New Roman"/>
          <w:szCs w:val="24"/>
        </w:rPr>
        <w:t>Makes a nonsubstantive change.</w:t>
      </w:r>
    </w:p>
    <w:p w:rsidR="009D603F" w:rsidRDefault="009D603F" w:rsidP="00394E4E">
      <w:pPr>
        <w:spacing w:after="0" w:line="240" w:lineRule="auto"/>
        <w:jc w:val="both"/>
        <w:rPr>
          <w:rFonts w:eastAsia="Times New Roman" w:cs="Times New Roman"/>
          <w:szCs w:val="24"/>
        </w:rPr>
      </w:pPr>
    </w:p>
    <w:p w:rsidR="009D603F" w:rsidRDefault="009D603F" w:rsidP="00394E4E">
      <w:pPr>
        <w:spacing w:after="0" w:line="240" w:lineRule="auto"/>
        <w:jc w:val="both"/>
        <w:rPr>
          <w:rFonts w:eastAsia="Times New Roman" w:cs="Times New Roman"/>
          <w:szCs w:val="24"/>
        </w:rPr>
      </w:pPr>
      <w:r w:rsidRPr="00D30B16">
        <w:rPr>
          <w:rFonts w:eastAsia="Times New Roman" w:cs="Times New Roman"/>
          <w:szCs w:val="24"/>
        </w:rPr>
        <w:t xml:space="preserve">SECTION 3. </w:t>
      </w:r>
      <w:r>
        <w:rPr>
          <w:rFonts w:eastAsia="Times New Roman" w:cs="Times New Roman"/>
          <w:szCs w:val="24"/>
        </w:rPr>
        <w:t xml:space="preserve">Repealers: </w:t>
      </w:r>
      <w:r w:rsidRPr="00D30B16">
        <w:rPr>
          <w:rFonts w:eastAsia="Times New Roman" w:cs="Times New Roman"/>
          <w:szCs w:val="24"/>
        </w:rPr>
        <w:t>Section</w:t>
      </w:r>
      <w:r>
        <w:rPr>
          <w:rFonts w:eastAsia="Times New Roman" w:cs="Times New Roman"/>
          <w:szCs w:val="24"/>
        </w:rPr>
        <w:t>s</w:t>
      </w:r>
      <w:r w:rsidRPr="00D30B16">
        <w:rPr>
          <w:rFonts w:eastAsia="Times New Roman" w:cs="Times New Roman"/>
          <w:szCs w:val="24"/>
        </w:rPr>
        <w:t xml:space="preserve"> 822.055(d)</w:t>
      </w:r>
      <w:r>
        <w:rPr>
          <w:rFonts w:eastAsia="Times New Roman" w:cs="Times New Roman"/>
          <w:szCs w:val="24"/>
        </w:rPr>
        <w:t xml:space="preserve"> (relating to requiring the shareholders of an insurance company authorizing par value shares of stock to in good faith subscribe and fully pay for shares representing at least a certain amount before certain criteria are met) and </w:t>
      </w:r>
      <w:r w:rsidRPr="00D30B16">
        <w:rPr>
          <w:rFonts w:eastAsia="Times New Roman" w:cs="Times New Roman"/>
          <w:szCs w:val="24"/>
        </w:rPr>
        <w:t>841.055(c)</w:t>
      </w:r>
      <w:r>
        <w:rPr>
          <w:rFonts w:eastAsia="Times New Roman" w:cs="Times New Roman"/>
          <w:szCs w:val="24"/>
        </w:rPr>
        <w:t xml:space="preserve"> (relating to authorizing the insurance company by an amendment to its charter to increase or decrease the total number of shares of stock the company is authorized to issue if certain criteria are met), Insurance Code.</w:t>
      </w:r>
    </w:p>
    <w:p w:rsidR="009D603F" w:rsidRDefault="009D603F" w:rsidP="00394E4E">
      <w:pPr>
        <w:spacing w:after="0" w:line="240" w:lineRule="auto"/>
        <w:jc w:val="both"/>
        <w:rPr>
          <w:rFonts w:eastAsia="Times New Roman" w:cs="Times New Roman"/>
          <w:szCs w:val="24"/>
        </w:rPr>
      </w:pPr>
    </w:p>
    <w:p w:rsidR="009D603F" w:rsidRPr="00D30B16" w:rsidRDefault="009D603F" w:rsidP="00394E4E">
      <w:pPr>
        <w:spacing w:after="0" w:line="240" w:lineRule="auto"/>
        <w:ind w:left="720"/>
        <w:jc w:val="both"/>
        <w:rPr>
          <w:rFonts w:eastAsia="Times New Roman" w:cs="Times New Roman"/>
          <w:szCs w:val="24"/>
        </w:rPr>
      </w:pPr>
      <w:r>
        <w:rPr>
          <w:rFonts w:eastAsia="Times New Roman" w:cs="Times New Roman"/>
          <w:szCs w:val="24"/>
        </w:rPr>
        <w:t xml:space="preserve">Repealer: </w:t>
      </w:r>
      <w:r w:rsidRPr="00D30B16">
        <w:rPr>
          <w:rFonts w:eastAsia="Times New Roman" w:cs="Times New Roman"/>
          <w:szCs w:val="24"/>
        </w:rPr>
        <w:t>Section 841.056(d)</w:t>
      </w:r>
      <w:r>
        <w:rPr>
          <w:rFonts w:eastAsia="Times New Roman" w:cs="Times New Roman"/>
          <w:szCs w:val="24"/>
        </w:rPr>
        <w:t xml:space="preserve"> (relating to requiring the shareholders of an insurance company authorizing par value shares of stock to in good faith subscribe and fully pay for shares representing at least a certain amount before certain actions are taken), Insurance Code.</w:t>
      </w:r>
    </w:p>
    <w:p w:rsidR="009D603F" w:rsidRDefault="009D603F" w:rsidP="00394E4E">
      <w:pPr>
        <w:spacing w:after="0" w:line="240" w:lineRule="auto"/>
        <w:jc w:val="both"/>
        <w:rPr>
          <w:rFonts w:eastAsia="Times New Roman" w:cs="Times New Roman"/>
          <w:szCs w:val="24"/>
        </w:rPr>
      </w:pPr>
    </w:p>
    <w:p w:rsidR="009D603F" w:rsidRPr="00C8671F" w:rsidRDefault="009D603F" w:rsidP="00394E4E">
      <w:pPr>
        <w:spacing w:after="0" w:line="240" w:lineRule="auto"/>
        <w:jc w:val="both"/>
        <w:rPr>
          <w:rFonts w:eastAsia="Times New Roman" w:cs="Times New Roman"/>
          <w:szCs w:val="24"/>
        </w:rPr>
      </w:pPr>
      <w:r w:rsidRPr="00D30B16">
        <w:rPr>
          <w:rFonts w:eastAsia="Times New Roman" w:cs="Times New Roman"/>
          <w:szCs w:val="24"/>
        </w:rPr>
        <w:t xml:space="preserve">SECTION 4. </w:t>
      </w:r>
      <w:r>
        <w:rPr>
          <w:rFonts w:eastAsia="Times New Roman" w:cs="Times New Roman"/>
          <w:szCs w:val="24"/>
        </w:rPr>
        <w:t xml:space="preserve">Effective date: </w:t>
      </w:r>
      <w:r w:rsidRPr="00D30B16">
        <w:rPr>
          <w:rFonts w:eastAsia="Times New Roman" w:cs="Times New Roman"/>
          <w:szCs w:val="24"/>
        </w:rPr>
        <w:t>September 1, 2023.</w:t>
      </w:r>
    </w:p>
    <w:sectPr w:rsidR="009D603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5CC7" w:rsidRDefault="00E85CC7" w:rsidP="000F1DF9">
      <w:pPr>
        <w:spacing w:after="0" w:line="240" w:lineRule="auto"/>
      </w:pPr>
      <w:r>
        <w:separator/>
      </w:r>
    </w:p>
  </w:endnote>
  <w:endnote w:type="continuationSeparator" w:id="0">
    <w:p w:rsidR="00E85CC7" w:rsidRDefault="00E85CC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85CC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D603F">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D603F">
                <w:rPr>
                  <w:sz w:val="20"/>
                  <w:szCs w:val="20"/>
                </w:rPr>
                <w:t>H.B. 1903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D603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85CC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5CC7" w:rsidRDefault="00E85CC7" w:rsidP="000F1DF9">
      <w:pPr>
        <w:spacing w:after="0" w:line="240" w:lineRule="auto"/>
      </w:pPr>
      <w:r>
        <w:separator/>
      </w:r>
    </w:p>
  </w:footnote>
  <w:footnote w:type="continuationSeparator" w:id="0">
    <w:p w:rsidR="00E85CC7" w:rsidRDefault="00E85CC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D603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85CC7"/>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E5377"/>
  <w15:docId w15:val="{E7C64E93-9622-4A19-941D-AA383394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D603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95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47BDEEBD3A6444595EB18B258F0C0EF"/>
        <w:category>
          <w:name w:val="General"/>
          <w:gallery w:val="placeholder"/>
        </w:category>
        <w:types>
          <w:type w:val="bbPlcHdr"/>
        </w:types>
        <w:behaviors>
          <w:behavior w:val="content"/>
        </w:behaviors>
        <w:guid w:val="{C8403E6B-5E48-427B-8E96-F05030A092AA}"/>
      </w:docPartPr>
      <w:docPartBody>
        <w:p w:rsidR="00000000" w:rsidRDefault="008F38E9"/>
      </w:docPartBody>
    </w:docPart>
    <w:docPart>
      <w:docPartPr>
        <w:name w:val="A7736241CBD74538B19989CB14BF60DD"/>
        <w:category>
          <w:name w:val="General"/>
          <w:gallery w:val="placeholder"/>
        </w:category>
        <w:types>
          <w:type w:val="bbPlcHdr"/>
        </w:types>
        <w:behaviors>
          <w:behavior w:val="content"/>
        </w:behaviors>
        <w:guid w:val="{17297645-4812-4FB4-8575-2E9981C781E9}"/>
      </w:docPartPr>
      <w:docPartBody>
        <w:p w:rsidR="00000000" w:rsidRDefault="008F38E9"/>
      </w:docPartBody>
    </w:docPart>
    <w:docPart>
      <w:docPartPr>
        <w:name w:val="5195D33D758F4DB0B17B89BBDA89F4DA"/>
        <w:category>
          <w:name w:val="General"/>
          <w:gallery w:val="placeholder"/>
        </w:category>
        <w:types>
          <w:type w:val="bbPlcHdr"/>
        </w:types>
        <w:behaviors>
          <w:behavior w:val="content"/>
        </w:behaviors>
        <w:guid w:val="{9790EC96-CC5F-4FA6-B0A4-58FDC82DECA4}"/>
      </w:docPartPr>
      <w:docPartBody>
        <w:p w:rsidR="00000000" w:rsidRDefault="008F38E9"/>
      </w:docPartBody>
    </w:docPart>
    <w:docPart>
      <w:docPartPr>
        <w:name w:val="19830C1363F84693A4BB7F9F09DEF5CF"/>
        <w:category>
          <w:name w:val="General"/>
          <w:gallery w:val="placeholder"/>
        </w:category>
        <w:types>
          <w:type w:val="bbPlcHdr"/>
        </w:types>
        <w:behaviors>
          <w:behavior w:val="content"/>
        </w:behaviors>
        <w:guid w:val="{8F3CC37B-F7FD-44DE-9F74-422F580C06F6}"/>
      </w:docPartPr>
      <w:docPartBody>
        <w:p w:rsidR="00000000" w:rsidRDefault="008F38E9"/>
      </w:docPartBody>
    </w:docPart>
    <w:docPart>
      <w:docPartPr>
        <w:name w:val="C5AB242141D54859B1F77F2999240117"/>
        <w:category>
          <w:name w:val="General"/>
          <w:gallery w:val="placeholder"/>
        </w:category>
        <w:types>
          <w:type w:val="bbPlcHdr"/>
        </w:types>
        <w:behaviors>
          <w:behavior w:val="content"/>
        </w:behaviors>
        <w:guid w:val="{B77269E5-7679-47B4-81DA-53532A3D31BE}"/>
      </w:docPartPr>
      <w:docPartBody>
        <w:p w:rsidR="00000000" w:rsidRDefault="008F38E9"/>
      </w:docPartBody>
    </w:docPart>
    <w:docPart>
      <w:docPartPr>
        <w:name w:val="EBB9DA3CBE0B4C7D8DA39D5EA70907E8"/>
        <w:category>
          <w:name w:val="General"/>
          <w:gallery w:val="placeholder"/>
        </w:category>
        <w:types>
          <w:type w:val="bbPlcHdr"/>
        </w:types>
        <w:behaviors>
          <w:behavior w:val="content"/>
        </w:behaviors>
        <w:guid w:val="{A9F13B88-FCFE-4A53-B79C-D2F1CD65C84A}"/>
      </w:docPartPr>
      <w:docPartBody>
        <w:p w:rsidR="00000000" w:rsidRDefault="008F38E9"/>
      </w:docPartBody>
    </w:docPart>
    <w:docPart>
      <w:docPartPr>
        <w:name w:val="51B707F789C949A99E7BC8720ADC947B"/>
        <w:category>
          <w:name w:val="General"/>
          <w:gallery w:val="placeholder"/>
        </w:category>
        <w:types>
          <w:type w:val="bbPlcHdr"/>
        </w:types>
        <w:behaviors>
          <w:behavior w:val="content"/>
        </w:behaviors>
        <w:guid w:val="{485DAC7F-D8FE-4126-BF7E-6DC4F6952D76}"/>
      </w:docPartPr>
      <w:docPartBody>
        <w:p w:rsidR="00000000" w:rsidRDefault="008F38E9"/>
      </w:docPartBody>
    </w:docPart>
    <w:docPart>
      <w:docPartPr>
        <w:name w:val="F367C93DC38C4D6E824A6C3076E5DEE9"/>
        <w:category>
          <w:name w:val="General"/>
          <w:gallery w:val="placeholder"/>
        </w:category>
        <w:types>
          <w:type w:val="bbPlcHdr"/>
        </w:types>
        <w:behaviors>
          <w:behavior w:val="content"/>
        </w:behaviors>
        <w:guid w:val="{0165A6D3-C5CA-4C5B-A01C-3BEEE7FC3BDB}"/>
      </w:docPartPr>
      <w:docPartBody>
        <w:p w:rsidR="00000000" w:rsidRDefault="008F38E9"/>
      </w:docPartBody>
    </w:docPart>
    <w:docPart>
      <w:docPartPr>
        <w:name w:val="7BC68E57E0744BE6BBE494DCDA4D69F4"/>
        <w:category>
          <w:name w:val="General"/>
          <w:gallery w:val="placeholder"/>
        </w:category>
        <w:types>
          <w:type w:val="bbPlcHdr"/>
        </w:types>
        <w:behaviors>
          <w:behavior w:val="content"/>
        </w:behaviors>
        <w:guid w:val="{22DBC0C8-5720-43A9-BA64-1CEF4D465DF6}"/>
      </w:docPartPr>
      <w:docPartBody>
        <w:p w:rsidR="00000000" w:rsidRDefault="008F38E9"/>
      </w:docPartBody>
    </w:docPart>
    <w:docPart>
      <w:docPartPr>
        <w:name w:val="031ECFDEAA5341B1BC6B3F2FA539450C"/>
        <w:category>
          <w:name w:val="General"/>
          <w:gallery w:val="placeholder"/>
        </w:category>
        <w:types>
          <w:type w:val="bbPlcHdr"/>
        </w:types>
        <w:behaviors>
          <w:behavior w:val="content"/>
        </w:behaviors>
        <w:guid w:val="{036635DE-B8E4-4B2B-9878-C820623340E0}"/>
      </w:docPartPr>
      <w:docPartBody>
        <w:p w:rsidR="00000000" w:rsidRDefault="004D1C89" w:rsidP="004D1C89">
          <w:pPr>
            <w:pStyle w:val="031ECFDEAA5341B1BC6B3F2FA539450C"/>
          </w:pPr>
          <w:r w:rsidRPr="00A30DD1">
            <w:rPr>
              <w:rStyle w:val="PlaceholderText"/>
            </w:rPr>
            <w:t>Click here to enter a date.</w:t>
          </w:r>
        </w:p>
      </w:docPartBody>
    </w:docPart>
    <w:docPart>
      <w:docPartPr>
        <w:name w:val="6AB5E3928AA64E89BF17F439C22A8BC7"/>
        <w:category>
          <w:name w:val="General"/>
          <w:gallery w:val="placeholder"/>
        </w:category>
        <w:types>
          <w:type w:val="bbPlcHdr"/>
        </w:types>
        <w:behaviors>
          <w:behavior w:val="content"/>
        </w:behaviors>
        <w:guid w:val="{B6CE18A1-7A9C-47CB-8E1B-39DC6EA05DE3}"/>
      </w:docPartPr>
      <w:docPartBody>
        <w:p w:rsidR="00000000" w:rsidRDefault="008F38E9"/>
      </w:docPartBody>
    </w:docPart>
    <w:docPart>
      <w:docPartPr>
        <w:name w:val="54AC8558A37A45A49C16FA847F14B9A4"/>
        <w:category>
          <w:name w:val="General"/>
          <w:gallery w:val="placeholder"/>
        </w:category>
        <w:types>
          <w:type w:val="bbPlcHdr"/>
        </w:types>
        <w:behaviors>
          <w:behavior w:val="content"/>
        </w:behaviors>
        <w:guid w:val="{E635B037-28DC-4C0E-A128-4AB2C15CEF9F}"/>
      </w:docPartPr>
      <w:docPartBody>
        <w:p w:rsidR="00000000" w:rsidRDefault="008F38E9"/>
      </w:docPartBody>
    </w:docPart>
    <w:docPart>
      <w:docPartPr>
        <w:name w:val="1F882B06F0DC483DA700FA9276B7AABC"/>
        <w:category>
          <w:name w:val="General"/>
          <w:gallery w:val="placeholder"/>
        </w:category>
        <w:types>
          <w:type w:val="bbPlcHdr"/>
        </w:types>
        <w:behaviors>
          <w:behavior w:val="content"/>
        </w:behaviors>
        <w:guid w:val="{AA975CB0-62E7-44BF-B99A-ED653A9E2D25}"/>
      </w:docPartPr>
      <w:docPartBody>
        <w:p w:rsidR="00000000" w:rsidRDefault="004D1C89" w:rsidP="004D1C89">
          <w:pPr>
            <w:pStyle w:val="1F882B06F0DC483DA700FA9276B7AABC"/>
          </w:pPr>
          <w:r>
            <w:rPr>
              <w:rFonts w:eastAsia="Times New Roman" w:cs="Times New Roman"/>
              <w:bCs/>
              <w:szCs w:val="24"/>
            </w:rPr>
            <w:t xml:space="preserve"> </w:t>
          </w:r>
        </w:p>
      </w:docPartBody>
    </w:docPart>
    <w:docPart>
      <w:docPartPr>
        <w:name w:val="1ED669BC62FC4552876A141F0A9C2ECE"/>
        <w:category>
          <w:name w:val="General"/>
          <w:gallery w:val="placeholder"/>
        </w:category>
        <w:types>
          <w:type w:val="bbPlcHdr"/>
        </w:types>
        <w:behaviors>
          <w:behavior w:val="content"/>
        </w:behaviors>
        <w:guid w:val="{FE8E95EE-92CF-4B6F-B774-8B5526B6DC21}"/>
      </w:docPartPr>
      <w:docPartBody>
        <w:p w:rsidR="00000000" w:rsidRDefault="008F38E9"/>
      </w:docPartBody>
    </w:docPart>
    <w:docPart>
      <w:docPartPr>
        <w:name w:val="89A4FADAA9FA4E93829114C27C7A107B"/>
        <w:category>
          <w:name w:val="General"/>
          <w:gallery w:val="placeholder"/>
        </w:category>
        <w:types>
          <w:type w:val="bbPlcHdr"/>
        </w:types>
        <w:behaviors>
          <w:behavior w:val="content"/>
        </w:behaviors>
        <w:guid w:val="{C6455708-D34F-41B5-9E78-417DE12ACA29}"/>
      </w:docPartPr>
      <w:docPartBody>
        <w:p w:rsidR="00000000" w:rsidRDefault="008F38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D1C89"/>
    <w:rsid w:val="00576003"/>
    <w:rsid w:val="005B408E"/>
    <w:rsid w:val="005D31F2"/>
    <w:rsid w:val="00635291"/>
    <w:rsid w:val="006959CC"/>
    <w:rsid w:val="00696675"/>
    <w:rsid w:val="006B0016"/>
    <w:rsid w:val="008C55F7"/>
    <w:rsid w:val="008F38E9"/>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1C89"/>
    <w:rPr>
      <w:color w:val="808080"/>
    </w:rPr>
  </w:style>
  <w:style w:type="paragraph" w:customStyle="1" w:styleId="031ECFDEAA5341B1BC6B3F2FA539450C">
    <w:name w:val="031ECFDEAA5341B1BC6B3F2FA539450C"/>
    <w:rsid w:val="004D1C89"/>
    <w:pPr>
      <w:spacing w:after="160" w:line="259" w:lineRule="auto"/>
    </w:pPr>
  </w:style>
  <w:style w:type="paragraph" w:customStyle="1" w:styleId="1F882B06F0DC483DA700FA9276B7AABC">
    <w:name w:val="1F882B06F0DC483DA700FA9276B7AABC"/>
    <w:rsid w:val="004D1C8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439</Words>
  <Characters>2507</Characters>
  <Application>Microsoft Office Word</Application>
  <DocSecurity>0</DocSecurity>
  <Lines>20</Lines>
  <Paragraphs>5</Paragraphs>
  <ScaleCrop>false</ScaleCrop>
  <Company>Texas Legislative Council</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2023-05-17T22:05:00Z</dcterms:modified>
</cp:coreProperties>
</file>

<file path=docProps/custom.xml><?xml version="1.0" encoding="utf-8"?>
<op:Properties xmlns:vt="http://schemas.openxmlformats.org/officeDocument/2006/docPropsVTypes" xmlns:op="http://schemas.openxmlformats.org/officeDocument/2006/custom-properties"/>
</file>