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D9C" w:rsidRDefault="00093D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96A2B035EB4960BACE3D66062C187E"/>
          </w:placeholder>
        </w:sdtPr>
        <w:sdtContent>
          <w:r w:rsidRPr="005C2A78">
            <w:rPr>
              <w:rFonts w:cs="Times New Roman"/>
              <w:b/>
              <w:szCs w:val="24"/>
              <w:u w:val="single"/>
            </w:rPr>
            <w:t>BILL ANALYSIS</w:t>
          </w:r>
        </w:sdtContent>
      </w:sdt>
    </w:p>
    <w:p w:rsidR="00093D9C" w:rsidRPr="00585C31" w:rsidRDefault="00093D9C" w:rsidP="000F1DF9">
      <w:pPr>
        <w:spacing w:after="0" w:line="240" w:lineRule="auto"/>
        <w:rPr>
          <w:rFonts w:cs="Times New Roman"/>
          <w:szCs w:val="24"/>
        </w:rPr>
      </w:pPr>
    </w:p>
    <w:p w:rsidR="00093D9C" w:rsidRPr="00585C31" w:rsidRDefault="00093D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3D9C" w:rsidTr="000F1DF9">
        <w:tc>
          <w:tcPr>
            <w:tcW w:w="2718" w:type="dxa"/>
          </w:tcPr>
          <w:p w:rsidR="00093D9C" w:rsidRPr="005C2A78" w:rsidRDefault="00093D9C" w:rsidP="006D756B">
            <w:pPr>
              <w:rPr>
                <w:rFonts w:cs="Times New Roman"/>
                <w:szCs w:val="24"/>
              </w:rPr>
            </w:pPr>
            <w:sdt>
              <w:sdtPr>
                <w:rPr>
                  <w:rFonts w:cs="Times New Roman"/>
                  <w:szCs w:val="24"/>
                </w:rPr>
                <w:alias w:val="Agency Title"/>
                <w:tag w:val="AgencyTitleContentControl"/>
                <w:id w:val="1920747753"/>
                <w:lock w:val="sdtContentLocked"/>
                <w:placeholder>
                  <w:docPart w:val="61553711D69C4F9AB92E7047CA9CE410"/>
                </w:placeholder>
              </w:sdtPr>
              <w:sdtEndPr>
                <w:rPr>
                  <w:rFonts w:cstheme="minorBidi"/>
                  <w:szCs w:val="22"/>
                </w:rPr>
              </w:sdtEndPr>
              <w:sdtContent>
                <w:r>
                  <w:rPr>
                    <w:rFonts w:cs="Times New Roman"/>
                    <w:szCs w:val="24"/>
                  </w:rPr>
                  <w:t>Senate Research Center</w:t>
                </w:r>
              </w:sdtContent>
            </w:sdt>
          </w:p>
        </w:tc>
        <w:tc>
          <w:tcPr>
            <w:tcW w:w="6858" w:type="dxa"/>
          </w:tcPr>
          <w:p w:rsidR="00093D9C" w:rsidRPr="00FF6471" w:rsidRDefault="00093D9C" w:rsidP="000F1DF9">
            <w:pPr>
              <w:jc w:val="right"/>
              <w:rPr>
                <w:rFonts w:cs="Times New Roman"/>
                <w:szCs w:val="24"/>
              </w:rPr>
            </w:pPr>
            <w:sdt>
              <w:sdtPr>
                <w:rPr>
                  <w:rFonts w:cs="Times New Roman"/>
                  <w:szCs w:val="24"/>
                </w:rPr>
                <w:alias w:val="Bill Number"/>
                <w:tag w:val="BillNumberOne"/>
                <w:id w:val="-410784069"/>
                <w:lock w:val="sdtContentLocked"/>
                <w:placeholder>
                  <w:docPart w:val="F0D879DCB2ED48A2983726BC1DBAE0A6"/>
                </w:placeholder>
              </w:sdtPr>
              <w:sdtContent>
                <w:r>
                  <w:rPr>
                    <w:rFonts w:cs="Times New Roman"/>
                    <w:szCs w:val="24"/>
                  </w:rPr>
                  <w:t>H.B. 1913</w:t>
                </w:r>
              </w:sdtContent>
            </w:sdt>
          </w:p>
        </w:tc>
      </w:tr>
      <w:tr w:rsidR="00093D9C" w:rsidTr="000F1DF9">
        <w:sdt>
          <w:sdtPr>
            <w:rPr>
              <w:rFonts w:cs="Times New Roman"/>
              <w:szCs w:val="24"/>
            </w:rPr>
            <w:alias w:val="TLCNumber"/>
            <w:tag w:val="TLCNumber"/>
            <w:id w:val="-542600604"/>
            <w:lock w:val="sdtLocked"/>
            <w:placeholder>
              <w:docPart w:val="C891735D4D3C411D845E461692566E87"/>
            </w:placeholder>
          </w:sdtPr>
          <w:sdtContent>
            <w:tc>
              <w:tcPr>
                <w:tcW w:w="2718" w:type="dxa"/>
              </w:tcPr>
              <w:p w:rsidR="00093D9C" w:rsidRPr="000F1DF9" w:rsidRDefault="00093D9C" w:rsidP="00C65088">
                <w:pPr>
                  <w:rPr>
                    <w:rFonts w:cs="Times New Roman"/>
                    <w:szCs w:val="24"/>
                  </w:rPr>
                </w:pPr>
                <w:r>
                  <w:rPr>
                    <w:rFonts w:cs="Times New Roman"/>
                    <w:szCs w:val="24"/>
                  </w:rPr>
                  <w:t>88R8692 MZM-F</w:t>
                </w:r>
              </w:p>
            </w:tc>
          </w:sdtContent>
        </w:sdt>
        <w:tc>
          <w:tcPr>
            <w:tcW w:w="6858" w:type="dxa"/>
          </w:tcPr>
          <w:p w:rsidR="00093D9C" w:rsidRPr="005C2A78" w:rsidRDefault="00093D9C" w:rsidP="00073EDD">
            <w:pPr>
              <w:jc w:val="right"/>
              <w:rPr>
                <w:rFonts w:cs="Times New Roman"/>
                <w:szCs w:val="24"/>
              </w:rPr>
            </w:pPr>
            <w:sdt>
              <w:sdtPr>
                <w:rPr>
                  <w:rFonts w:cs="Times New Roman"/>
                  <w:szCs w:val="24"/>
                </w:rPr>
                <w:alias w:val="Author Label"/>
                <w:tag w:val="By"/>
                <w:id w:val="72399597"/>
                <w:lock w:val="sdtLocked"/>
                <w:placeholder>
                  <w:docPart w:val="A58782FADF9C45338D073C69AD2B39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E5DCD2AACC4EAEB47152B2DC6A4D51"/>
                </w:placeholder>
              </w:sdtPr>
              <w:sdtContent>
                <w:r>
                  <w:rPr>
                    <w:rFonts w:cs="Times New Roman"/>
                    <w:szCs w:val="24"/>
                  </w:rPr>
                  <w:t>Spiller</w:t>
                </w:r>
              </w:sdtContent>
            </w:sdt>
            <w:sdt>
              <w:sdtPr>
                <w:rPr>
                  <w:rFonts w:cs="Times New Roman"/>
                  <w:szCs w:val="24"/>
                </w:rPr>
                <w:alias w:val="Sponsor"/>
                <w:tag w:val="Sponsor"/>
                <w:id w:val="-2039656131"/>
                <w:lock w:val="sdtContentLocked"/>
                <w:placeholder>
                  <w:docPart w:val="247C71AFD086400AAABD30CBE9FB7D81"/>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B0BEA9C9C2A84FBCA07AED84624116FD"/>
                </w:placeholder>
                <w:showingPlcHdr/>
              </w:sdtPr>
              <w:sdtContent/>
            </w:sdt>
          </w:p>
        </w:tc>
      </w:tr>
      <w:tr w:rsidR="00093D9C" w:rsidTr="000F1DF9">
        <w:tc>
          <w:tcPr>
            <w:tcW w:w="2718" w:type="dxa"/>
          </w:tcPr>
          <w:p w:rsidR="00093D9C" w:rsidRPr="00BC7495" w:rsidRDefault="00093D9C" w:rsidP="000F1DF9">
            <w:pPr>
              <w:rPr>
                <w:rFonts w:cs="Times New Roman"/>
                <w:szCs w:val="24"/>
              </w:rPr>
            </w:pPr>
          </w:p>
        </w:tc>
        <w:sdt>
          <w:sdtPr>
            <w:rPr>
              <w:rFonts w:cs="Times New Roman"/>
              <w:szCs w:val="24"/>
            </w:rPr>
            <w:alias w:val="Committee"/>
            <w:tag w:val="Committee"/>
            <w:id w:val="1914272295"/>
            <w:lock w:val="sdtContentLocked"/>
            <w:placeholder>
              <w:docPart w:val="2BFCA7CA25BB4BF7BBB6970BF1E9469C"/>
            </w:placeholder>
          </w:sdtPr>
          <w:sdtContent>
            <w:tc>
              <w:tcPr>
                <w:tcW w:w="6858" w:type="dxa"/>
              </w:tcPr>
              <w:p w:rsidR="00093D9C" w:rsidRPr="00FF6471" w:rsidRDefault="00093D9C" w:rsidP="000F1DF9">
                <w:pPr>
                  <w:jc w:val="right"/>
                  <w:rPr>
                    <w:rFonts w:cs="Times New Roman"/>
                    <w:szCs w:val="24"/>
                  </w:rPr>
                </w:pPr>
                <w:r>
                  <w:rPr>
                    <w:rFonts w:cs="Times New Roman"/>
                    <w:szCs w:val="24"/>
                  </w:rPr>
                  <w:t>Transportation</w:t>
                </w:r>
              </w:p>
            </w:tc>
          </w:sdtContent>
        </w:sdt>
      </w:tr>
      <w:tr w:rsidR="00093D9C" w:rsidTr="000F1DF9">
        <w:tc>
          <w:tcPr>
            <w:tcW w:w="2718" w:type="dxa"/>
          </w:tcPr>
          <w:p w:rsidR="00093D9C" w:rsidRPr="00BC7495" w:rsidRDefault="00093D9C" w:rsidP="000F1DF9">
            <w:pPr>
              <w:rPr>
                <w:rFonts w:cs="Times New Roman"/>
                <w:szCs w:val="24"/>
              </w:rPr>
            </w:pPr>
          </w:p>
        </w:tc>
        <w:sdt>
          <w:sdtPr>
            <w:rPr>
              <w:rFonts w:cs="Times New Roman"/>
              <w:szCs w:val="24"/>
            </w:rPr>
            <w:alias w:val="Date"/>
            <w:tag w:val="DateContentControl"/>
            <w:id w:val="1178081906"/>
            <w:lock w:val="sdtLocked"/>
            <w:placeholder>
              <w:docPart w:val="3E1DA4A3C8D14173B34381B881CB6FC8"/>
            </w:placeholder>
            <w:date w:fullDate="2023-05-11T00:00:00Z">
              <w:dateFormat w:val="M/d/yyyy"/>
              <w:lid w:val="en-US"/>
              <w:storeMappedDataAs w:val="dateTime"/>
              <w:calendar w:val="gregorian"/>
            </w:date>
          </w:sdtPr>
          <w:sdtContent>
            <w:tc>
              <w:tcPr>
                <w:tcW w:w="6858" w:type="dxa"/>
              </w:tcPr>
              <w:p w:rsidR="00093D9C" w:rsidRPr="00FF6471" w:rsidRDefault="00093D9C" w:rsidP="000F1DF9">
                <w:pPr>
                  <w:jc w:val="right"/>
                  <w:rPr>
                    <w:rFonts w:cs="Times New Roman"/>
                    <w:szCs w:val="24"/>
                  </w:rPr>
                </w:pPr>
                <w:r>
                  <w:rPr>
                    <w:rFonts w:cs="Times New Roman"/>
                    <w:szCs w:val="24"/>
                  </w:rPr>
                  <w:t>5/11/2023</w:t>
                </w:r>
              </w:p>
            </w:tc>
          </w:sdtContent>
        </w:sdt>
      </w:tr>
      <w:tr w:rsidR="00093D9C" w:rsidTr="000F1DF9">
        <w:tc>
          <w:tcPr>
            <w:tcW w:w="2718" w:type="dxa"/>
          </w:tcPr>
          <w:p w:rsidR="00093D9C" w:rsidRPr="00BC7495" w:rsidRDefault="00093D9C" w:rsidP="000F1DF9">
            <w:pPr>
              <w:rPr>
                <w:rFonts w:cs="Times New Roman"/>
                <w:szCs w:val="24"/>
              </w:rPr>
            </w:pPr>
          </w:p>
        </w:tc>
        <w:sdt>
          <w:sdtPr>
            <w:rPr>
              <w:rFonts w:cs="Times New Roman"/>
              <w:szCs w:val="24"/>
            </w:rPr>
            <w:alias w:val="BA Version"/>
            <w:tag w:val="BAVersion"/>
            <w:id w:val="-1685590809"/>
            <w:lock w:val="sdtContentLocked"/>
            <w:placeholder>
              <w:docPart w:val="E4E421E964FE4AB99B9E312435D6243C"/>
            </w:placeholder>
          </w:sdtPr>
          <w:sdtContent>
            <w:tc>
              <w:tcPr>
                <w:tcW w:w="6858" w:type="dxa"/>
              </w:tcPr>
              <w:p w:rsidR="00093D9C" w:rsidRPr="00FF6471" w:rsidRDefault="00093D9C" w:rsidP="000F1DF9">
                <w:pPr>
                  <w:jc w:val="right"/>
                  <w:rPr>
                    <w:rFonts w:cs="Times New Roman"/>
                    <w:szCs w:val="24"/>
                  </w:rPr>
                </w:pPr>
                <w:r>
                  <w:rPr>
                    <w:rFonts w:cs="Times New Roman"/>
                    <w:szCs w:val="24"/>
                  </w:rPr>
                  <w:t>Engrossed</w:t>
                </w:r>
              </w:p>
            </w:tc>
          </w:sdtContent>
        </w:sdt>
      </w:tr>
    </w:tbl>
    <w:p w:rsidR="00093D9C" w:rsidRPr="00FF6471" w:rsidRDefault="00093D9C" w:rsidP="000F1DF9">
      <w:pPr>
        <w:spacing w:after="0" w:line="240" w:lineRule="auto"/>
        <w:rPr>
          <w:rFonts w:cs="Times New Roman"/>
          <w:szCs w:val="24"/>
        </w:rPr>
      </w:pPr>
    </w:p>
    <w:p w:rsidR="00093D9C" w:rsidRPr="00FF6471" w:rsidRDefault="00093D9C" w:rsidP="000F1DF9">
      <w:pPr>
        <w:spacing w:after="0" w:line="240" w:lineRule="auto"/>
        <w:rPr>
          <w:rFonts w:cs="Times New Roman"/>
          <w:szCs w:val="24"/>
        </w:rPr>
      </w:pPr>
    </w:p>
    <w:p w:rsidR="00093D9C" w:rsidRPr="00FF6471" w:rsidRDefault="00093D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D127568ECA4D87947550952BB70D0C"/>
        </w:placeholder>
      </w:sdtPr>
      <w:sdtContent>
        <w:p w:rsidR="00093D9C" w:rsidRDefault="00093D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F3122AFF36477D8C9AF51C7C9C7B70"/>
        </w:placeholder>
      </w:sdtPr>
      <w:sdtContent>
        <w:p w:rsidR="00093D9C" w:rsidRDefault="00093D9C" w:rsidP="009A5CB2">
          <w:pPr>
            <w:pStyle w:val="NormalWeb"/>
            <w:spacing w:before="0" w:beforeAutospacing="0" w:after="0" w:afterAutospacing="0"/>
            <w:jc w:val="both"/>
            <w:divId w:val="1588686141"/>
            <w:rPr>
              <w:rFonts w:eastAsia="Times New Roman"/>
              <w:bCs/>
            </w:rPr>
          </w:pPr>
        </w:p>
        <w:p w:rsidR="00093D9C" w:rsidRPr="00E22A9E" w:rsidRDefault="00093D9C" w:rsidP="009A5CB2">
          <w:pPr>
            <w:pStyle w:val="NormalWeb"/>
            <w:spacing w:before="0" w:beforeAutospacing="0" w:after="0" w:afterAutospacing="0"/>
            <w:jc w:val="both"/>
            <w:divId w:val="1588686141"/>
            <w:rPr>
              <w:color w:val="000000"/>
            </w:rPr>
          </w:pPr>
          <w:r w:rsidRPr="00E22A9E">
            <w:rPr>
              <w:color w:val="000000"/>
            </w:rPr>
            <w:t>Sergeant Barbara Fenley was killed while trying to evacuate residents during the Eastland Complex Fires. These fires raged and burned over 100,000 acres; Sergeant Fenley was killed while returning to check on an elderly resident. Representative Spiller has filed H</w:t>
          </w:r>
          <w:r>
            <w:rPr>
              <w:color w:val="000000"/>
            </w:rPr>
            <w:t>.</w:t>
          </w:r>
          <w:r w:rsidRPr="00E22A9E">
            <w:rPr>
              <w:color w:val="000000"/>
            </w:rPr>
            <w:t>B</w:t>
          </w:r>
          <w:r>
            <w:rPr>
              <w:color w:val="000000"/>
            </w:rPr>
            <w:t>.</w:t>
          </w:r>
          <w:r w:rsidRPr="00E22A9E">
            <w:rPr>
              <w:color w:val="000000"/>
            </w:rPr>
            <w:t xml:space="preserve"> 1913 which would designate a portion of FM Road 2526 in Eastland County as the Sergeant Barbara Fenley Memorial Highway. This road is in Senator Birdwell</w:t>
          </w:r>
          <w:r>
            <w:rPr>
              <w:color w:val="000000"/>
            </w:rPr>
            <w:t>'</w:t>
          </w:r>
          <w:r w:rsidRPr="00E22A9E">
            <w:rPr>
              <w:color w:val="000000"/>
            </w:rPr>
            <w:t xml:space="preserve">s district, and the Texas Municipal Police Association sent the request for this sponsorship. </w:t>
          </w:r>
        </w:p>
        <w:p w:rsidR="00093D9C" w:rsidRPr="00E22A9E" w:rsidRDefault="00093D9C" w:rsidP="009A5CB2">
          <w:pPr>
            <w:pStyle w:val="NormalWeb"/>
            <w:spacing w:before="0" w:beforeAutospacing="0" w:after="0" w:afterAutospacing="0"/>
            <w:jc w:val="both"/>
            <w:divId w:val="1588686141"/>
            <w:rPr>
              <w:color w:val="000000"/>
            </w:rPr>
          </w:pPr>
        </w:p>
        <w:p w:rsidR="00093D9C" w:rsidRPr="00E22A9E" w:rsidRDefault="00093D9C" w:rsidP="009A5CB2">
          <w:pPr>
            <w:pStyle w:val="NormalWeb"/>
            <w:spacing w:before="0" w:beforeAutospacing="0" w:after="0" w:afterAutospacing="0"/>
            <w:jc w:val="both"/>
            <w:divId w:val="1588686141"/>
            <w:rPr>
              <w:color w:val="000000"/>
            </w:rPr>
          </w:pPr>
          <w:r w:rsidRPr="00E22A9E">
            <w:rPr>
              <w:color w:val="000000"/>
            </w:rPr>
            <w:t xml:space="preserve">This dedication of a portion of FM Road 2526 in H.B. 1913 would serve to commemorate the sacrifice made by Sergeant Fenley. She made the ultimate sacrifice to serve her community, and this bill would memorialize her name in the district. </w:t>
          </w:r>
        </w:p>
        <w:p w:rsidR="00093D9C" w:rsidRPr="00D70925" w:rsidRDefault="00093D9C" w:rsidP="009A5CB2">
          <w:pPr>
            <w:spacing w:after="0" w:line="240" w:lineRule="auto"/>
            <w:jc w:val="both"/>
            <w:rPr>
              <w:rFonts w:eastAsia="Times New Roman" w:cs="Times New Roman"/>
              <w:bCs/>
              <w:szCs w:val="24"/>
            </w:rPr>
          </w:pPr>
        </w:p>
      </w:sdtContent>
    </w:sdt>
    <w:p w:rsidR="00093D9C" w:rsidRDefault="00093D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1913 </w:t>
      </w:r>
      <w:bookmarkStart w:id="1" w:name="AmendsCurrentLaw"/>
      <w:bookmarkEnd w:id="1"/>
      <w:r>
        <w:rPr>
          <w:rFonts w:cs="Times New Roman"/>
          <w:szCs w:val="24"/>
        </w:rPr>
        <w:t>amends current law relating to the designation of a portion of Farm to Market Road 2526 in Eastland County as the Sergeant Barbara Fenley Memorial Highway.</w:t>
      </w:r>
    </w:p>
    <w:p w:rsidR="00093D9C" w:rsidRPr="00E22A9E" w:rsidRDefault="00093D9C" w:rsidP="000F1DF9">
      <w:pPr>
        <w:spacing w:after="0" w:line="240" w:lineRule="auto"/>
        <w:jc w:val="both"/>
        <w:rPr>
          <w:rFonts w:eastAsia="Times New Roman" w:cs="Times New Roman"/>
          <w:szCs w:val="24"/>
        </w:rPr>
      </w:pPr>
    </w:p>
    <w:p w:rsidR="00093D9C" w:rsidRPr="005C2A78" w:rsidRDefault="00093D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207BCE54C7487FA0D225DD77015A95"/>
          </w:placeholder>
        </w:sdtPr>
        <w:sdtContent>
          <w:r>
            <w:rPr>
              <w:rFonts w:eastAsia="Times New Roman" w:cs="Times New Roman"/>
              <w:b/>
              <w:szCs w:val="24"/>
              <w:u w:val="single"/>
            </w:rPr>
            <w:t>RULEMAKING AUTHORITY</w:t>
          </w:r>
        </w:sdtContent>
      </w:sdt>
    </w:p>
    <w:p w:rsidR="00093D9C" w:rsidRPr="006529C4" w:rsidRDefault="00093D9C" w:rsidP="00774EC7">
      <w:pPr>
        <w:spacing w:after="0" w:line="240" w:lineRule="auto"/>
        <w:jc w:val="both"/>
        <w:rPr>
          <w:rFonts w:cs="Times New Roman"/>
          <w:szCs w:val="24"/>
        </w:rPr>
      </w:pPr>
    </w:p>
    <w:p w:rsidR="00093D9C" w:rsidRPr="006529C4" w:rsidRDefault="00093D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3D9C" w:rsidRPr="006529C4" w:rsidRDefault="00093D9C" w:rsidP="00774EC7">
      <w:pPr>
        <w:spacing w:after="0" w:line="240" w:lineRule="auto"/>
        <w:jc w:val="both"/>
        <w:rPr>
          <w:rFonts w:cs="Times New Roman"/>
          <w:szCs w:val="24"/>
        </w:rPr>
      </w:pPr>
    </w:p>
    <w:p w:rsidR="00093D9C" w:rsidRPr="005C2A78" w:rsidRDefault="00093D9C" w:rsidP="00C626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A467CAE4504FB6AEA9D90C7C1354DB"/>
          </w:placeholder>
        </w:sdtPr>
        <w:sdtContent>
          <w:r>
            <w:rPr>
              <w:rFonts w:eastAsia="Times New Roman" w:cs="Times New Roman"/>
              <w:b/>
              <w:szCs w:val="24"/>
              <w:u w:val="single"/>
            </w:rPr>
            <w:t>SECTION BY SECTION ANALYSIS</w:t>
          </w:r>
        </w:sdtContent>
      </w:sdt>
    </w:p>
    <w:p w:rsidR="00093D9C" w:rsidRPr="005C2A78" w:rsidRDefault="00093D9C" w:rsidP="00C62620">
      <w:pPr>
        <w:spacing w:after="0" w:line="240" w:lineRule="auto"/>
        <w:jc w:val="both"/>
        <w:rPr>
          <w:rFonts w:eastAsia="Times New Roman" w:cs="Times New Roman"/>
          <w:szCs w:val="24"/>
        </w:rPr>
      </w:pPr>
    </w:p>
    <w:p w:rsidR="00093D9C" w:rsidRPr="00E22A9E" w:rsidRDefault="00093D9C" w:rsidP="00C626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E22A9E">
        <w:t xml:space="preserve"> </w:t>
      </w:r>
      <w:r w:rsidRPr="00E22A9E">
        <w:rPr>
          <w:rFonts w:eastAsia="Times New Roman" w:cs="Times New Roman"/>
          <w:szCs w:val="24"/>
        </w:rPr>
        <w:t>Subchapter B, Chapter 225, Transportation Code, by adding Section 225.217</w:t>
      </w:r>
      <w:r>
        <w:rPr>
          <w:rFonts w:eastAsia="Times New Roman" w:cs="Times New Roman"/>
          <w:szCs w:val="24"/>
        </w:rPr>
        <w:t xml:space="preserve">, </w:t>
      </w:r>
      <w:r w:rsidRPr="00E22A9E">
        <w:rPr>
          <w:rFonts w:eastAsia="Times New Roman" w:cs="Times New Roman"/>
          <w:szCs w:val="24"/>
        </w:rPr>
        <w:t>as follows:</w:t>
      </w:r>
    </w:p>
    <w:p w:rsidR="00093D9C" w:rsidRPr="00E22A9E" w:rsidRDefault="00093D9C" w:rsidP="00C62620">
      <w:pPr>
        <w:spacing w:after="0" w:line="240" w:lineRule="auto"/>
        <w:jc w:val="both"/>
        <w:rPr>
          <w:rFonts w:eastAsia="Times New Roman" w:cs="Times New Roman"/>
          <w:szCs w:val="24"/>
        </w:rPr>
      </w:pPr>
    </w:p>
    <w:p w:rsidR="00093D9C" w:rsidRPr="00E22A9E" w:rsidRDefault="00093D9C" w:rsidP="00C62620">
      <w:pPr>
        <w:spacing w:after="0" w:line="240" w:lineRule="auto"/>
        <w:ind w:left="720"/>
        <w:jc w:val="both"/>
        <w:rPr>
          <w:rFonts w:eastAsia="Times New Roman" w:cs="Times New Roman"/>
          <w:szCs w:val="24"/>
        </w:rPr>
      </w:pPr>
      <w:r w:rsidRPr="00E22A9E">
        <w:rPr>
          <w:rFonts w:eastAsia="Times New Roman" w:cs="Times New Roman"/>
          <w:szCs w:val="24"/>
        </w:rPr>
        <w:t xml:space="preserve">Sec. 225.217. SERGEANT BARBARA FENLEY MEMORIAL HIGHWAY. (a) </w:t>
      </w:r>
      <w:r>
        <w:rPr>
          <w:rFonts w:eastAsia="Times New Roman" w:cs="Times New Roman"/>
          <w:szCs w:val="24"/>
        </w:rPr>
        <w:t>Provides that t</w:t>
      </w:r>
      <w:r w:rsidRPr="00E22A9E">
        <w:rPr>
          <w:rFonts w:eastAsia="Times New Roman" w:cs="Times New Roman"/>
          <w:szCs w:val="24"/>
        </w:rPr>
        <w:t xml:space="preserve">he portion of Farm to Market Road 2526 in Eastland County between its intersection with State Highway 6 and its intersection with Farm to Market Road 2689 is designated as the Sergeant Barbara Fenley Memorial Highway. </w:t>
      </w:r>
      <w:r>
        <w:rPr>
          <w:rFonts w:eastAsia="Times New Roman" w:cs="Times New Roman"/>
          <w:szCs w:val="24"/>
        </w:rPr>
        <w:t>Provides that t</w:t>
      </w:r>
      <w:r w:rsidRPr="00E22A9E">
        <w:rPr>
          <w:rFonts w:eastAsia="Times New Roman" w:cs="Times New Roman"/>
          <w:szCs w:val="24"/>
        </w:rPr>
        <w:t>he designation is in addition to any other designation.</w:t>
      </w:r>
    </w:p>
    <w:p w:rsidR="00093D9C" w:rsidRPr="00E22A9E" w:rsidRDefault="00093D9C" w:rsidP="00C62620">
      <w:pPr>
        <w:spacing w:after="0" w:line="240" w:lineRule="auto"/>
        <w:ind w:left="720"/>
        <w:jc w:val="both"/>
        <w:rPr>
          <w:rFonts w:eastAsia="Times New Roman" w:cs="Times New Roman"/>
          <w:szCs w:val="24"/>
        </w:rPr>
      </w:pPr>
    </w:p>
    <w:p w:rsidR="00093D9C" w:rsidRPr="00E22A9E" w:rsidRDefault="00093D9C" w:rsidP="00C62620">
      <w:pPr>
        <w:spacing w:after="0" w:line="240" w:lineRule="auto"/>
        <w:ind w:left="1440"/>
        <w:jc w:val="both"/>
        <w:rPr>
          <w:rFonts w:eastAsia="Times New Roman" w:cs="Times New Roman"/>
          <w:szCs w:val="24"/>
        </w:rPr>
      </w:pPr>
      <w:r w:rsidRPr="00E22A9E">
        <w:rPr>
          <w:rFonts w:eastAsia="Times New Roman" w:cs="Times New Roman"/>
          <w:szCs w:val="24"/>
        </w:rPr>
        <w:t xml:space="preserve">(b) </w:t>
      </w:r>
      <w:r>
        <w:rPr>
          <w:rFonts w:eastAsia="Times New Roman" w:cs="Times New Roman"/>
          <w:szCs w:val="24"/>
        </w:rPr>
        <w:t>Requires the Texas Department of Transportation (TxDOT), s</w:t>
      </w:r>
      <w:r w:rsidRPr="00E22A9E">
        <w:rPr>
          <w:rFonts w:eastAsia="Times New Roman" w:cs="Times New Roman"/>
          <w:szCs w:val="24"/>
        </w:rPr>
        <w:t>ubject to Section 225.021(c)</w:t>
      </w:r>
      <w:r>
        <w:rPr>
          <w:rFonts w:eastAsia="Times New Roman" w:cs="Times New Roman"/>
          <w:szCs w:val="24"/>
        </w:rPr>
        <w:t xml:space="preserve"> (relating to prohibiting TxDOT from designing, constructing, or erecting a marker unless a grant or donation of funds is made to cover the cost)</w:t>
      </w:r>
      <w:r w:rsidRPr="00E22A9E">
        <w:rPr>
          <w:rFonts w:eastAsia="Times New Roman" w:cs="Times New Roman"/>
          <w:szCs w:val="24"/>
        </w:rPr>
        <w:t>,</w:t>
      </w:r>
      <w:r>
        <w:rPr>
          <w:rFonts w:eastAsia="Times New Roman" w:cs="Times New Roman"/>
          <w:szCs w:val="24"/>
        </w:rPr>
        <w:t xml:space="preserve"> to</w:t>
      </w:r>
      <w:r w:rsidRPr="00E22A9E">
        <w:rPr>
          <w:rFonts w:eastAsia="Times New Roman" w:cs="Times New Roman"/>
          <w:szCs w:val="24"/>
        </w:rPr>
        <w:t>:</w:t>
      </w:r>
    </w:p>
    <w:p w:rsidR="00093D9C" w:rsidRPr="00E22A9E" w:rsidRDefault="00093D9C" w:rsidP="00C62620">
      <w:pPr>
        <w:spacing w:after="0" w:line="240" w:lineRule="auto"/>
        <w:ind w:left="1440"/>
        <w:jc w:val="both"/>
        <w:rPr>
          <w:rFonts w:eastAsia="Times New Roman" w:cs="Times New Roman"/>
          <w:szCs w:val="24"/>
        </w:rPr>
      </w:pPr>
    </w:p>
    <w:p w:rsidR="00093D9C" w:rsidRPr="00E22A9E" w:rsidRDefault="00093D9C" w:rsidP="00C62620">
      <w:pPr>
        <w:spacing w:after="0" w:line="240" w:lineRule="auto"/>
        <w:ind w:left="2160"/>
        <w:jc w:val="both"/>
        <w:rPr>
          <w:rFonts w:eastAsia="Times New Roman" w:cs="Times New Roman"/>
          <w:szCs w:val="24"/>
        </w:rPr>
      </w:pPr>
      <w:r w:rsidRPr="00E22A9E">
        <w:rPr>
          <w:rFonts w:eastAsia="Times New Roman" w:cs="Times New Roman"/>
          <w:szCs w:val="24"/>
        </w:rPr>
        <w:t>(1) design and construct markers indicating the designation as the Sergeant Barbara Fenley Memorial Highway and any other appropriate information; and</w:t>
      </w:r>
    </w:p>
    <w:p w:rsidR="00093D9C" w:rsidRPr="00E22A9E" w:rsidRDefault="00093D9C" w:rsidP="00C62620">
      <w:pPr>
        <w:spacing w:after="0" w:line="240" w:lineRule="auto"/>
        <w:ind w:left="2160"/>
        <w:jc w:val="both"/>
        <w:rPr>
          <w:rFonts w:eastAsia="Times New Roman" w:cs="Times New Roman"/>
          <w:szCs w:val="24"/>
        </w:rPr>
      </w:pPr>
    </w:p>
    <w:p w:rsidR="00093D9C" w:rsidRPr="005C2A78" w:rsidRDefault="00093D9C" w:rsidP="00C62620">
      <w:pPr>
        <w:spacing w:after="0" w:line="240" w:lineRule="auto"/>
        <w:ind w:left="2160"/>
        <w:jc w:val="both"/>
        <w:rPr>
          <w:rFonts w:eastAsia="Times New Roman" w:cs="Times New Roman"/>
          <w:szCs w:val="24"/>
        </w:rPr>
      </w:pPr>
      <w:r w:rsidRPr="00E22A9E">
        <w:rPr>
          <w:rFonts w:eastAsia="Times New Roman" w:cs="Times New Roman"/>
          <w:szCs w:val="24"/>
        </w:rPr>
        <w:t>(2) erect a marker at each end of the highway and at appropriate intermediate sites along the highway.</w:t>
      </w:r>
    </w:p>
    <w:p w:rsidR="00093D9C" w:rsidRPr="005C2A78" w:rsidRDefault="00093D9C" w:rsidP="00C62620">
      <w:pPr>
        <w:spacing w:after="0" w:line="240" w:lineRule="auto"/>
        <w:ind w:left="1440"/>
        <w:jc w:val="both"/>
        <w:rPr>
          <w:rFonts w:eastAsia="Times New Roman" w:cs="Times New Roman"/>
          <w:szCs w:val="24"/>
        </w:rPr>
      </w:pPr>
    </w:p>
    <w:p w:rsidR="00093D9C" w:rsidRPr="00C8671F" w:rsidRDefault="00093D9C" w:rsidP="00C626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093D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857" w:rsidRDefault="00547857" w:rsidP="000F1DF9">
      <w:pPr>
        <w:spacing w:after="0" w:line="240" w:lineRule="auto"/>
      </w:pPr>
      <w:r>
        <w:separator/>
      </w:r>
    </w:p>
  </w:endnote>
  <w:endnote w:type="continuationSeparator" w:id="0">
    <w:p w:rsidR="00547857" w:rsidRDefault="005478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78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3D9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3D9C">
                <w:rPr>
                  <w:sz w:val="20"/>
                  <w:szCs w:val="20"/>
                </w:rPr>
                <w:t>H.B. 1913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3D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78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857" w:rsidRDefault="00547857" w:rsidP="000F1DF9">
      <w:pPr>
        <w:spacing w:after="0" w:line="240" w:lineRule="auto"/>
      </w:pPr>
      <w:r>
        <w:separator/>
      </w:r>
    </w:p>
  </w:footnote>
  <w:footnote w:type="continuationSeparator" w:id="0">
    <w:p w:rsidR="00547857" w:rsidRDefault="005478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3D9C"/>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785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3E8A"/>
  <w15:docId w15:val="{A68B38D6-616A-44CD-AA2D-F249354A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3D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96A2B035EB4960BACE3D66062C187E"/>
        <w:category>
          <w:name w:val="General"/>
          <w:gallery w:val="placeholder"/>
        </w:category>
        <w:types>
          <w:type w:val="bbPlcHdr"/>
        </w:types>
        <w:behaviors>
          <w:behavior w:val="content"/>
        </w:behaviors>
        <w:guid w:val="{7C73C733-93BC-4B48-8631-2E09CFAF92B3}"/>
      </w:docPartPr>
      <w:docPartBody>
        <w:p w:rsidR="00000000" w:rsidRDefault="00605D21"/>
      </w:docPartBody>
    </w:docPart>
    <w:docPart>
      <w:docPartPr>
        <w:name w:val="61553711D69C4F9AB92E7047CA9CE410"/>
        <w:category>
          <w:name w:val="General"/>
          <w:gallery w:val="placeholder"/>
        </w:category>
        <w:types>
          <w:type w:val="bbPlcHdr"/>
        </w:types>
        <w:behaviors>
          <w:behavior w:val="content"/>
        </w:behaviors>
        <w:guid w:val="{84F1255D-2855-4AFD-88CC-132892F7C8AB}"/>
      </w:docPartPr>
      <w:docPartBody>
        <w:p w:rsidR="00000000" w:rsidRDefault="00605D21"/>
      </w:docPartBody>
    </w:docPart>
    <w:docPart>
      <w:docPartPr>
        <w:name w:val="F0D879DCB2ED48A2983726BC1DBAE0A6"/>
        <w:category>
          <w:name w:val="General"/>
          <w:gallery w:val="placeholder"/>
        </w:category>
        <w:types>
          <w:type w:val="bbPlcHdr"/>
        </w:types>
        <w:behaviors>
          <w:behavior w:val="content"/>
        </w:behaviors>
        <w:guid w:val="{401C74B4-77E7-4BF5-8955-9E7EBC8DFDC9}"/>
      </w:docPartPr>
      <w:docPartBody>
        <w:p w:rsidR="00000000" w:rsidRDefault="00605D21"/>
      </w:docPartBody>
    </w:docPart>
    <w:docPart>
      <w:docPartPr>
        <w:name w:val="C891735D4D3C411D845E461692566E87"/>
        <w:category>
          <w:name w:val="General"/>
          <w:gallery w:val="placeholder"/>
        </w:category>
        <w:types>
          <w:type w:val="bbPlcHdr"/>
        </w:types>
        <w:behaviors>
          <w:behavior w:val="content"/>
        </w:behaviors>
        <w:guid w:val="{D85DC39E-06CD-4604-838C-CD0F5520621D}"/>
      </w:docPartPr>
      <w:docPartBody>
        <w:p w:rsidR="00000000" w:rsidRDefault="00605D21"/>
      </w:docPartBody>
    </w:docPart>
    <w:docPart>
      <w:docPartPr>
        <w:name w:val="A58782FADF9C45338D073C69AD2B39C9"/>
        <w:category>
          <w:name w:val="General"/>
          <w:gallery w:val="placeholder"/>
        </w:category>
        <w:types>
          <w:type w:val="bbPlcHdr"/>
        </w:types>
        <w:behaviors>
          <w:behavior w:val="content"/>
        </w:behaviors>
        <w:guid w:val="{CA07565D-DD22-48A7-B681-AB8056C9A0BC}"/>
      </w:docPartPr>
      <w:docPartBody>
        <w:p w:rsidR="00000000" w:rsidRDefault="00605D21"/>
      </w:docPartBody>
    </w:docPart>
    <w:docPart>
      <w:docPartPr>
        <w:name w:val="00E5DCD2AACC4EAEB47152B2DC6A4D51"/>
        <w:category>
          <w:name w:val="General"/>
          <w:gallery w:val="placeholder"/>
        </w:category>
        <w:types>
          <w:type w:val="bbPlcHdr"/>
        </w:types>
        <w:behaviors>
          <w:behavior w:val="content"/>
        </w:behaviors>
        <w:guid w:val="{B6B7BD7C-4AA0-482B-AE48-BB95F3C057D5}"/>
      </w:docPartPr>
      <w:docPartBody>
        <w:p w:rsidR="00000000" w:rsidRDefault="00605D21"/>
      </w:docPartBody>
    </w:docPart>
    <w:docPart>
      <w:docPartPr>
        <w:name w:val="247C71AFD086400AAABD30CBE9FB7D81"/>
        <w:category>
          <w:name w:val="General"/>
          <w:gallery w:val="placeholder"/>
        </w:category>
        <w:types>
          <w:type w:val="bbPlcHdr"/>
        </w:types>
        <w:behaviors>
          <w:behavior w:val="content"/>
        </w:behaviors>
        <w:guid w:val="{E2D93C1B-7083-43EA-A3C9-3DE323C390F3}"/>
      </w:docPartPr>
      <w:docPartBody>
        <w:p w:rsidR="00000000" w:rsidRDefault="00605D21"/>
      </w:docPartBody>
    </w:docPart>
    <w:docPart>
      <w:docPartPr>
        <w:name w:val="B0BEA9C9C2A84FBCA07AED84624116FD"/>
        <w:category>
          <w:name w:val="General"/>
          <w:gallery w:val="placeholder"/>
        </w:category>
        <w:types>
          <w:type w:val="bbPlcHdr"/>
        </w:types>
        <w:behaviors>
          <w:behavior w:val="content"/>
        </w:behaviors>
        <w:guid w:val="{E986D000-DEF3-46A5-AC88-15CFFEF6C861}"/>
      </w:docPartPr>
      <w:docPartBody>
        <w:p w:rsidR="00000000" w:rsidRDefault="00605D21"/>
      </w:docPartBody>
    </w:docPart>
    <w:docPart>
      <w:docPartPr>
        <w:name w:val="2BFCA7CA25BB4BF7BBB6970BF1E9469C"/>
        <w:category>
          <w:name w:val="General"/>
          <w:gallery w:val="placeholder"/>
        </w:category>
        <w:types>
          <w:type w:val="bbPlcHdr"/>
        </w:types>
        <w:behaviors>
          <w:behavior w:val="content"/>
        </w:behaviors>
        <w:guid w:val="{0D578289-23DC-4FBA-B3BD-DDA090E5EB3B}"/>
      </w:docPartPr>
      <w:docPartBody>
        <w:p w:rsidR="00000000" w:rsidRDefault="00605D21"/>
      </w:docPartBody>
    </w:docPart>
    <w:docPart>
      <w:docPartPr>
        <w:name w:val="3E1DA4A3C8D14173B34381B881CB6FC8"/>
        <w:category>
          <w:name w:val="General"/>
          <w:gallery w:val="placeholder"/>
        </w:category>
        <w:types>
          <w:type w:val="bbPlcHdr"/>
        </w:types>
        <w:behaviors>
          <w:behavior w:val="content"/>
        </w:behaviors>
        <w:guid w:val="{3F991DA1-A643-4B63-A6BD-D71773D7CFB5}"/>
      </w:docPartPr>
      <w:docPartBody>
        <w:p w:rsidR="00000000" w:rsidRDefault="004B701C" w:rsidP="004B701C">
          <w:pPr>
            <w:pStyle w:val="3E1DA4A3C8D14173B34381B881CB6FC8"/>
          </w:pPr>
          <w:r w:rsidRPr="00A30DD1">
            <w:rPr>
              <w:rStyle w:val="PlaceholderText"/>
            </w:rPr>
            <w:t>Click here to enter a date.</w:t>
          </w:r>
        </w:p>
      </w:docPartBody>
    </w:docPart>
    <w:docPart>
      <w:docPartPr>
        <w:name w:val="E4E421E964FE4AB99B9E312435D6243C"/>
        <w:category>
          <w:name w:val="General"/>
          <w:gallery w:val="placeholder"/>
        </w:category>
        <w:types>
          <w:type w:val="bbPlcHdr"/>
        </w:types>
        <w:behaviors>
          <w:behavior w:val="content"/>
        </w:behaviors>
        <w:guid w:val="{F9BCDCA9-0994-43F5-B864-973732E07EA9}"/>
      </w:docPartPr>
      <w:docPartBody>
        <w:p w:rsidR="00000000" w:rsidRDefault="00605D21"/>
      </w:docPartBody>
    </w:docPart>
    <w:docPart>
      <w:docPartPr>
        <w:name w:val="6FD127568ECA4D87947550952BB70D0C"/>
        <w:category>
          <w:name w:val="General"/>
          <w:gallery w:val="placeholder"/>
        </w:category>
        <w:types>
          <w:type w:val="bbPlcHdr"/>
        </w:types>
        <w:behaviors>
          <w:behavior w:val="content"/>
        </w:behaviors>
        <w:guid w:val="{00FA81E5-1F21-4CAC-88F8-4348F44C47A9}"/>
      </w:docPartPr>
      <w:docPartBody>
        <w:p w:rsidR="00000000" w:rsidRDefault="00605D21"/>
      </w:docPartBody>
    </w:docPart>
    <w:docPart>
      <w:docPartPr>
        <w:name w:val="A9F3122AFF36477D8C9AF51C7C9C7B70"/>
        <w:category>
          <w:name w:val="General"/>
          <w:gallery w:val="placeholder"/>
        </w:category>
        <w:types>
          <w:type w:val="bbPlcHdr"/>
        </w:types>
        <w:behaviors>
          <w:behavior w:val="content"/>
        </w:behaviors>
        <w:guid w:val="{B12ADF9D-5A41-4007-8779-5A1360A33A0A}"/>
      </w:docPartPr>
      <w:docPartBody>
        <w:p w:rsidR="00000000" w:rsidRDefault="004B701C" w:rsidP="004B701C">
          <w:pPr>
            <w:pStyle w:val="A9F3122AFF36477D8C9AF51C7C9C7B70"/>
          </w:pPr>
          <w:r>
            <w:rPr>
              <w:rFonts w:eastAsia="Times New Roman" w:cs="Times New Roman"/>
              <w:bCs/>
              <w:szCs w:val="24"/>
            </w:rPr>
            <w:t xml:space="preserve"> </w:t>
          </w:r>
        </w:p>
      </w:docPartBody>
    </w:docPart>
    <w:docPart>
      <w:docPartPr>
        <w:name w:val="79207BCE54C7487FA0D225DD77015A95"/>
        <w:category>
          <w:name w:val="General"/>
          <w:gallery w:val="placeholder"/>
        </w:category>
        <w:types>
          <w:type w:val="bbPlcHdr"/>
        </w:types>
        <w:behaviors>
          <w:behavior w:val="content"/>
        </w:behaviors>
        <w:guid w:val="{CBE8A6E3-DDB5-4AA1-8327-FC4FE46C8EF1}"/>
      </w:docPartPr>
      <w:docPartBody>
        <w:p w:rsidR="00000000" w:rsidRDefault="00605D21"/>
      </w:docPartBody>
    </w:docPart>
    <w:docPart>
      <w:docPartPr>
        <w:name w:val="79A467CAE4504FB6AEA9D90C7C1354DB"/>
        <w:category>
          <w:name w:val="General"/>
          <w:gallery w:val="placeholder"/>
        </w:category>
        <w:types>
          <w:type w:val="bbPlcHdr"/>
        </w:types>
        <w:behaviors>
          <w:behavior w:val="content"/>
        </w:behaviors>
        <w:guid w:val="{CBBD1302-764C-47EE-B24E-246621DABC4F}"/>
      </w:docPartPr>
      <w:docPartBody>
        <w:p w:rsidR="00000000" w:rsidRDefault="00605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701C"/>
    <w:rsid w:val="00576003"/>
    <w:rsid w:val="005B408E"/>
    <w:rsid w:val="005D31F2"/>
    <w:rsid w:val="00605D2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01C"/>
    <w:rPr>
      <w:color w:val="808080"/>
    </w:rPr>
  </w:style>
  <w:style w:type="paragraph" w:customStyle="1" w:styleId="3E1DA4A3C8D14173B34381B881CB6FC8">
    <w:name w:val="3E1DA4A3C8D14173B34381B881CB6FC8"/>
    <w:rsid w:val="004B701C"/>
    <w:pPr>
      <w:spacing w:after="160" w:line="259" w:lineRule="auto"/>
    </w:pPr>
  </w:style>
  <w:style w:type="paragraph" w:customStyle="1" w:styleId="A9F3122AFF36477D8C9AF51C7C9C7B70">
    <w:name w:val="A9F3122AFF36477D8C9AF51C7C9C7B70"/>
    <w:rsid w:val="004B701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345</Words>
  <Characters>1968</Characters>
  <Application>Microsoft Office Word</Application>
  <DocSecurity>0</DocSecurity>
  <Lines>16</Lines>
  <Paragraphs>4</Paragraphs>
  <ScaleCrop>false</ScaleCrop>
  <Company>Texas Legislative Council</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2023-05-12T15:18:00Z</dcterms:modified>
</cp:coreProperties>
</file>

<file path=docProps/custom.xml><?xml version="1.0" encoding="utf-8"?>
<op:Properties xmlns:vt="http://schemas.openxmlformats.org/officeDocument/2006/docPropsVTypes" xmlns:op="http://schemas.openxmlformats.org/officeDocument/2006/custom-properties"/>
</file>