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336F3" w14:paraId="29C0A3FE" w14:textId="77777777" w:rsidTr="00345119">
        <w:tc>
          <w:tcPr>
            <w:tcW w:w="9576" w:type="dxa"/>
            <w:noWrap/>
          </w:tcPr>
          <w:p w14:paraId="4BD79D76" w14:textId="77777777" w:rsidR="008423E4" w:rsidRPr="0022177D" w:rsidRDefault="0070475F" w:rsidP="008B2C8D">
            <w:pPr>
              <w:pStyle w:val="Heading1"/>
            </w:pPr>
            <w:r w:rsidRPr="00631897">
              <w:t>BILL ANALYSIS</w:t>
            </w:r>
          </w:p>
        </w:tc>
      </w:tr>
    </w:tbl>
    <w:p w14:paraId="5E5FFEDE" w14:textId="77777777" w:rsidR="008423E4" w:rsidRPr="0022177D" w:rsidRDefault="008423E4" w:rsidP="008B2C8D">
      <w:pPr>
        <w:jc w:val="center"/>
      </w:pPr>
    </w:p>
    <w:p w14:paraId="23C18250" w14:textId="77777777" w:rsidR="008423E4" w:rsidRPr="00B31F0E" w:rsidRDefault="008423E4" w:rsidP="008B2C8D"/>
    <w:p w14:paraId="51B0ED9C" w14:textId="77777777" w:rsidR="008423E4" w:rsidRPr="00742794" w:rsidRDefault="008423E4" w:rsidP="008B2C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36F3" w14:paraId="6F218ABD" w14:textId="77777777" w:rsidTr="00345119">
        <w:tc>
          <w:tcPr>
            <w:tcW w:w="9576" w:type="dxa"/>
          </w:tcPr>
          <w:p w14:paraId="0B985C81" w14:textId="79383DFB" w:rsidR="008423E4" w:rsidRPr="00861995" w:rsidRDefault="0070475F" w:rsidP="008B2C8D">
            <w:pPr>
              <w:jc w:val="right"/>
            </w:pPr>
            <w:r>
              <w:t>C.S.H.B. 2007</w:t>
            </w:r>
          </w:p>
        </w:tc>
      </w:tr>
      <w:tr w:rsidR="004336F3" w14:paraId="1623CD92" w14:textId="77777777" w:rsidTr="00345119">
        <w:tc>
          <w:tcPr>
            <w:tcW w:w="9576" w:type="dxa"/>
          </w:tcPr>
          <w:p w14:paraId="74D4789B" w14:textId="7EB45654" w:rsidR="008423E4" w:rsidRPr="00861995" w:rsidRDefault="0070475F" w:rsidP="008B2C8D">
            <w:pPr>
              <w:jc w:val="right"/>
            </w:pPr>
            <w:r>
              <w:t xml:space="preserve">By: </w:t>
            </w:r>
            <w:r w:rsidR="006E4918">
              <w:t>Martinez</w:t>
            </w:r>
          </w:p>
        </w:tc>
      </w:tr>
      <w:tr w:rsidR="004336F3" w14:paraId="5AF81FD1" w14:textId="77777777" w:rsidTr="00345119">
        <w:tc>
          <w:tcPr>
            <w:tcW w:w="9576" w:type="dxa"/>
          </w:tcPr>
          <w:p w14:paraId="769205DE" w14:textId="738FED19" w:rsidR="008423E4" w:rsidRPr="00861995" w:rsidRDefault="0070475F" w:rsidP="008B2C8D">
            <w:pPr>
              <w:jc w:val="right"/>
            </w:pPr>
            <w:r>
              <w:t>Judiciary &amp; Civil Jurisprudence</w:t>
            </w:r>
          </w:p>
        </w:tc>
      </w:tr>
      <w:tr w:rsidR="004336F3" w14:paraId="44FAAA7F" w14:textId="77777777" w:rsidTr="00345119">
        <w:tc>
          <w:tcPr>
            <w:tcW w:w="9576" w:type="dxa"/>
          </w:tcPr>
          <w:p w14:paraId="7BE96CAA" w14:textId="132CFD9A" w:rsidR="008423E4" w:rsidRDefault="0070475F" w:rsidP="008B2C8D">
            <w:pPr>
              <w:jc w:val="right"/>
            </w:pPr>
            <w:r>
              <w:t>Committee Report (Substituted)</w:t>
            </w:r>
          </w:p>
        </w:tc>
      </w:tr>
    </w:tbl>
    <w:p w14:paraId="5F6BA3F9" w14:textId="77777777" w:rsidR="008423E4" w:rsidRDefault="008423E4" w:rsidP="008B2C8D">
      <w:pPr>
        <w:tabs>
          <w:tab w:val="right" w:pos="9360"/>
        </w:tabs>
      </w:pPr>
    </w:p>
    <w:p w14:paraId="3F7E7F7E" w14:textId="77777777" w:rsidR="008423E4" w:rsidRDefault="008423E4" w:rsidP="008B2C8D"/>
    <w:p w14:paraId="72EDDE29" w14:textId="77777777" w:rsidR="008423E4" w:rsidRDefault="008423E4" w:rsidP="008B2C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336F3" w14:paraId="6C5EC6E9" w14:textId="77777777" w:rsidTr="00E763D6">
        <w:tc>
          <w:tcPr>
            <w:tcW w:w="9360" w:type="dxa"/>
          </w:tcPr>
          <w:p w14:paraId="2A70BF7C" w14:textId="77777777" w:rsidR="008423E4" w:rsidRPr="00A8133F" w:rsidRDefault="0070475F" w:rsidP="008B2C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6EC3CD" w14:textId="77777777" w:rsidR="008423E4" w:rsidRDefault="008423E4" w:rsidP="008B2C8D"/>
          <w:p w14:paraId="3D84F8B1" w14:textId="58DED824" w:rsidR="004E5701" w:rsidRDefault="0070475F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</w:t>
            </w:r>
            <w:r w:rsidRPr="004E5701">
              <w:t xml:space="preserve"> 2019, the Texas Legislature passed S.B. 1928, which took the certificate of merit </w:t>
            </w:r>
            <w:r>
              <w:t>requirement for</w:t>
            </w:r>
            <w:r w:rsidRPr="004E5701">
              <w:t xml:space="preserve"> plaintiffs who sue engineers</w:t>
            </w:r>
            <w:r w:rsidR="006072C2">
              <w:t>,</w:t>
            </w:r>
            <w:r>
              <w:t xml:space="preserve"> </w:t>
            </w:r>
            <w:r w:rsidRPr="004E5701">
              <w:t>architects</w:t>
            </w:r>
            <w:r w:rsidR="006072C2">
              <w:t>, or certain other professionals</w:t>
            </w:r>
            <w:r w:rsidRPr="004E5701">
              <w:t xml:space="preserve"> and expanded it to all claimants against </w:t>
            </w:r>
            <w:r w:rsidR="00F570CD">
              <w:t xml:space="preserve">those professionals, </w:t>
            </w:r>
            <w:r w:rsidR="006072C2">
              <w:t>such as</w:t>
            </w:r>
            <w:r w:rsidRPr="004E5701">
              <w:t xml:space="preserve"> third-party cl</w:t>
            </w:r>
            <w:r w:rsidRPr="004E5701">
              <w:t>aimants</w:t>
            </w:r>
            <w:r w:rsidR="00F570CD">
              <w:t xml:space="preserve"> or</w:t>
            </w:r>
            <w:r w:rsidRPr="004E5701">
              <w:t xml:space="preserve"> counter-claimants, </w:t>
            </w:r>
            <w:r w:rsidR="00F570CD">
              <w:t>instead of just</w:t>
            </w:r>
            <w:r w:rsidR="00D759E9" w:rsidRPr="004E5701">
              <w:t xml:space="preserve"> </w:t>
            </w:r>
            <w:r w:rsidRPr="004E5701">
              <w:t>plaintiffs</w:t>
            </w:r>
            <w:r>
              <w:t>.</w:t>
            </w:r>
            <w:r w:rsidR="00D759E9">
              <w:t xml:space="preserve"> </w:t>
            </w:r>
            <w:r w:rsidR="00AE4527">
              <w:t xml:space="preserve">That legislation </w:t>
            </w:r>
            <w:r w:rsidR="00536C86">
              <w:t>created a</w:t>
            </w:r>
            <w:r w:rsidR="00D759E9" w:rsidRPr="00D759E9">
              <w:t xml:space="preserve">n unintended consequence </w:t>
            </w:r>
            <w:r w:rsidR="00536C86">
              <w:t>for</w:t>
            </w:r>
            <w:r w:rsidR="00D759E9" w:rsidRPr="00D759E9">
              <w:t xml:space="preserve"> design-build projects, </w:t>
            </w:r>
            <w:r w:rsidR="00536C86">
              <w:t xml:space="preserve">where </w:t>
            </w:r>
            <w:r w:rsidR="00D759E9" w:rsidRPr="00D759E9">
              <w:t>the design professionals are on the same team as the contractors</w:t>
            </w:r>
            <w:r w:rsidR="00536C86">
              <w:t>,</w:t>
            </w:r>
            <w:r w:rsidR="00324ABF">
              <w:t xml:space="preserve"> </w:t>
            </w:r>
            <w:r w:rsidR="00F570CD">
              <w:t xml:space="preserve">as it forces </w:t>
            </w:r>
            <w:r w:rsidR="00D759E9" w:rsidRPr="00D759E9">
              <w:t>some parties to admit liability</w:t>
            </w:r>
            <w:r w:rsidR="00324ABF" w:rsidRPr="00D759E9">
              <w:t>—</w:t>
            </w:r>
            <w:r w:rsidR="00D759E9" w:rsidRPr="00D759E9">
              <w:t>by getting a certificate of merit against their own team member</w:t>
            </w:r>
            <w:r w:rsidR="00324ABF" w:rsidRPr="00D759E9">
              <w:t>—</w:t>
            </w:r>
            <w:r w:rsidR="00D759E9" w:rsidRPr="00D759E9">
              <w:t>in their efforts to deny liability</w:t>
            </w:r>
            <w:r w:rsidR="00F570CD">
              <w:t xml:space="preserve">. </w:t>
            </w:r>
            <w:r w:rsidR="00AE4527">
              <w:t xml:space="preserve">This </w:t>
            </w:r>
            <w:r w:rsidR="00D759E9" w:rsidRPr="00D759E9">
              <w:t>creates insurance coverage issues.</w:t>
            </w:r>
            <w:r w:rsidR="00D759E9">
              <w:t xml:space="preserve"> </w:t>
            </w:r>
            <w:r w:rsidR="004334F6">
              <w:t>C.S.</w:t>
            </w:r>
            <w:r w:rsidRPr="004E5701">
              <w:t>H.B. 2007</w:t>
            </w:r>
            <w:r w:rsidR="00D759E9">
              <w:t xml:space="preserve"> seeks to</w:t>
            </w:r>
            <w:r w:rsidRPr="004E5701">
              <w:t xml:space="preserve"> resolve </w:t>
            </w:r>
            <w:r w:rsidR="00D759E9">
              <w:t>this</w:t>
            </w:r>
            <w:r w:rsidR="00D759E9" w:rsidRPr="004E5701">
              <w:t xml:space="preserve"> </w:t>
            </w:r>
            <w:r w:rsidRPr="004E5701">
              <w:t xml:space="preserve">unintended </w:t>
            </w:r>
            <w:r w:rsidR="00D759E9">
              <w:t xml:space="preserve">consequence </w:t>
            </w:r>
            <w:r w:rsidRPr="004E5701">
              <w:t xml:space="preserve">by </w:t>
            </w:r>
            <w:r w:rsidR="00AE4527">
              <w:t xml:space="preserve">establishing an exemption from the </w:t>
            </w:r>
            <w:r w:rsidRPr="004E5701">
              <w:t xml:space="preserve">certificate of merit requirement for </w:t>
            </w:r>
            <w:r w:rsidR="00AE4527">
              <w:t>certain</w:t>
            </w:r>
            <w:r w:rsidR="00AE4527" w:rsidRPr="004E5701">
              <w:t xml:space="preserve"> </w:t>
            </w:r>
            <w:r w:rsidRPr="004E5701">
              <w:t xml:space="preserve">third-party claims on </w:t>
            </w:r>
            <w:r w:rsidR="00946440">
              <w:t xml:space="preserve">public </w:t>
            </w:r>
            <w:r w:rsidRPr="004E5701">
              <w:t>design-build projects.</w:t>
            </w:r>
          </w:p>
          <w:p w14:paraId="5B732BA9" w14:textId="77777777" w:rsidR="008423E4" w:rsidRPr="00E26B13" w:rsidRDefault="008423E4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336F3" w14:paraId="4AD2DA66" w14:textId="77777777" w:rsidTr="00E763D6">
        <w:tc>
          <w:tcPr>
            <w:tcW w:w="9360" w:type="dxa"/>
          </w:tcPr>
          <w:p w14:paraId="0B01D4A8" w14:textId="77777777" w:rsidR="0017725B" w:rsidRDefault="0070475F" w:rsidP="008B2C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47D5D2" w14:textId="77777777" w:rsidR="0017725B" w:rsidRDefault="0017725B" w:rsidP="008B2C8D">
            <w:pPr>
              <w:rPr>
                <w:b/>
                <w:u w:val="single"/>
              </w:rPr>
            </w:pPr>
          </w:p>
          <w:p w14:paraId="3FC0E4F3" w14:textId="661C0D53" w:rsidR="00E763D6" w:rsidRPr="00E763D6" w:rsidRDefault="0070475F" w:rsidP="008B2C8D">
            <w:pPr>
              <w:jc w:val="both"/>
            </w:pPr>
            <w:r>
              <w:t>It is the committee's opinion that this bill does not expressly create a criminal offense, increa</w:t>
            </w:r>
            <w:r>
              <w:t>se the punishment for an existing criminal offense or category of offenses, or change the eligibility of a person for community supervision, parole, or mandatory supervision.</w:t>
            </w:r>
          </w:p>
          <w:p w14:paraId="1B0FDE60" w14:textId="77777777" w:rsidR="0017725B" w:rsidRPr="0017725B" w:rsidRDefault="0017725B" w:rsidP="008B2C8D">
            <w:pPr>
              <w:rPr>
                <w:b/>
                <w:u w:val="single"/>
              </w:rPr>
            </w:pPr>
          </w:p>
        </w:tc>
      </w:tr>
      <w:tr w:rsidR="004336F3" w14:paraId="2C2139CF" w14:textId="77777777" w:rsidTr="00E763D6">
        <w:tc>
          <w:tcPr>
            <w:tcW w:w="9360" w:type="dxa"/>
          </w:tcPr>
          <w:p w14:paraId="16114683" w14:textId="77777777" w:rsidR="008423E4" w:rsidRPr="00A8133F" w:rsidRDefault="0070475F" w:rsidP="008B2C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CABFB2" w14:textId="77777777" w:rsidR="008423E4" w:rsidRDefault="008423E4" w:rsidP="008B2C8D"/>
          <w:p w14:paraId="134EDEE4" w14:textId="77777777" w:rsidR="008423E4" w:rsidRDefault="0070475F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</w:t>
            </w:r>
            <w:r>
              <w:t>pressly grant any additional rulemaking authority to a state officer, department, agency, or institution.</w:t>
            </w:r>
          </w:p>
          <w:p w14:paraId="0A59A525" w14:textId="45A62E66" w:rsidR="00454051" w:rsidRPr="00E21FDC" w:rsidRDefault="00454051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336F3" w14:paraId="28BA6537" w14:textId="77777777" w:rsidTr="00E763D6">
        <w:tc>
          <w:tcPr>
            <w:tcW w:w="9360" w:type="dxa"/>
          </w:tcPr>
          <w:p w14:paraId="11B38AFA" w14:textId="77777777" w:rsidR="008423E4" w:rsidRPr="00A8133F" w:rsidRDefault="0070475F" w:rsidP="008B2C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E744F4" w14:textId="77777777" w:rsidR="008423E4" w:rsidRDefault="008423E4" w:rsidP="008B2C8D"/>
          <w:p w14:paraId="564D1DF4" w14:textId="6406EC83" w:rsidR="009C36CD" w:rsidRPr="009C36CD" w:rsidRDefault="0070475F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Pr="00122DB6">
              <w:t xml:space="preserve">2007 </w:t>
            </w:r>
            <w:r>
              <w:t>amends the Civil Practice and Remedies Code to exempt a</w:t>
            </w:r>
            <w:r w:rsidRPr="00626D16">
              <w:t xml:space="preserve"> </w:t>
            </w:r>
            <w:r>
              <w:t xml:space="preserve">third-party plaintiff that is a </w:t>
            </w:r>
            <w:r w:rsidRPr="00180163">
              <w:t xml:space="preserve">design-build firm or a design-build team, or an architect, engineer, or other member of </w:t>
            </w:r>
            <w:r w:rsidR="00FB7D6A">
              <w:t xml:space="preserve">such </w:t>
            </w:r>
            <w:r w:rsidRPr="00180163">
              <w:t>a firm or team</w:t>
            </w:r>
            <w:r w:rsidR="00FB7D6A">
              <w:t>,</w:t>
            </w:r>
            <w:r w:rsidRPr="00180163">
              <w:t xml:space="preserve"> </w:t>
            </w:r>
            <w:r>
              <w:t>from the requirement</w:t>
            </w:r>
            <w:r w:rsidRPr="00626D16">
              <w:t xml:space="preserve"> to file </w:t>
            </w:r>
            <w:r w:rsidR="002051FC">
              <w:t>a certificate of merit</w:t>
            </w:r>
            <w:r w:rsidRPr="00626D16">
              <w:t xml:space="preserve"> </w:t>
            </w:r>
            <w:r>
              <w:t xml:space="preserve">in connection with filing a third-party claim or cross-claim against a </w:t>
            </w:r>
            <w:r w:rsidR="006072C2" w:rsidRPr="006072C2">
              <w:t xml:space="preserve">licensed architect, licensed professional engineer, registered professional land surveyor, </w:t>
            </w:r>
            <w:r w:rsidR="006072C2">
              <w:t xml:space="preserve">or </w:t>
            </w:r>
            <w:r w:rsidR="006072C2" w:rsidRPr="006072C2">
              <w:t>registered landscape architect</w:t>
            </w:r>
            <w:r w:rsidR="006072C2">
              <w:t xml:space="preserve">, or any firm in which such a professional practices, </w:t>
            </w:r>
            <w:r>
              <w:t xml:space="preserve">if the action or arbitration proceeding </w:t>
            </w:r>
            <w:r w:rsidRPr="00626D16">
              <w:t>arises out of a design-build project in which a governmental e</w:t>
            </w:r>
            <w:r w:rsidRPr="00626D16">
              <w:t>ntity contracts with a single entity to provide both design and construction services for the construction, expansion, extension, rehabilitation, alteration, or repair of a facility, a building or associated structure, a civil works project, or a highway p</w:t>
            </w:r>
            <w:r w:rsidRPr="00626D16">
              <w:t>roject</w:t>
            </w:r>
            <w:r>
              <w:t xml:space="preserve">. The bill applies </w:t>
            </w:r>
            <w:r w:rsidRPr="00F70769">
              <w:t xml:space="preserve">only to an action commenced on or after the </w:t>
            </w:r>
            <w:r>
              <w:t xml:space="preserve">bill's </w:t>
            </w:r>
            <w:r w:rsidRPr="00F70769">
              <w:t>effective date</w:t>
            </w:r>
            <w:r>
              <w:t>.</w:t>
            </w:r>
          </w:p>
          <w:p w14:paraId="67830742" w14:textId="77777777" w:rsidR="008423E4" w:rsidRPr="00835628" w:rsidRDefault="008423E4" w:rsidP="008B2C8D">
            <w:pPr>
              <w:rPr>
                <w:b/>
              </w:rPr>
            </w:pPr>
          </w:p>
        </w:tc>
      </w:tr>
      <w:tr w:rsidR="004336F3" w14:paraId="1DBDFF0A" w14:textId="77777777" w:rsidTr="00E763D6">
        <w:tc>
          <w:tcPr>
            <w:tcW w:w="9360" w:type="dxa"/>
          </w:tcPr>
          <w:p w14:paraId="11C9BA96" w14:textId="77777777" w:rsidR="008423E4" w:rsidRPr="00A8133F" w:rsidRDefault="0070475F" w:rsidP="008B2C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07CA89" w14:textId="77777777" w:rsidR="008423E4" w:rsidRDefault="008423E4" w:rsidP="008B2C8D"/>
          <w:p w14:paraId="246C0CCF" w14:textId="77777777" w:rsidR="008423E4" w:rsidRDefault="0070475F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E74B12E" w14:textId="7365D367" w:rsidR="00454051" w:rsidRPr="00233FDB" w:rsidRDefault="00454051" w:rsidP="008B2C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336F3" w14:paraId="5E584B7E" w14:textId="77777777" w:rsidTr="00E763D6">
        <w:tc>
          <w:tcPr>
            <w:tcW w:w="9360" w:type="dxa"/>
          </w:tcPr>
          <w:p w14:paraId="2ADFA03E" w14:textId="77777777" w:rsidR="006E4918" w:rsidRDefault="0070475F" w:rsidP="008B2C8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EFE9AC" w14:textId="77777777" w:rsidR="00E763D6" w:rsidRDefault="00E763D6" w:rsidP="008B2C8D">
            <w:pPr>
              <w:jc w:val="both"/>
              <w:rPr>
                <w:b/>
                <w:u w:val="single"/>
              </w:rPr>
            </w:pPr>
          </w:p>
          <w:p w14:paraId="67E42FE4" w14:textId="77777777" w:rsidR="00946440" w:rsidRDefault="0070475F" w:rsidP="008B2C8D">
            <w:pPr>
              <w:jc w:val="both"/>
            </w:pPr>
            <w:r>
              <w:t>While C.S.H.B. 2007 may differ from the introduced in minor or nonsubstantive ways,</w:t>
            </w:r>
            <w:r>
              <w:t xml:space="preserve"> the following summarizes the substantial differences between the introduced and committee substitute versions of the bill.</w:t>
            </w:r>
          </w:p>
          <w:p w14:paraId="380E37D0" w14:textId="77777777" w:rsidR="00946440" w:rsidRPr="00E763D6" w:rsidRDefault="00946440" w:rsidP="008B2C8D">
            <w:pPr>
              <w:jc w:val="both"/>
            </w:pPr>
          </w:p>
          <w:p w14:paraId="6DD6A3D6" w14:textId="147FF551" w:rsidR="00946440" w:rsidRPr="006E4918" w:rsidRDefault="0070475F" w:rsidP="008B2C8D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>Whereas the introduced exempted a design-builder or design-build firm from the certificate of merit requirement, the</w:t>
            </w:r>
            <w:r w:rsidRPr="000616EC">
              <w:rPr>
                <w:bCs/>
              </w:rPr>
              <w:t xml:space="preserve"> substitute </w:t>
            </w:r>
            <w:r>
              <w:rPr>
                <w:bCs/>
              </w:rPr>
              <w:t>exe</w:t>
            </w:r>
            <w:r>
              <w:rPr>
                <w:bCs/>
              </w:rPr>
              <w:t xml:space="preserve">mpts </w:t>
            </w:r>
            <w:r w:rsidRPr="000616EC">
              <w:t>a design-build firm or a design-build team</w:t>
            </w:r>
            <w:r>
              <w:t xml:space="preserve">, or </w:t>
            </w:r>
            <w:r w:rsidRPr="000616EC">
              <w:t xml:space="preserve">an architect, engineer, or other member of </w:t>
            </w:r>
            <w:r>
              <w:t xml:space="preserve">such </w:t>
            </w:r>
            <w:r w:rsidRPr="000616EC">
              <w:t>a firm or team</w:t>
            </w:r>
            <w:r>
              <w:t>.</w:t>
            </w:r>
          </w:p>
        </w:tc>
      </w:tr>
      <w:tr w:rsidR="004336F3" w14:paraId="0EB93AEE" w14:textId="77777777" w:rsidTr="00E763D6">
        <w:tc>
          <w:tcPr>
            <w:tcW w:w="9360" w:type="dxa"/>
          </w:tcPr>
          <w:p w14:paraId="350EAABF" w14:textId="77777777" w:rsidR="006E4918" w:rsidRDefault="006E4918" w:rsidP="008B2C8D">
            <w:pPr>
              <w:jc w:val="both"/>
              <w:rPr>
                <w:b/>
                <w:u w:val="single"/>
              </w:rPr>
            </w:pPr>
          </w:p>
        </w:tc>
      </w:tr>
      <w:tr w:rsidR="004336F3" w14:paraId="51AD72FF" w14:textId="77777777" w:rsidTr="00E763D6">
        <w:tc>
          <w:tcPr>
            <w:tcW w:w="9360" w:type="dxa"/>
          </w:tcPr>
          <w:p w14:paraId="3F2A37DA" w14:textId="77777777" w:rsidR="006E4918" w:rsidRPr="006E4918" w:rsidRDefault="006E4918" w:rsidP="008B2C8D">
            <w:pPr>
              <w:jc w:val="both"/>
            </w:pPr>
          </w:p>
        </w:tc>
      </w:tr>
      <w:tr w:rsidR="004336F3" w14:paraId="265E3E40" w14:textId="77777777" w:rsidTr="00E763D6">
        <w:tc>
          <w:tcPr>
            <w:tcW w:w="9360" w:type="dxa"/>
          </w:tcPr>
          <w:p w14:paraId="7E9E9F9D" w14:textId="77777777" w:rsidR="006E4918" w:rsidRDefault="006E4918" w:rsidP="008B2C8D">
            <w:pPr>
              <w:jc w:val="both"/>
              <w:rPr>
                <w:b/>
                <w:u w:val="single"/>
              </w:rPr>
            </w:pPr>
          </w:p>
        </w:tc>
      </w:tr>
    </w:tbl>
    <w:p w14:paraId="355AEF62" w14:textId="77777777" w:rsidR="008423E4" w:rsidRPr="00BE0E75" w:rsidRDefault="008423E4" w:rsidP="008B2C8D">
      <w:pPr>
        <w:jc w:val="both"/>
        <w:rPr>
          <w:rFonts w:ascii="Arial" w:hAnsi="Arial"/>
          <w:sz w:val="16"/>
          <w:szCs w:val="16"/>
        </w:rPr>
      </w:pPr>
    </w:p>
    <w:p w14:paraId="7C9E4FC6" w14:textId="77777777" w:rsidR="004108C3" w:rsidRPr="008423E4" w:rsidRDefault="004108C3" w:rsidP="008B2C8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9C8A" w14:textId="77777777" w:rsidR="00000000" w:rsidRDefault="0070475F">
      <w:r>
        <w:separator/>
      </w:r>
    </w:p>
  </w:endnote>
  <w:endnote w:type="continuationSeparator" w:id="0">
    <w:p w14:paraId="6ABF00F5" w14:textId="77777777" w:rsidR="00000000" w:rsidRDefault="0070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EE9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36F3" w14:paraId="2A172616" w14:textId="77777777" w:rsidTr="009C1E9A">
      <w:trPr>
        <w:cantSplit/>
      </w:trPr>
      <w:tc>
        <w:tcPr>
          <w:tcW w:w="0" w:type="pct"/>
        </w:tcPr>
        <w:p w14:paraId="56EDE7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DA9F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2D0B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4F7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54C5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6F3" w14:paraId="24146859" w14:textId="77777777" w:rsidTr="009C1E9A">
      <w:trPr>
        <w:cantSplit/>
      </w:trPr>
      <w:tc>
        <w:tcPr>
          <w:tcW w:w="0" w:type="pct"/>
        </w:tcPr>
        <w:p w14:paraId="551CE8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13D773" w14:textId="43D14EA1" w:rsidR="00EC379B" w:rsidRPr="009C1E9A" w:rsidRDefault="007047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23213-D</w:t>
          </w:r>
        </w:p>
      </w:tc>
      <w:tc>
        <w:tcPr>
          <w:tcW w:w="2453" w:type="pct"/>
        </w:tcPr>
        <w:p w14:paraId="013D3484" w14:textId="11B62148" w:rsidR="00EC379B" w:rsidRDefault="007047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5B42">
            <w:t>23.101.1134</w:t>
          </w:r>
          <w:r>
            <w:fldChar w:fldCharType="end"/>
          </w:r>
        </w:p>
      </w:tc>
    </w:tr>
    <w:tr w:rsidR="004336F3" w14:paraId="2FB911E3" w14:textId="77777777" w:rsidTr="009C1E9A">
      <w:trPr>
        <w:cantSplit/>
      </w:trPr>
      <w:tc>
        <w:tcPr>
          <w:tcW w:w="0" w:type="pct"/>
        </w:tcPr>
        <w:p w14:paraId="3DF3E1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14F4BB" w14:textId="3B593F5C" w:rsidR="00EC379B" w:rsidRPr="009C1E9A" w:rsidRDefault="007047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19289</w:t>
          </w:r>
        </w:p>
      </w:tc>
      <w:tc>
        <w:tcPr>
          <w:tcW w:w="2453" w:type="pct"/>
        </w:tcPr>
        <w:p w14:paraId="4EFD8C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16A4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6F3" w14:paraId="4A8A80C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F00768" w14:textId="77777777" w:rsidR="00EC379B" w:rsidRDefault="007047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5907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7C199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0CC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CD6C" w14:textId="77777777" w:rsidR="00000000" w:rsidRDefault="0070475F">
      <w:r>
        <w:separator/>
      </w:r>
    </w:p>
  </w:footnote>
  <w:footnote w:type="continuationSeparator" w:id="0">
    <w:p w14:paraId="45AC6E10" w14:textId="77777777" w:rsidR="00000000" w:rsidRDefault="0070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56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1E3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1D1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D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6E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AF7"/>
    <w:rsid w:val="000A4893"/>
    <w:rsid w:val="000A54E0"/>
    <w:rsid w:val="000A72C4"/>
    <w:rsid w:val="000A7CB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DB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63"/>
    <w:rsid w:val="0018050C"/>
    <w:rsid w:val="0018117F"/>
    <w:rsid w:val="001824ED"/>
    <w:rsid w:val="00183262"/>
    <w:rsid w:val="0018478F"/>
    <w:rsid w:val="00184B03"/>
    <w:rsid w:val="00185B42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1F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820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ABF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4F6"/>
    <w:rsid w:val="004336F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051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701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82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C86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5B4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2C2"/>
    <w:rsid w:val="00607E64"/>
    <w:rsid w:val="006106E9"/>
    <w:rsid w:val="0061159E"/>
    <w:rsid w:val="00614633"/>
    <w:rsid w:val="00614BC8"/>
    <w:rsid w:val="006151FB"/>
    <w:rsid w:val="00617411"/>
    <w:rsid w:val="006249CB"/>
    <w:rsid w:val="00626D16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918"/>
    <w:rsid w:val="006E5692"/>
    <w:rsid w:val="006F365D"/>
    <w:rsid w:val="006F4BB0"/>
    <w:rsid w:val="007031BD"/>
    <w:rsid w:val="00703E80"/>
    <w:rsid w:val="0070475F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C8D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440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527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779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9E9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3D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468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0CD"/>
    <w:rsid w:val="00F6514B"/>
    <w:rsid w:val="00F6533E"/>
    <w:rsid w:val="00F6587F"/>
    <w:rsid w:val="00F66B0B"/>
    <w:rsid w:val="00F67981"/>
    <w:rsid w:val="00F67DBF"/>
    <w:rsid w:val="00F706CA"/>
    <w:rsid w:val="00F70769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D6A"/>
    <w:rsid w:val="00FC5388"/>
    <w:rsid w:val="00FC726C"/>
    <w:rsid w:val="00FD1B4B"/>
    <w:rsid w:val="00FD1B94"/>
    <w:rsid w:val="00FD200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9C4838-9EDB-4340-8C5E-07908ACD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6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6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63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3D6"/>
    <w:rPr>
      <w:b/>
      <w:bCs/>
    </w:rPr>
  </w:style>
  <w:style w:type="paragraph" w:styleId="Revision">
    <w:name w:val="Revision"/>
    <w:hidden/>
    <w:uiPriority w:val="99"/>
    <w:semiHidden/>
    <w:rsid w:val="004E5701"/>
    <w:rPr>
      <w:sz w:val="24"/>
      <w:szCs w:val="24"/>
    </w:rPr>
  </w:style>
  <w:style w:type="character" w:styleId="Hyperlink">
    <w:name w:val="Hyperlink"/>
    <w:basedOn w:val="DefaultParagraphFont"/>
    <w:unhideWhenUsed/>
    <w:rsid w:val="00536C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2520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HB02007 (Committee Report (Substituted))</vt:lpstr>
    </vt:vector>
  </TitlesOfParts>
  <Company>State of Texas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23213</dc:subject>
  <dc:creator>State of Texas</dc:creator>
  <dc:description>HB 2007 by Martinez-(H)Judiciary &amp; Civil Jurisprudence (Substitute Document Number: 88R 19289)</dc:description>
  <cp:lastModifiedBy>Stacey Nicchio</cp:lastModifiedBy>
  <cp:revision>2</cp:revision>
  <cp:lastPrinted>2003-11-26T17:21:00Z</cp:lastPrinted>
  <dcterms:created xsi:type="dcterms:W3CDTF">2023-04-13T17:35:00Z</dcterms:created>
  <dcterms:modified xsi:type="dcterms:W3CDTF">2023-04-13T17:35:00Z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23.101.1134</vt:lpwstr>
  </property>
</Properties>
</file>