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946" w:rsidRDefault="00BB294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302B98553074A639309462FA93F226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BB2946" w:rsidRPr="00585C31" w:rsidRDefault="00BB2946" w:rsidP="000F1DF9">
      <w:pPr>
        <w:spacing w:after="0" w:line="240" w:lineRule="auto"/>
        <w:rPr>
          <w:rFonts w:cs="Times New Roman"/>
          <w:szCs w:val="24"/>
        </w:rPr>
      </w:pPr>
    </w:p>
    <w:p w:rsidR="00BB2946" w:rsidRPr="00585C31" w:rsidRDefault="00BB294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BB2946" w:rsidTr="00E1709B">
        <w:tc>
          <w:tcPr>
            <w:tcW w:w="2718" w:type="dxa"/>
          </w:tcPr>
          <w:p w:rsidR="00BB2946" w:rsidRPr="005C2A78" w:rsidRDefault="00BB294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308FACC804F44BB08870897220A99C16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BB2946" w:rsidRPr="00FF6471" w:rsidRDefault="00BB294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49BABB5F1FE4BE2AFAF8884C488052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2083</w:t>
                </w:r>
              </w:sdtContent>
            </w:sdt>
          </w:p>
        </w:tc>
      </w:tr>
      <w:tr w:rsidR="00BB2946" w:rsidTr="00E1709B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A637A597D6DF4354B4225E1E4090131B"/>
            </w:placeholder>
          </w:sdtPr>
          <w:sdtContent>
            <w:tc>
              <w:tcPr>
                <w:tcW w:w="2718" w:type="dxa"/>
              </w:tcPr>
              <w:p w:rsidR="00BB2946" w:rsidRPr="00E1709B" w:rsidRDefault="00BB2946" w:rsidP="00E1709B">
                <w:pPr>
                  <w:jc w:val="both"/>
                  <w:rPr>
                    <w:rFonts w:eastAsia="Times New Roman" w:cs="Times New Roman"/>
                    <w:szCs w:val="24"/>
                  </w:rPr>
                </w:pPr>
                <w:r w:rsidRPr="00E1709B">
                  <w:rPr>
                    <w:rFonts w:eastAsia="Times New Roman" w:cs="Times New Roman"/>
                    <w:szCs w:val="24"/>
                  </w:rPr>
                  <w:t>88R8363 CXP-D</w:t>
                </w:r>
              </w:p>
            </w:tc>
          </w:sdtContent>
        </w:sdt>
        <w:tc>
          <w:tcPr>
            <w:tcW w:w="6858" w:type="dxa"/>
          </w:tcPr>
          <w:p w:rsidR="00BB2946" w:rsidRPr="005C2A78" w:rsidRDefault="00BB2946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A106D4E9F22B4CAB90DD469C240F3A1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BB62262545244E149E2F8B7874F81B9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Landgraf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AD3A779C8B74BCDA254C8183E52094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(Sparks)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0AFE2218AEB94F2D95A43C47404B0E83"/>
                </w:placeholder>
                <w:showingPlcHdr/>
              </w:sdtPr>
              <w:sdtContent/>
            </w:sdt>
          </w:p>
        </w:tc>
      </w:tr>
      <w:tr w:rsidR="00BB2946" w:rsidTr="00E1709B">
        <w:tc>
          <w:tcPr>
            <w:tcW w:w="2718" w:type="dxa"/>
          </w:tcPr>
          <w:p w:rsidR="00BB2946" w:rsidRPr="00BC7495" w:rsidRDefault="00BB294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CBFB7773071D4FE1B270AAF239095193"/>
            </w:placeholder>
          </w:sdtPr>
          <w:sdtContent>
            <w:tc>
              <w:tcPr>
                <w:tcW w:w="6858" w:type="dxa"/>
              </w:tcPr>
              <w:p w:rsidR="00BB2946" w:rsidRPr="00FF6471" w:rsidRDefault="00BB294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BB2946" w:rsidTr="00E1709B">
        <w:tc>
          <w:tcPr>
            <w:tcW w:w="2718" w:type="dxa"/>
          </w:tcPr>
          <w:p w:rsidR="00BB2946" w:rsidRPr="00BC7495" w:rsidRDefault="00BB294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067BA8BB5BC44ECAAA4D2936B2BB9A6"/>
            </w:placeholder>
            <w:date w:fullDate="2023-05-0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BB2946" w:rsidRPr="00FF6471" w:rsidRDefault="00BB294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5/4/2023</w:t>
                </w:r>
              </w:p>
            </w:tc>
          </w:sdtContent>
        </w:sdt>
      </w:tr>
      <w:tr w:rsidR="00BB2946" w:rsidTr="00E1709B">
        <w:tc>
          <w:tcPr>
            <w:tcW w:w="2718" w:type="dxa"/>
          </w:tcPr>
          <w:p w:rsidR="00BB2946" w:rsidRPr="00BC7495" w:rsidRDefault="00BB294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160042C783054E70AA42672B847F7B77"/>
            </w:placeholder>
          </w:sdtPr>
          <w:sdtContent>
            <w:tc>
              <w:tcPr>
                <w:tcW w:w="6858" w:type="dxa"/>
              </w:tcPr>
              <w:p w:rsidR="00BB2946" w:rsidRPr="00FF6471" w:rsidRDefault="00BB294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BB2946" w:rsidRPr="00FF6471" w:rsidRDefault="00BB2946" w:rsidP="000F1DF9">
      <w:pPr>
        <w:spacing w:after="0" w:line="240" w:lineRule="auto"/>
        <w:rPr>
          <w:rFonts w:cs="Times New Roman"/>
          <w:szCs w:val="24"/>
        </w:rPr>
      </w:pPr>
    </w:p>
    <w:p w:rsidR="00BB2946" w:rsidRPr="00FF6471" w:rsidRDefault="00BB2946" w:rsidP="000F1DF9">
      <w:pPr>
        <w:spacing w:after="0" w:line="240" w:lineRule="auto"/>
        <w:rPr>
          <w:rFonts w:cs="Times New Roman"/>
          <w:szCs w:val="24"/>
        </w:rPr>
      </w:pPr>
    </w:p>
    <w:p w:rsidR="00BB2946" w:rsidRPr="00FF6471" w:rsidRDefault="00BB294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CF11B8B1C404AB09DAC3E749450DAB1"/>
        </w:placeholder>
      </w:sdtPr>
      <w:sdtContent>
        <w:p w:rsidR="00BB2946" w:rsidRDefault="00BB294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D73F871EE5F54D0788344BA7D5981CAF"/>
        </w:placeholder>
      </w:sdtPr>
      <w:sdtContent>
        <w:p w:rsidR="00BB2946" w:rsidRDefault="00BB2946" w:rsidP="00C74B36">
          <w:pPr>
            <w:pStyle w:val="NormalWeb"/>
            <w:spacing w:before="0" w:beforeAutospacing="0" w:after="0" w:afterAutospacing="0"/>
            <w:jc w:val="both"/>
            <w:divId w:val="1759280169"/>
            <w:rPr>
              <w:rFonts w:eastAsia="Times New Roman"/>
              <w:bCs/>
            </w:rPr>
          </w:pPr>
        </w:p>
        <w:p w:rsidR="00BB2946" w:rsidRPr="00C74B36" w:rsidRDefault="00BB2946" w:rsidP="00C74B36">
          <w:pPr>
            <w:pStyle w:val="NormalWeb"/>
            <w:spacing w:before="0" w:beforeAutospacing="0" w:after="0" w:afterAutospacing="0"/>
            <w:jc w:val="both"/>
            <w:divId w:val="1759280169"/>
          </w:pPr>
          <w:r w:rsidRPr="00C74B36">
            <w:t>Two distinguished West Texas veterans, Mac Wilson and Rex Young, made the ultimate sacrifice during their service in Vietnam. Both men were posthumously awarded the Medal of Honor by then</w:t>
          </w:r>
          <w:r>
            <w:t>-United States</w:t>
          </w:r>
          <w:r w:rsidRPr="00C74B36">
            <w:t xml:space="preserve"> President Richard Nixon. H.B. 2083 seeks to further honor the service and sacrifice of these men by designating a portion of Business Interstate Highway 20-E in Ector County as the Mac Wilson and Rex Young Medal of Honor Highway.  </w:t>
          </w:r>
        </w:p>
        <w:p w:rsidR="00BB2946" w:rsidRPr="00D70925" w:rsidRDefault="00BB2946" w:rsidP="00C74B36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BB2946" w:rsidRDefault="00BB294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2083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designation of a portion of Business Interstate Highway 20-E in Ector County as the Mac Wilson and Rex Young Medal of Honor Highway.</w:t>
      </w:r>
    </w:p>
    <w:p w:rsidR="00BB2946" w:rsidRPr="00E1709B" w:rsidRDefault="00BB294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B2946" w:rsidRPr="005C2A78" w:rsidRDefault="00BB294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F9025FC19B1D4B0DA6AE79C0741E774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BB2946" w:rsidRPr="006529C4" w:rsidRDefault="00BB294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B2946" w:rsidRPr="006529C4" w:rsidRDefault="00BB2946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BB2946" w:rsidRPr="006529C4" w:rsidRDefault="00BB294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B2946" w:rsidRDefault="00BB2946" w:rsidP="00E1709B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D3C3A0BC08A6451380D753FF47B805F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BB2946" w:rsidRPr="00E1709B" w:rsidRDefault="00BB2946" w:rsidP="00E1709B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</w:p>
    <w:p w:rsidR="00BB2946" w:rsidRDefault="00BB2946" w:rsidP="00C74B3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E1709B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 xml:space="preserve">Amends </w:t>
      </w:r>
      <w:r w:rsidRPr="00E1709B">
        <w:rPr>
          <w:rFonts w:eastAsia="Times New Roman" w:cs="Times New Roman"/>
          <w:szCs w:val="24"/>
        </w:rPr>
        <w:t>Subchapter B, Chapter 225, Transportation Code, by adding Section 225.217</w:t>
      </w:r>
      <w:r>
        <w:rPr>
          <w:rFonts w:eastAsia="Times New Roman" w:cs="Times New Roman"/>
          <w:szCs w:val="24"/>
        </w:rPr>
        <w:t xml:space="preserve">, </w:t>
      </w:r>
      <w:r w:rsidRPr="00E1709B">
        <w:rPr>
          <w:rFonts w:eastAsia="Times New Roman" w:cs="Times New Roman"/>
          <w:szCs w:val="24"/>
        </w:rPr>
        <w:t>as follows:</w:t>
      </w:r>
    </w:p>
    <w:p w:rsidR="00BB2946" w:rsidRPr="00E1709B" w:rsidRDefault="00BB2946" w:rsidP="00C74B3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B2946" w:rsidRPr="00E1709B" w:rsidRDefault="00BB2946" w:rsidP="00C74B3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E1709B">
        <w:rPr>
          <w:rFonts w:eastAsia="Times New Roman" w:cs="Times New Roman"/>
          <w:szCs w:val="24"/>
        </w:rPr>
        <w:t>Sec. 225.217. MAC WILSON AND REX YOUNG MEDAL OF HONOR HIGHWAY. (a)</w:t>
      </w:r>
      <w:r>
        <w:rPr>
          <w:rFonts w:eastAsia="Times New Roman" w:cs="Times New Roman"/>
          <w:szCs w:val="24"/>
        </w:rPr>
        <w:t xml:space="preserve"> Provides that t</w:t>
      </w:r>
      <w:r w:rsidRPr="00E1709B">
        <w:rPr>
          <w:rFonts w:eastAsia="Times New Roman" w:cs="Times New Roman"/>
          <w:szCs w:val="24"/>
        </w:rPr>
        <w:t>he portion of Business Interstate Highway 20-E in Ector County between its eastern intersection with State Highway Loop 338 and its intersection with the Ector-Midland County Line is designated as the Mac Wilson and Rex Young Medal of Honor Highway.</w:t>
      </w:r>
    </w:p>
    <w:p w:rsidR="00BB2946" w:rsidRDefault="00BB2946" w:rsidP="00C74B3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B2946" w:rsidRPr="00E1709B" w:rsidRDefault="00BB2946" w:rsidP="00C74B3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E1709B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Requires the Texas Department of Transportation (TxDOT), s</w:t>
      </w:r>
      <w:r w:rsidRPr="00E1709B">
        <w:rPr>
          <w:rFonts w:eastAsia="Times New Roman" w:cs="Times New Roman"/>
          <w:szCs w:val="24"/>
        </w:rPr>
        <w:t>ubject to Section 225.021(c)</w:t>
      </w:r>
      <w:r>
        <w:rPr>
          <w:rFonts w:eastAsia="Times New Roman" w:cs="Times New Roman"/>
          <w:szCs w:val="24"/>
        </w:rPr>
        <w:t xml:space="preserve"> (relating to prohibiting TxDOT from designing, constructing, or erecting a marker unless a grant or donation of funds is made to TxDOT to cover the cost)</w:t>
      </w:r>
      <w:r w:rsidRPr="00E1709B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to</w:t>
      </w:r>
      <w:r w:rsidRPr="00E1709B">
        <w:rPr>
          <w:rFonts w:eastAsia="Times New Roman" w:cs="Times New Roman"/>
          <w:szCs w:val="24"/>
        </w:rPr>
        <w:t>:</w:t>
      </w:r>
    </w:p>
    <w:p w:rsidR="00BB2946" w:rsidRDefault="00BB2946" w:rsidP="00C74B3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BB2946" w:rsidRPr="00E1709B" w:rsidRDefault="00BB2946" w:rsidP="00C74B3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E1709B">
        <w:rPr>
          <w:rFonts w:eastAsia="Times New Roman" w:cs="Times New Roman"/>
          <w:szCs w:val="24"/>
        </w:rPr>
        <w:t>(1) design and construct markers indicating the designation as the Mac Wilson and Rex Young Medal of Honor Highway and any other appropriate information; and</w:t>
      </w:r>
    </w:p>
    <w:p w:rsidR="00BB2946" w:rsidRDefault="00BB2946" w:rsidP="00C74B3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BB2946" w:rsidRPr="00E1709B" w:rsidRDefault="00BB2946" w:rsidP="00C74B3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E1709B">
        <w:rPr>
          <w:rFonts w:eastAsia="Times New Roman" w:cs="Times New Roman"/>
          <w:szCs w:val="24"/>
        </w:rPr>
        <w:t>(2) erect a marker at each end of the highway and at appropriate intermediate sites along the highway.</w:t>
      </w:r>
    </w:p>
    <w:p w:rsidR="00BB2946" w:rsidRDefault="00BB2946" w:rsidP="00C74B3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B2946" w:rsidRPr="00C8671F" w:rsidRDefault="00BB2946" w:rsidP="00C74B3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E1709B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Effective date: </w:t>
      </w:r>
      <w:r w:rsidRPr="00E1709B">
        <w:rPr>
          <w:rFonts w:eastAsia="Times New Roman" w:cs="Times New Roman"/>
          <w:szCs w:val="24"/>
        </w:rPr>
        <w:t>September 1, 2023.</w:t>
      </w:r>
    </w:p>
    <w:sectPr w:rsidR="00BB2946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2A56" w:rsidRDefault="00992A56" w:rsidP="000F1DF9">
      <w:pPr>
        <w:spacing w:after="0" w:line="240" w:lineRule="auto"/>
      </w:pPr>
      <w:r>
        <w:separator/>
      </w:r>
    </w:p>
  </w:endnote>
  <w:endnote w:type="continuationSeparator" w:id="0">
    <w:p w:rsidR="00992A56" w:rsidRDefault="00992A5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992A5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B2946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BB2946">
                <w:rPr>
                  <w:sz w:val="20"/>
                  <w:szCs w:val="20"/>
                </w:rPr>
                <w:t>H.B. 2083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BB2946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992A5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2A56" w:rsidRDefault="00992A56" w:rsidP="000F1DF9">
      <w:pPr>
        <w:spacing w:after="0" w:line="240" w:lineRule="auto"/>
      </w:pPr>
      <w:r>
        <w:separator/>
      </w:r>
    </w:p>
  </w:footnote>
  <w:footnote w:type="continuationSeparator" w:id="0">
    <w:p w:rsidR="00992A56" w:rsidRDefault="00992A5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992A56"/>
    <w:rsid w:val="00AE3F44"/>
    <w:rsid w:val="00B43543"/>
    <w:rsid w:val="00B53F07"/>
    <w:rsid w:val="00B97023"/>
    <w:rsid w:val="00BB2946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8197B"/>
  <w15:docId w15:val="{2A528AC0-2A8A-4733-A389-61F5E27F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B294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C302B98553074A639309462FA93F2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6ED51-EA64-4409-9E49-7D653E565F02}"/>
      </w:docPartPr>
      <w:docPartBody>
        <w:p w:rsidR="00000000" w:rsidRDefault="00157596"/>
      </w:docPartBody>
    </w:docPart>
    <w:docPart>
      <w:docPartPr>
        <w:name w:val="308FACC804F44BB08870897220A99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76D4-5F68-4F5E-8467-030BF39FAC96}"/>
      </w:docPartPr>
      <w:docPartBody>
        <w:p w:rsidR="00000000" w:rsidRDefault="00157596"/>
      </w:docPartBody>
    </w:docPart>
    <w:docPart>
      <w:docPartPr>
        <w:name w:val="549BABB5F1FE4BE2AFAF8884C4880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8A295-D48E-4783-B6B5-2B652B85F588}"/>
      </w:docPartPr>
      <w:docPartBody>
        <w:p w:rsidR="00000000" w:rsidRDefault="00157596"/>
      </w:docPartBody>
    </w:docPart>
    <w:docPart>
      <w:docPartPr>
        <w:name w:val="A637A597D6DF4354B4225E1E40901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3C39-4005-46D3-A81B-2A21A97DA932}"/>
      </w:docPartPr>
      <w:docPartBody>
        <w:p w:rsidR="00000000" w:rsidRDefault="00157596"/>
      </w:docPartBody>
    </w:docPart>
    <w:docPart>
      <w:docPartPr>
        <w:name w:val="A106D4E9F22B4CAB90DD469C240F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8DE8A-B90C-4B0A-8A46-15998E4289CA}"/>
      </w:docPartPr>
      <w:docPartBody>
        <w:p w:rsidR="00000000" w:rsidRDefault="00157596"/>
      </w:docPartBody>
    </w:docPart>
    <w:docPart>
      <w:docPartPr>
        <w:name w:val="BB62262545244E149E2F8B7874F8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9CF5B-D3C8-45D6-9788-F48FA1292D29}"/>
      </w:docPartPr>
      <w:docPartBody>
        <w:p w:rsidR="00000000" w:rsidRDefault="00157596"/>
      </w:docPartBody>
    </w:docPart>
    <w:docPart>
      <w:docPartPr>
        <w:name w:val="EAD3A779C8B74BCDA254C8183E520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75AA3-D8BB-4D73-B7C9-EE857612A4A9}"/>
      </w:docPartPr>
      <w:docPartBody>
        <w:p w:rsidR="00000000" w:rsidRDefault="00157596"/>
      </w:docPartBody>
    </w:docPart>
    <w:docPart>
      <w:docPartPr>
        <w:name w:val="0AFE2218AEB94F2D95A43C47404B0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39C0D-2FAA-496F-B89B-57B100B4254B}"/>
      </w:docPartPr>
      <w:docPartBody>
        <w:p w:rsidR="00000000" w:rsidRDefault="00157596"/>
      </w:docPartBody>
    </w:docPart>
    <w:docPart>
      <w:docPartPr>
        <w:name w:val="CBFB7773071D4FE1B270AAF239095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B0B59-0C12-4C6B-8429-CFF888D3417F}"/>
      </w:docPartPr>
      <w:docPartBody>
        <w:p w:rsidR="00000000" w:rsidRDefault="00157596"/>
      </w:docPartBody>
    </w:docPart>
    <w:docPart>
      <w:docPartPr>
        <w:name w:val="E067BA8BB5BC44ECAAA4D2936B2BB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08E2D-A8F3-41F2-B2DE-626173DB5F93}"/>
      </w:docPartPr>
      <w:docPartBody>
        <w:p w:rsidR="00000000" w:rsidRDefault="00B76DEC" w:rsidP="00B76DEC">
          <w:pPr>
            <w:pStyle w:val="E067BA8BB5BC44ECAAA4D2936B2BB9A6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60042C783054E70AA42672B847F7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A881C-AED4-476B-9AE5-F019A336FE09}"/>
      </w:docPartPr>
      <w:docPartBody>
        <w:p w:rsidR="00000000" w:rsidRDefault="00157596"/>
      </w:docPartBody>
    </w:docPart>
    <w:docPart>
      <w:docPartPr>
        <w:name w:val="7CF11B8B1C404AB09DAC3E749450D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6C437-6267-40A5-BA59-61E22CBA882E}"/>
      </w:docPartPr>
      <w:docPartBody>
        <w:p w:rsidR="00000000" w:rsidRDefault="00157596"/>
      </w:docPartBody>
    </w:docPart>
    <w:docPart>
      <w:docPartPr>
        <w:name w:val="D73F871EE5F54D0788344BA7D5981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9F8DD-CEF0-4349-9915-07E2464D08FD}"/>
      </w:docPartPr>
      <w:docPartBody>
        <w:p w:rsidR="00000000" w:rsidRDefault="00B76DEC" w:rsidP="00B76DEC">
          <w:pPr>
            <w:pStyle w:val="D73F871EE5F54D0788344BA7D5981CAF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F9025FC19B1D4B0DA6AE79C0741E7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FA0F6-9944-4A4F-BA36-A6E89D0645D7}"/>
      </w:docPartPr>
      <w:docPartBody>
        <w:p w:rsidR="00000000" w:rsidRDefault="00157596"/>
      </w:docPartBody>
    </w:docPart>
    <w:docPart>
      <w:docPartPr>
        <w:name w:val="D3C3A0BC08A6451380D753FF47B80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3B1FE-0066-4B88-83DD-70FA90E2F581}"/>
      </w:docPartPr>
      <w:docPartBody>
        <w:p w:rsidR="00000000" w:rsidRDefault="0015759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57596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B76DEC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DEC"/>
    <w:rPr>
      <w:color w:val="808080"/>
    </w:rPr>
  </w:style>
  <w:style w:type="paragraph" w:customStyle="1" w:styleId="E067BA8BB5BC44ECAAA4D2936B2BB9A6">
    <w:name w:val="E067BA8BB5BC44ECAAA4D2936B2BB9A6"/>
    <w:rsid w:val="00B76DEC"/>
    <w:pPr>
      <w:spacing w:after="160" w:line="259" w:lineRule="auto"/>
    </w:pPr>
  </w:style>
  <w:style w:type="paragraph" w:customStyle="1" w:styleId="D73F871EE5F54D0788344BA7D5981CAF">
    <w:name w:val="D73F871EE5F54D0788344BA7D5981CAF"/>
    <w:rsid w:val="00B76DEC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295</Words>
  <Characters>1687</Characters>
  <Application>Microsoft Office Word</Application>
  <DocSecurity>0</DocSecurity>
  <Lines>14</Lines>
  <Paragraphs>3</Paragraphs>
  <ScaleCrop>false</ScaleCrop>
  <Company>Texas Legislative Council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2023-05-04T20:45:00Z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