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478A1" w14:paraId="43D45266" w14:textId="77777777" w:rsidTr="00345119">
        <w:tc>
          <w:tcPr>
            <w:tcW w:w="9576" w:type="dxa"/>
            <w:noWrap/>
          </w:tcPr>
          <w:p w14:paraId="1EBC9607" w14:textId="77777777" w:rsidR="008423E4" w:rsidRPr="0022177D" w:rsidRDefault="009E404C" w:rsidP="00320862">
            <w:pPr>
              <w:pStyle w:val="Heading1"/>
            </w:pPr>
            <w:r w:rsidRPr="00631897">
              <w:t>BILL ANALYSIS</w:t>
            </w:r>
          </w:p>
        </w:tc>
      </w:tr>
    </w:tbl>
    <w:p w14:paraId="4369F450" w14:textId="77777777" w:rsidR="008423E4" w:rsidRPr="0022177D" w:rsidRDefault="008423E4" w:rsidP="00320862">
      <w:pPr>
        <w:jc w:val="center"/>
      </w:pPr>
    </w:p>
    <w:p w14:paraId="52CE720F" w14:textId="77777777" w:rsidR="008423E4" w:rsidRPr="00B31F0E" w:rsidRDefault="008423E4" w:rsidP="00320862"/>
    <w:p w14:paraId="54FA90D9" w14:textId="77777777" w:rsidR="008423E4" w:rsidRPr="00742794" w:rsidRDefault="008423E4" w:rsidP="0032086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478A1" w14:paraId="5F72222F" w14:textId="77777777" w:rsidTr="00345119">
        <w:tc>
          <w:tcPr>
            <w:tcW w:w="9576" w:type="dxa"/>
          </w:tcPr>
          <w:p w14:paraId="2B93C826" w14:textId="179A8A09" w:rsidR="008423E4" w:rsidRPr="00861995" w:rsidRDefault="009E404C" w:rsidP="00320862">
            <w:pPr>
              <w:jc w:val="right"/>
            </w:pPr>
            <w:r>
              <w:t>H.B. 2108</w:t>
            </w:r>
          </w:p>
        </w:tc>
      </w:tr>
      <w:tr w:rsidR="008478A1" w14:paraId="79A489E6" w14:textId="77777777" w:rsidTr="00345119">
        <w:tc>
          <w:tcPr>
            <w:tcW w:w="9576" w:type="dxa"/>
          </w:tcPr>
          <w:p w14:paraId="389650BF" w14:textId="6B2337D4" w:rsidR="008423E4" w:rsidRPr="00861995" w:rsidRDefault="009E404C" w:rsidP="00320862">
            <w:pPr>
              <w:jc w:val="right"/>
            </w:pPr>
            <w:r>
              <w:t xml:space="preserve">By: </w:t>
            </w:r>
            <w:r w:rsidR="00076C6A">
              <w:t>Allison</w:t>
            </w:r>
          </w:p>
        </w:tc>
      </w:tr>
      <w:tr w:rsidR="008478A1" w14:paraId="3613D681" w14:textId="77777777" w:rsidTr="00345119">
        <w:tc>
          <w:tcPr>
            <w:tcW w:w="9576" w:type="dxa"/>
          </w:tcPr>
          <w:p w14:paraId="384B2694" w14:textId="4557EDD6" w:rsidR="008423E4" w:rsidRPr="00861995" w:rsidRDefault="009E404C" w:rsidP="00320862">
            <w:pPr>
              <w:jc w:val="right"/>
            </w:pPr>
            <w:r>
              <w:t>Higher Education</w:t>
            </w:r>
          </w:p>
        </w:tc>
      </w:tr>
      <w:tr w:rsidR="008478A1" w14:paraId="010CA944" w14:textId="77777777" w:rsidTr="00345119">
        <w:tc>
          <w:tcPr>
            <w:tcW w:w="9576" w:type="dxa"/>
          </w:tcPr>
          <w:p w14:paraId="3218EB6E" w14:textId="67992B4C" w:rsidR="008423E4" w:rsidRDefault="009E404C" w:rsidP="00320862">
            <w:pPr>
              <w:jc w:val="right"/>
            </w:pPr>
            <w:r>
              <w:t>Committee Report (Unamended)</w:t>
            </w:r>
          </w:p>
        </w:tc>
      </w:tr>
    </w:tbl>
    <w:p w14:paraId="5DC6420F" w14:textId="77777777" w:rsidR="008423E4" w:rsidRDefault="008423E4" w:rsidP="00320862">
      <w:pPr>
        <w:tabs>
          <w:tab w:val="right" w:pos="9360"/>
        </w:tabs>
      </w:pPr>
    </w:p>
    <w:p w14:paraId="19E127AC" w14:textId="77777777" w:rsidR="008423E4" w:rsidRDefault="008423E4" w:rsidP="00320862"/>
    <w:p w14:paraId="6DBBB7D7" w14:textId="77777777" w:rsidR="008423E4" w:rsidRDefault="008423E4" w:rsidP="0032086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478A1" w14:paraId="21B49152" w14:textId="77777777" w:rsidTr="00345119">
        <w:tc>
          <w:tcPr>
            <w:tcW w:w="9576" w:type="dxa"/>
          </w:tcPr>
          <w:p w14:paraId="5588A273" w14:textId="77777777" w:rsidR="008423E4" w:rsidRPr="00A8133F" w:rsidRDefault="009E404C" w:rsidP="0032086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5CCEC9E" w14:textId="77777777" w:rsidR="008423E4" w:rsidRDefault="008423E4" w:rsidP="00320862"/>
          <w:p w14:paraId="4285CA74" w14:textId="62D48451" w:rsidR="008423E4" w:rsidRPr="00E26B13" w:rsidRDefault="009E404C" w:rsidP="003208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Reducing financial barriers for</w:t>
            </w:r>
            <w:r w:rsidR="00076C6A" w:rsidRPr="00076C6A">
              <w:t xml:space="preserve"> former foster care youth who are pursuing higher education </w:t>
            </w:r>
            <w:r w:rsidR="0063633F">
              <w:t>may</w:t>
            </w:r>
            <w:r w:rsidR="00076C6A" w:rsidRPr="00076C6A">
              <w:t xml:space="preserve"> help th</w:t>
            </w:r>
            <w:r>
              <w:t>o</w:t>
            </w:r>
            <w:r w:rsidR="00076C6A" w:rsidRPr="00076C6A">
              <w:t xml:space="preserve">se students achieve their academic goals and build a better future for themselves. </w:t>
            </w:r>
            <w:r>
              <w:t>H.B.</w:t>
            </w:r>
            <w:r w:rsidR="00341650">
              <w:t> </w:t>
            </w:r>
            <w:r>
              <w:t xml:space="preserve">2108 </w:t>
            </w:r>
            <w:r w:rsidR="00076C6A">
              <w:t>s</w:t>
            </w:r>
            <w:r w:rsidR="00076C6A" w:rsidRPr="00076C6A">
              <w:t xml:space="preserve">eeks to </w:t>
            </w:r>
            <w:r w:rsidR="00D901D9">
              <w:t xml:space="preserve">reduce financial barriers to higher education by providing </w:t>
            </w:r>
            <w:r w:rsidR="0063633F">
              <w:t xml:space="preserve">for an extension of eligibility for established </w:t>
            </w:r>
            <w:r w:rsidR="00076C6A" w:rsidRPr="00076C6A">
              <w:t xml:space="preserve">exemptions for tuition and fees at public institutions of higher education for certain students who were under the conservatorship of the Department of Family and Protective Services. </w:t>
            </w:r>
            <w:r w:rsidR="00076C6A">
              <w:t xml:space="preserve"> </w:t>
            </w:r>
          </w:p>
        </w:tc>
      </w:tr>
      <w:tr w:rsidR="008478A1" w14:paraId="05AE5F31" w14:textId="77777777" w:rsidTr="00345119">
        <w:tc>
          <w:tcPr>
            <w:tcW w:w="9576" w:type="dxa"/>
          </w:tcPr>
          <w:p w14:paraId="2737ADB7" w14:textId="77777777" w:rsidR="0017725B" w:rsidRDefault="009E404C" w:rsidP="0032086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E0FFE6E" w14:textId="77777777" w:rsidR="0017725B" w:rsidRDefault="0017725B" w:rsidP="00320862">
            <w:pPr>
              <w:rPr>
                <w:b/>
                <w:u w:val="single"/>
              </w:rPr>
            </w:pPr>
          </w:p>
          <w:p w14:paraId="3BFE1544" w14:textId="1D8294D7" w:rsidR="00EF2F5B" w:rsidRPr="00EF2F5B" w:rsidRDefault="009E404C" w:rsidP="00320862">
            <w:pPr>
              <w:jc w:val="both"/>
            </w:pPr>
            <w:r>
              <w:t>It is the committee</w:t>
            </w:r>
            <w:r>
              <w:t>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50B1842" w14:textId="77777777" w:rsidR="0017725B" w:rsidRPr="0017725B" w:rsidRDefault="0017725B" w:rsidP="00320862">
            <w:pPr>
              <w:rPr>
                <w:b/>
                <w:u w:val="single"/>
              </w:rPr>
            </w:pPr>
          </w:p>
        </w:tc>
      </w:tr>
      <w:tr w:rsidR="008478A1" w14:paraId="7AD5557C" w14:textId="77777777" w:rsidTr="00345119">
        <w:tc>
          <w:tcPr>
            <w:tcW w:w="9576" w:type="dxa"/>
          </w:tcPr>
          <w:p w14:paraId="0D868BA8" w14:textId="77777777" w:rsidR="008423E4" w:rsidRPr="00A8133F" w:rsidRDefault="009E404C" w:rsidP="00320862">
            <w:pPr>
              <w:rPr>
                <w:b/>
              </w:rPr>
            </w:pPr>
            <w:r w:rsidRPr="009C1E9A">
              <w:rPr>
                <w:b/>
                <w:u w:val="single"/>
              </w:rPr>
              <w:t>R</w:t>
            </w:r>
            <w:r w:rsidRPr="009C1E9A">
              <w:rPr>
                <w:b/>
                <w:u w:val="single"/>
              </w:rPr>
              <w:t>ULEMAKING AUTHORITY</w:t>
            </w:r>
            <w:r>
              <w:rPr>
                <w:b/>
              </w:rPr>
              <w:t xml:space="preserve"> </w:t>
            </w:r>
          </w:p>
          <w:p w14:paraId="7DA86FFD" w14:textId="77777777" w:rsidR="008423E4" w:rsidRDefault="008423E4" w:rsidP="00320862"/>
          <w:p w14:paraId="7FFD3FE0" w14:textId="31885F60" w:rsidR="00EF2F5B" w:rsidRDefault="009E404C" w:rsidP="003208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E0B840A" w14:textId="77777777" w:rsidR="008423E4" w:rsidRPr="00E21FDC" w:rsidRDefault="008423E4" w:rsidP="00320862">
            <w:pPr>
              <w:rPr>
                <w:b/>
              </w:rPr>
            </w:pPr>
          </w:p>
        </w:tc>
      </w:tr>
      <w:tr w:rsidR="008478A1" w14:paraId="6101E838" w14:textId="77777777" w:rsidTr="00345119">
        <w:tc>
          <w:tcPr>
            <w:tcW w:w="9576" w:type="dxa"/>
          </w:tcPr>
          <w:p w14:paraId="653D7ECA" w14:textId="77777777" w:rsidR="008423E4" w:rsidRPr="00A8133F" w:rsidRDefault="009E404C" w:rsidP="0032086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335F842" w14:textId="77777777" w:rsidR="008423E4" w:rsidRDefault="008423E4" w:rsidP="00320862"/>
          <w:p w14:paraId="4F5A5DE6" w14:textId="23D3556B" w:rsidR="001A20F0" w:rsidRPr="009C36CD" w:rsidRDefault="009E404C" w:rsidP="003208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2108 amends the </w:t>
            </w:r>
            <w:r w:rsidRPr="00EF2F5B">
              <w:t>Education Code</w:t>
            </w:r>
            <w:r>
              <w:t xml:space="preserve"> </w:t>
            </w:r>
            <w:r w:rsidR="00B553FB">
              <w:t>to extend eligibility for</w:t>
            </w:r>
            <w:r w:rsidR="005371A1">
              <w:t xml:space="preserve"> the</w:t>
            </w:r>
            <w:r w:rsidR="00B553FB">
              <w:t xml:space="preserve"> exemption of payment of tuition and fees charged by a public institution of higher education to </w:t>
            </w:r>
            <w:r>
              <w:t>a</w:t>
            </w:r>
            <w:r w:rsidR="00B553FB">
              <w:t>ny</w:t>
            </w:r>
            <w:r>
              <w:t xml:space="preserve"> student who was under the conservatorship of the Department of Family </w:t>
            </w:r>
            <w:r w:rsidR="005371A1">
              <w:t xml:space="preserve">and Protective </w:t>
            </w:r>
            <w:r>
              <w:t xml:space="preserve">Services </w:t>
            </w:r>
            <w:r w:rsidR="00B553FB">
              <w:t xml:space="preserve">on the day preceding the date the student is adopted or the date permanent managing conservatorship is awarded to a person other than the </w:t>
            </w:r>
            <w:r w:rsidR="005E58BE">
              <w:t xml:space="preserve">student's </w:t>
            </w:r>
            <w:r w:rsidR="00B553FB">
              <w:t>parent, as applicable. The bill</w:t>
            </w:r>
            <w:r>
              <w:t xml:space="preserve"> applies </w:t>
            </w:r>
            <w:r w:rsidRPr="001A20F0">
              <w:t>beginning with tuition and fees charged for the 2023 fall semester.</w:t>
            </w:r>
          </w:p>
          <w:p w14:paraId="31C4ABDC" w14:textId="77777777" w:rsidR="008423E4" w:rsidRPr="00835628" w:rsidRDefault="008423E4" w:rsidP="00320862">
            <w:pPr>
              <w:rPr>
                <w:b/>
              </w:rPr>
            </w:pPr>
          </w:p>
        </w:tc>
      </w:tr>
      <w:tr w:rsidR="008478A1" w14:paraId="02F74234" w14:textId="77777777" w:rsidTr="00345119">
        <w:tc>
          <w:tcPr>
            <w:tcW w:w="9576" w:type="dxa"/>
          </w:tcPr>
          <w:p w14:paraId="21368942" w14:textId="77777777" w:rsidR="008423E4" w:rsidRPr="00A8133F" w:rsidRDefault="009E404C" w:rsidP="0032086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43C6572" w14:textId="77777777" w:rsidR="008423E4" w:rsidRDefault="008423E4" w:rsidP="00320862"/>
          <w:p w14:paraId="5C0C904B" w14:textId="225DC4F3" w:rsidR="008423E4" w:rsidRPr="003624F2" w:rsidRDefault="009E404C" w:rsidP="003208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</w:t>
            </w:r>
            <w:r>
              <w:t>the bill does not receive the necessary vote, September 1, 2023.</w:t>
            </w:r>
          </w:p>
          <w:p w14:paraId="69086AD4" w14:textId="77777777" w:rsidR="008423E4" w:rsidRPr="00233FDB" w:rsidRDefault="008423E4" w:rsidP="00320862">
            <w:pPr>
              <w:rPr>
                <w:b/>
              </w:rPr>
            </w:pPr>
          </w:p>
        </w:tc>
      </w:tr>
    </w:tbl>
    <w:p w14:paraId="62B369AE" w14:textId="77777777" w:rsidR="008423E4" w:rsidRPr="00BE0E75" w:rsidRDefault="008423E4" w:rsidP="00320862">
      <w:pPr>
        <w:jc w:val="both"/>
        <w:rPr>
          <w:rFonts w:ascii="Arial" w:hAnsi="Arial"/>
          <w:sz w:val="16"/>
          <w:szCs w:val="16"/>
        </w:rPr>
      </w:pPr>
    </w:p>
    <w:p w14:paraId="17EA192C" w14:textId="77777777" w:rsidR="004108C3" w:rsidRPr="008423E4" w:rsidRDefault="004108C3" w:rsidP="0032086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EB30" w14:textId="77777777" w:rsidR="00000000" w:rsidRDefault="009E404C">
      <w:r>
        <w:separator/>
      </w:r>
    </w:p>
  </w:endnote>
  <w:endnote w:type="continuationSeparator" w:id="0">
    <w:p w14:paraId="09AB7B9E" w14:textId="77777777" w:rsidR="00000000" w:rsidRDefault="009E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E74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478A1" w14:paraId="6D15DBB8" w14:textId="77777777" w:rsidTr="009C1E9A">
      <w:trPr>
        <w:cantSplit/>
      </w:trPr>
      <w:tc>
        <w:tcPr>
          <w:tcW w:w="0" w:type="pct"/>
        </w:tcPr>
        <w:p w14:paraId="389A62A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5C705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23E92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B4C9F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5B4330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478A1" w14:paraId="4A124808" w14:textId="77777777" w:rsidTr="009C1E9A">
      <w:trPr>
        <w:cantSplit/>
      </w:trPr>
      <w:tc>
        <w:tcPr>
          <w:tcW w:w="0" w:type="pct"/>
        </w:tcPr>
        <w:p w14:paraId="7A9B15A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9BAD85" w14:textId="2E79047F" w:rsidR="00EC379B" w:rsidRPr="009C1E9A" w:rsidRDefault="009E404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25411-D</w:t>
          </w:r>
        </w:p>
      </w:tc>
      <w:tc>
        <w:tcPr>
          <w:tcW w:w="2453" w:type="pct"/>
        </w:tcPr>
        <w:p w14:paraId="315CA427" w14:textId="58D4285F" w:rsidR="00EC379B" w:rsidRDefault="009E404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01A39">
            <w:t>23.113.359</w:t>
          </w:r>
          <w:r>
            <w:fldChar w:fldCharType="end"/>
          </w:r>
        </w:p>
      </w:tc>
    </w:tr>
    <w:tr w:rsidR="008478A1" w14:paraId="15D54B55" w14:textId="77777777" w:rsidTr="009C1E9A">
      <w:trPr>
        <w:cantSplit/>
      </w:trPr>
      <w:tc>
        <w:tcPr>
          <w:tcW w:w="0" w:type="pct"/>
        </w:tcPr>
        <w:p w14:paraId="3A6228E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2C8297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3EC9F1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7A0FB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478A1" w14:paraId="1518B83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2B7C29D" w14:textId="77777777" w:rsidR="00EC379B" w:rsidRDefault="009E404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EB1C67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60447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3E1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FB54" w14:textId="77777777" w:rsidR="00000000" w:rsidRDefault="009E404C">
      <w:r>
        <w:separator/>
      </w:r>
    </w:p>
  </w:footnote>
  <w:footnote w:type="continuationSeparator" w:id="0">
    <w:p w14:paraId="5474D3DA" w14:textId="77777777" w:rsidR="00000000" w:rsidRDefault="009E4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1A7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968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4B3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5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4E66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C6A"/>
    <w:rsid w:val="00076D7D"/>
    <w:rsid w:val="00080D95"/>
    <w:rsid w:val="00090E6B"/>
    <w:rsid w:val="00091B2C"/>
    <w:rsid w:val="00092ABC"/>
    <w:rsid w:val="000962BF"/>
    <w:rsid w:val="00097AAF"/>
    <w:rsid w:val="00097D13"/>
    <w:rsid w:val="000A0D64"/>
    <w:rsid w:val="000A4893"/>
    <w:rsid w:val="000A54E0"/>
    <w:rsid w:val="000A72C4"/>
    <w:rsid w:val="000B0F30"/>
    <w:rsid w:val="000B1486"/>
    <w:rsid w:val="000B3E61"/>
    <w:rsid w:val="000B54AF"/>
    <w:rsid w:val="000B6090"/>
    <w:rsid w:val="000B67CC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2F9F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D85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0F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C23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0862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650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71A1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8BE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33F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56D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8A1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04C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3C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3FB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6ED4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3DA8"/>
    <w:rsid w:val="00D55F52"/>
    <w:rsid w:val="00D56508"/>
    <w:rsid w:val="00D576E2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1D9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89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2F5B"/>
    <w:rsid w:val="00EF3B8F"/>
    <w:rsid w:val="00EF543E"/>
    <w:rsid w:val="00EF559F"/>
    <w:rsid w:val="00EF5AA2"/>
    <w:rsid w:val="00EF7E26"/>
    <w:rsid w:val="00F01A39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A34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C0B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3F3E08-7578-4EDC-B59D-00496259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A20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2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20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2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20F0"/>
    <w:rPr>
      <w:b/>
      <w:bCs/>
    </w:rPr>
  </w:style>
  <w:style w:type="paragraph" w:styleId="Revision">
    <w:name w:val="Revision"/>
    <w:hidden/>
    <w:uiPriority w:val="99"/>
    <w:semiHidden/>
    <w:rsid w:val="00B55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1444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HB02108 (Committee Report (Unamended))</vt:lpstr>
    </vt:vector>
  </TitlesOfParts>
  <Company>State of Texas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25411</dc:subject>
  <dc:creator>State of Texas</dc:creator>
  <dc:description>HB 2108 by Allison-(H)Higher Education</dc:description>
  <cp:lastModifiedBy>Matthew Lee</cp:lastModifiedBy>
  <cp:revision>2</cp:revision>
  <cp:lastPrinted>2003-11-26T17:21:00Z</cp:lastPrinted>
  <dcterms:created xsi:type="dcterms:W3CDTF">2023-04-25T14:14:00Z</dcterms:created>
  <dcterms:modified xsi:type="dcterms:W3CDTF">2023-04-25T14:14:00Z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23.113.359</vt:lpwstr>
  </property>
</Properties>
</file>