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872A6" w:rsidRDefault="001872A6"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16E955B57C264040ADD37357FCCA5F00"/>
          </w:placeholder>
        </w:sdtPr>
        <w:sdtContent>
          <w:r w:rsidRPr="005C2A78">
            <w:rPr>
              <w:rFonts w:cs="Times New Roman"/>
              <w:b/>
              <w:szCs w:val="24"/>
              <w:u w:val="single"/>
            </w:rPr>
            <w:t>BILL ANALYSIS</w:t>
          </w:r>
        </w:sdtContent>
      </w:sdt>
    </w:p>
    <w:p w:rsidR="001872A6" w:rsidRPr="00585C31" w:rsidRDefault="001872A6" w:rsidP="000F1DF9">
      <w:pPr>
        <w:spacing w:after="0" w:line="240" w:lineRule="auto"/>
        <w:rPr>
          <w:rFonts w:cs="Times New Roman"/>
          <w:szCs w:val="24"/>
        </w:rPr>
      </w:pPr>
    </w:p>
    <w:p w:rsidR="001872A6" w:rsidRPr="00585C31" w:rsidRDefault="001872A6"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1872A6" w:rsidTr="00654B21">
        <w:tc>
          <w:tcPr>
            <w:tcW w:w="2718" w:type="dxa"/>
          </w:tcPr>
          <w:p w:rsidR="001872A6" w:rsidRPr="005C2A78" w:rsidRDefault="001872A6" w:rsidP="006D756B">
            <w:pPr>
              <w:rPr>
                <w:rFonts w:cs="Times New Roman"/>
                <w:szCs w:val="24"/>
              </w:rPr>
            </w:pPr>
            <w:sdt>
              <w:sdtPr>
                <w:rPr>
                  <w:rFonts w:cs="Times New Roman"/>
                  <w:szCs w:val="24"/>
                </w:rPr>
                <w:alias w:val="Agency Title"/>
                <w:tag w:val="AgencyTitleContentControl"/>
                <w:id w:val="1920747753"/>
                <w:lock w:val="sdtContentLocked"/>
                <w:placeholder>
                  <w:docPart w:val="F85FE4EF7E2F4C8EB91A4854E83653A5"/>
                </w:placeholder>
              </w:sdtPr>
              <w:sdtEndPr>
                <w:rPr>
                  <w:rFonts w:cstheme="minorBidi"/>
                  <w:szCs w:val="22"/>
                </w:rPr>
              </w:sdtEndPr>
              <w:sdtContent>
                <w:r>
                  <w:rPr>
                    <w:rFonts w:cs="Times New Roman"/>
                    <w:szCs w:val="24"/>
                  </w:rPr>
                  <w:t>Senate Research Center</w:t>
                </w:r>
              </w:sdtContent>
            </w:sdt>
          </w:p>
        </w:tc>
        <w:tc>
          <w:tcPr>
            <w:tcW w:w="6858" w:type="dxa"/>
          </w:tcPr>
          <w:p w:rsidR="001872A6" w:rsidRPr="00FF6471" w:rsidRDefault="001872A6" w:rsidP="000F1DF9">
            <w:pPr>
              <w:jc w:val="right"/>
              <w:rPr>
                <w:rFonts w:cs="Times New Roman"/>
                <w:szCs w:val="24"/>
              </w:rPr>
            </w:pPr>
            <w:sdt>
              <w:sdtPr>
                <w:rPr>
                  <w:rFonts w:cs="Times New Roman"/>
                  <w:szCs w:val="24"/>
                </w:rPr>
                <w:alias w:val="Bill Number"/>
                <w:tag w:val="BillNumberOne"/>
                <w:id w:val="-410784069"/>
                <w:lock w:val="sdtContentLocked"/>
                <w:placeholder>
                  <w:docPart w:val="3F6F25E9D03040AEA291387D28C0B5A8"/>
                </w:placeholder>
              </w:sdtPr>
              <w:sdtContent>
                <w:r>
                  <w:rPr>
                    <w:rFonts w:cs="Times New Roman"/>
                    <w:szCs w:val="24"/>
                  </w:rPr>
                  <w:t>H.B. 2138</w:t>
                </w:r>
              </w:sdtContent>
            </w:sdt>
          </w:p>
        </w:tc>
      </w:tr>
      <w:tr w:rsidR="001872A6" w:rsidTr="00654B21">
        <w:sdt>
          <w:sdtPr>
            <w:rPr>
              <w:rFonts w:cs="Times New Roman"/>
              <w:szCs w:val="24"/>
            </w:rPr>
            <w:alias w:val="TLCNumber"/>
            <w:tag w:val="TLCNumber"/>
            <w:id w:val="-542600604"/>
            <w:lock w:val="sdtLocked"/>
            <w:placeholder>
              <w:docPart w:val="C9E7EAF16A2E4DD4A3BACC91D5859CDB"/>
            </w:placeholder>
          </w:sdtPr>
          <w:sdtContent>
            <w:tc>
              <w:tcPr>
                <w:tcW w:w="2718" w:type="dxa"/>
              </w:tcPr>
              <w:p w:rsidR="001872A6" w:rsidRPr="00654B21" w:rsidRDefault="001872A6" w:rsidP="00654B21">
                <w:pPr>
                  <w:jc w:val="both"/>
                  <w:rPr>
                    <w:rFonts w:eastAsia="Times New Roman" w:cs="Times New Roman"/>
                    <w:szCs w:val="24"/>
                  </w:rPr>
                </w:pPr>
                <w:r w:rsidRPr="00654B21">
                  <w:rPr>
                    <w:rFonts w:eastAsia="Times New Roman" w:cs="Times New Roman"/>
                    <w:szCs w:val="24"/>
                  </w:rPr>
                  <w:t>88R8488 PRL-F</w:t>
                </w:r>
              </w:p>
            </w:tc>
          </w:sdtContent>
        </w:sdt>
        <w:tc>
          <w:tcPr>
            <w:tcW w:w="6858" w:type="dxa"/>
          </w:tcPr>
          <w:p w:rsidR="001872A6" w:rsidRPr="005C2A78" w:rsidRDefault="001872A6" w:rsidP="00073EDD">
            <w:pPr>
              <w:jc w:val="right"/>
              <w:rPr>
                <w:rFonts w:cs="Times New Roman"/>
                <w:szCs w:val="24"/>
              </w:rPr>
            </w:pPr>
            <w:sdt>
              <w:sdtPr>
                <w:rPr>
                  <w:rFonts w:cs="Times New Roman"/>
                  <w:szCs w:val="24"/>
                </w:rPr>
                <w:alias w:val="Author Label"/>
                <w:tag w:val="By"/>
                <w:id w:val="72399597"/>
                <w:lock w:val="sdtLocked"/>
                <w:placeholder>
                  <w:docPart w:val="07F88F1AB5DE4D3892C47D492F9047ED"/>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67384975E81047D08D68F78E9915D46B"/>
                </w:placeholder>
              </w:sdtPr>
              <w:sdtContent>
                <w:r>
                  <w:rPr>
                    <w:rFonts w:cs="Times New Roman"/>
                    <w:szCs w:val="24"/>
                  </w:rPr>
                  <w:t>Kacal et al.</w:t>
                </w:r>
              </w:sdtContent>
            </w:sdt>
            <w:sdt>
              <w:sdtPr>
                <w:rPr>
                  <w:rFonts w:cs="Times New Roman"/>
                  <w:szCs w:val="24"/>
                </w:rPr>
                <w:alias w:val="Sponsor"/>
                <w:tag w:val="Sponsor"/>
                <w:id w:val="-2039656131"/>
                <w:lock w:val="sdtContentLocked"/>
                <w:placeholder>
                  <w:docPart w:val="C408401653104ACCBB79C45FFEE1205C"/>
                </w:placeholder>
              </w:sdtPr>
              <w:sdtContent>
                <w:r>
                  <w:rPr>
                    <w:rFonts w:cs="Times New Roman"/>
                    <w:szCs w:val="24"/>
                  </w:rPr>
                  <w:t xml:space="preserve"> (Bettencourt)</w:t>
                </w:r>
              </w:sdtContent>
            </w:sdt>
            <w:sdt>
              <w:sdtPr>
                <w:rPr>
                  <w:rFonts w:cs="Times New Roman"/>
                  <w:szCs w:val="24"/>
                </w:rPr>
                <w:alias w:val="DualSponsor"/>
                <w:tag w:val="DualSponsor"/>
                <w:id w:val="1029379812"/>
                <w:lock w:val="sdtContentLocked"/>
                <w:placeholder>
                  <w:docPart w:val="FABCE604A5934AC3AC50EC62172D9693"/>
                </w:placeholder>
                <w:showingPlcHdr/>
              </w:sdtPr>
              <w:sdtContent/>
            </w:sdt>
          </w:p>
        </w:tc>
      </w:tr>
      <w:tr w:rsidR="001872A6" w:rsidTr="00654B21">
        <w:tc>
          <w:tcPr>
            <w:tcW w:w="2718" w:type="dxa"/>
          </w:tcPr>
          <w:p w:rsidR="001872A6" w:rsidRPr="00BC7495" w:rsidRDefault="001872A6" w:rsidP="000F1DF9">
            <w:pPr>
              <w:rPr>
                <w:rFonts w:cs="Times New Roman"/>
                <w:szCs w:val="24"/>
              </w:rPr>
            </w:pPr>
          </w:p>
        </w:tc>
        <w:sdt>
          <w:sdtPr>
            <w:rPr>
              <w:rFonts w:cs="Times New Roman"/>
              <w:szCs w:val="24"/>
            </w:rPr>
            <w:alias w:val="Committee"/>
            <w:tag w:val="Committee"/>
            <w:id w:val="1914272295"/>
            <w:lock w:val="sdtContentLocked"/>
            <w:placeholder>
              <w:docPart w:val="450FC5D47DCA4D2484D6D533E8413E78"/>
            </w:placeholder>
          </w:sdtPr>
          <w:sdtContent>
            <w:tc>
              <w:tcPr>
                <w:tcW w:w="6858" w:type="dxa"/>
              </w:tcPr>
              <w:p w:rsidR="001872A6" w:rsidRPr="00FF6471" w:rsidRDefault="001872A6" w:rsidP="000F1DF9">
                <w:pPr>
                  <w:jc w:val="right"/>
                  <w:rPr>
                    <w:rFonts w:cs="Times New Roman"/>
                    <w:szCs w:val="24"/>
                  </w:rPr>
                </w:pPr>
                <w:r>
                  <w:rPr>
                    <w:rFonts w:cs="Times New Roman"/>
                    <w:szCs w:val="24"/>
                  </w:rPr>
                  <w:t>State Affairs</w:t>
                </w:r>
              </w:p>
            </w:tc>
          </w:sdtContent>
        </w:sdt>
      </w:tr>
      <w:tr w:rsidR="001872A6" w:rsidTr="00654B21">
        <w:tc>
          <w:tcPr>
            <w:tcW w:w="2718" w:type="dxa"/>
          </w:tcPr>
          <w:p w:rsidR="001872A6" w:rsidRPr="00BC7495" w:rsidRDefault="001872A6" w:rsidP="000F1DF9">
            <w:pPr>
              <w:rPr>
                <w:rFonts w:cs="Times New Roman"/>
                <w:szCs w:val="24"/>
              </w:rPr>
            </w:pPr>
          </w:p>
        </w:tc>
        <w:sdt>
          <w:sdtPr>
            <w:rPr>
              <w:rFonts w:cs="Times New Roman"/>
              <w:szCs w:val="24"/>
            </w:rPr>
            <w:alias w:val="Date"/>
            <w:tag w:val="DateContentControl"/>
            <w:id w:val="1178081906"/>
            <w:lock w:val="sdtLocked"/>
            <w:placeholder>
              <w:docPart w:val="667E16B44B6B4DA995114EF37FFC8068"/>
            </w:placeholder>
            <w:date w:fullDate="2023-05-10T00:00:00Z">
              <w:dateFormat w:val="M/d/yyyy"/>
              <w:lid w:val="en-US"/>
              <w:storeMappedDataAs w:val="dateTime"/>
              <w:calendar w:val="gregorian"/>
            </w:date>
          </w:sdtPr>
          <w:sdtContent>
            <w:tc>
              <w:tcPr>
                <w:tcW w:w="6858" w:type="dxa"/>
              </w:tcPr>
              <w:p w:rsidR="001872A6" w:rsidRPr="00FF6471" w:rsidRDefault="001872A6" w:rsidP="000F1DF9">
                <w:pPr>
                  <w:jc w:val="right"/>
                  <w:rPr>
                    <w:rFonts w:cs="Times New Roman"/>
                    <w:szCs w:val="24"/>
                  </w:rPr>
                </w:pPr>
                <w:r>
                  <w:rPr>
                    <w:rFonts w:cs="Times New Roman"/>
                    <w:szCs w:val="24"/>
                  </w:rPr>
                  <w:t>5/10/2023</w:t>
                </w:r>
              </w:p>
            </w:tc>
          </w:sdtContent>
        </w:sdt>
      </w:tr>
      <w:tr w:rsidR="001872A6" w:rsidTr="00654B21">
        <w:tc>
          <w:tcPr>
            <w:tcW w:w="2718" w:type="dxa"/>
          </w:tcPr>
          <w:p w:rsidR="001872A6" w:rsidRPr="00BC7495" w:rsidRDefault="001872A6" w:rsidP="000F1DF9">
            <w:pPr>
              <w:rPr>
                <w:rFonts w:cs="Times New Roman"/>
                <w:szCs w:val="24"/>
              </w:rPr>
            </w:pPr>
          </w:p>
        </w:tc>
        <w:sdt>
          <w:sdtPr>
            <w:rPr>
              <w:rFonts w:cs="Times New Roman"/>
              <w:szCs w:val="24"/>
            </w:rPr>
            <w:alias w:val="BA Version"/>
            <w:tag w:val="BAVersion"/>
            <w:id w:val="-1685590809"/>
            <w:lock w:val="sdtContentLocked"/>
            <w:placeholder>
              <w:docPart w:val="5D0A6EE735E24AC191A068176AA6689E"/>
            </w:placeholder>
          </w:sdtPr>
          <w:sdtContent>
            <w:tc>
              <w:tcPr>
                <w:tcW w:w="6858" w:type="dxa"/>
              </w:tcPr>
              <w:p w:rsidR="001872A6" w:rsidRPr="00FF6471" w:rsidRDefault="001872A6" w:rsidP="000F1DF9">
                <w:pPr>
                  <w:jc w:val="right"/>
                  <w:rPr>
                    <w:rFonts w:cs="Times New Roman"/>
                    <w:szCs w:val="24"/>
                  </w:rPr>
                </w:pPr>
                <w:r>
                  <w:rPr>
                    <w:rFonts w:cs="Times New Roman"/>
                    <w:szCs w:val="24"/>
                  </w:rPr>
                  <w:t>Engrossed</w:t>
                </w:r>
              </w:p>
            </w:tc>
          </w:sdtContent>
        </w:sdt>
      </w:tr>
    </w:tbl>
    <w:p w:rsidR="001872A6" w:rsidRPr="00FF6471" w:rsidRDefault="001872A6" w:rsidP="000F1DF9">
      <w:pPr>
        <w:spacing w:after="0" w:line="240" w:lineRule="auto"/>
        <w:rPr>
          <w:rFonts w:cs="Times New Roman"/>
          <w:szCs w:val="24"/>
        </w:rPr>
      </w:pPr>
    </w:p>
    <w:p w:rsidR="001872A6" w:rsidRPr="00FF6471" w:rsidRDefault="001872A6" w:rsidP="000F1DF9">
      <w:pPr>
        <w:spacing w:after="0" w:line="240" w:lineRule="auto"/>
        <w:rPr>
          <w:rFonts w:cs="Times New Roman"/>
          <w:szCs w:val="24"/>
        </w:rPr>
      </w:pPr>
    </w:p>
    <w:p w:rsidR="001872A6" w:rsidRPr="00FF6471" w:rsidRDefault="001872A6"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B93FD17F8B7849C5A4F66954CE0809B4"/>
        </w:placeholder>
      </w:sdtPr>
      <w:sdtContent>
        <w:p w:rsidR="001872A6" w:rsidRDefault="001872A6"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CB9EFC1835A74B65AF46FD6A5171F7AA"/>
        </w:placeholder>
      </w:sdtPr>
      <w:sdtContent>
        <w:p w:rsidR="001872A6" w:rsidRDefault="001872A6" w:rsidP="00654B21">
          <w:pPr>
            <w:pStyle w:val="NormalWeb"/>
            <w:spacing w:before="0" w:beforeAutospacing="0" w:after="0" w:afterAutospacing="0"/>
            <w:jc w:val="both"/>
            <w:divId w:val="592857241"/>
            <w:rPr>
              <w:rFonts w:eastAsia="Times New Roman"/>
              <w:bCs/>
            </w:rPr>
          </w:pPr>
        </w:p>
        <w:p w:rsidR="001872A6" w:rsidRPr="00654B21" w:rsidRDefault="001872A6" w:rsidP="00654B21">
          <w:pPr>
            <w:pStyle w:val="NormalWeb"/>
            <w:spacing w:before="0" w:beforeAutospacing="0" w:after="0" w:afterAutospacing="0"/>
            <w:jc w:val="both"/>
            <w:divId w:val="592857241"/>
          </w:pPr>
          <w:r w:rsidRPr="00654B21">
            <w:t>Under current law, nonprofit wildlife conservation organizations are unable to sell raffle tickets online. These organizations note that doing so would afford them a more streamlined process for volunteers and purchasers and would enhance fundraising opportunities for their members and supporters, ultimately benefiting their conservation projects. H.B. 2138 seeks to address this issue by authorizing a nonprofit wildlife conservation association to sell raffle tickets to its supporters through the Internet.</w:t>
          </w:r>
        </w:p>
        <w:p w:rsidR="001872A6" w:rsidRPr="00D70925" w:rsidRDefault="001872A6" w:rsidP="00654B21">
          <w:pPr>
            <w:spacing w:after="0" w:line="240" w:lineRule="auto"/>
            <w:jc w:val="both"/>
            <w:rPr>
              <w:rFonts w:eastAsia="Times New Roman" w:cs="Times New Roman"/>
              <w:bCs/>
              <w:szCs w:val="24"/>
            </w:rPr>
          </w:pPr>
        </w:p>
      </w:sdtContent>
    </w:sdt>
    <w:p w:rsidR="001872A6" w:rsidRDefault="001872A6"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2138 </w:t>
      </w:r>
      <w:bookmarkStart w:id="1" w:name="AmendsCurrentLaw"/>
      <w:bookmarkEnd w:id="1"/>
      <w:r>
        <w:rPr>
          <w:rFonts w:cs="Times New Roman"/>
          <w:szCs w:val="24"/>
        </w:rPr>
        <w:t>amends current law relating to the sale of charitable raffle tickets by certain nonprofit wildlife conservation associations.</w:t>
      </w:r>
    </w:p>
    <w:p w:rsidR="001872A6" w:rsidRPr="00654B21" w:rsidRDefault="001872A6" w:rsidP="000F1DF9">
      <w:pPr>
        <w:spacing w:after="0" w:line="240" w:lineRule="auto"/>
        <w:jc w:val="both"/>
        <w:rPr>
          <w:rFonts w:eastAsia="Times New Roman" w:cs="Times New Roman"/>
          <w:szCs w:val="24"/>
        </w:rPr>
      </w:pPr>
    </w:p>
    <w:p w:rsidR="001872A6" w:rsidRPr="005C2A78" w:rsidRDefault="001872A6"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92E733F1BF7D40EAAFAB1D485E7157E2"/>
          </w:placeholder>
        </w:sdtPr>
        <w:sdtContent>
          <w:r>
            <w:rPr>
              <w:rFonts w:eastAsia="Times New Roman" w:cs="Times New Roman"/>
              <w:b/>
              <w:szCs w:val="24"/>
              <w:u w:val="single"/>
            </w:rPr>
            <w:t>RULEMAKING AUTHORITY</w:t>
          </w:r>
        </w:sdtContent>
      </w:sdt>
    </w:p>
    <w:p w:rsidR="001872A6" w:rsidRPr="006529C4" w:rsidRDefault="001872A6" w:rsidP="00774EC7">
      <w:pPr>
        <w:spacing w:after="0" w:line="240" w:lineRule="auto"/>
        <w:jc w:val="both"/>
        <w:rPr>
          <w:rFonts w:cs="Times New Roman"/>
          <w:szCs w:val="24"/>
        </w:rPr>
      </w:pPr>
    </w:p>
    <w:p w:rsidR="001872A6" w:rsidRPr="006529C4" w:rsidRDefault="001872A6"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1872A6" w:rsidRPr="006529C4" w:rsidRDefault="001872A6" w:rsidP="00774EC7">
      <w:pPr>
        <w:spacing w:after="0" w:line="240" w:lineRule="auto"/>
        <w:jc w:val="both"/>
        <w:rPr>
          <w:rFonts w:cs="Times New Roman"/>
          <w:szCs w:val="24"/>
        </w:rPr>
      </w:pPr>
    </w:p>
    <w:p w:rsidR="001872A6" w:rsidRPr="005C2A78" w:rsidRDefault="001872A6"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A8648882B4C4427D97A38CD014698C65"/>
          </w:placeholder>
        </w:sdtPr>
        <w:sdtContent>
          <w:r>
            <w:rPr>
              <w:rFonts w:eastAsia="Times New Roman" w:cs="Times New Roman"/>
              <w:b/>
              <w:szCs w:val="24"/>
              <w:u w:val="single"/>
            </w:rPr>
            <w:t>SECTION BY SECTION ANALYSIS</w:t>
          </w:r>
        </w:sdtContent>
      </w:sdt>
    </w:p>
    <w:p w:rsidR="001872A6" w:rsidRPr="005C2A78" w:rsidRDefault="001872A6" w:rsidP="000F1DF9">
      <w:pPr>
        <w:spacing w:after="0" w:line="240" w:lineRule="auto"/>
        <w:jc w:val="both"/>
        <w:rPr>
          <w:rFonts w:eastAsia="Times New Roman" w:cs="Times New Roman"/>
          <w:szCs w:val="24"/>
        </w:rPr>
      </w:pPr>
    </w:p>
    <w:p w:rsidR="001872A6" w:rsidRDefault="001872A6" w:rsidP="00B15BBF">
      <w:pPr>
        <w:spacing w:after="0" w:line="240" w:lineRule="auto"/>
        <w:jc w:val="both"/>
        <w:rPr>
          <w:rFonts w:eastAsia="Times New Roman" w:cs="Times New Roman"/>
          <w:szCs w:val="24"/>
        </w:rPr>
      </w:pPr>
      <w:r w:rsidRPr="00654B21">
        <w:rPr>
          <w:rFonts w:eastAsia="Times New Roman" w:cs="Times New Roman"/>
          <w:szCs w:val="24"/>
        </w:rPr>
        <w:t xml:space="preserve">SECTION 1. </w:t>
      </w:r>
      <w:r>
        <w:rPr>
          <w:rFonts w:eastAsia="Times New Roman" w:cs="Times New Roman"/>
          <w:szCs w:val="24"/>
        </w:rPr>
        <w:t xml:space="preserve">Amends </w:t>
      </w:r>
      <w:r w:rsidRPr="00654B21">
        <w:rPr>
          <w:rFonts w:eastAsia="Times New Roman" w:cs="Times New Roman"/>
          <w:szCs w:val="24"/>
        </w:rPr>
        <w:t>Section 2002.054, Occupations Code</w:t>
      </w:r>
      <w:r>
        <w:rPr>
          <w:rFonts w:eastAsia="Times New Roman" w:cs="Times New Roman"/>
          <w:szCs w:val="24"/>
        </w:rPr>
        <w:t>,</w:t>
      </w:r>
      <w:r w:rsidRPr="00654B21">
        <w:rPr>
          <w:rFonts w:eastAsia="Times New Roman" w:cs="Times New Roman"/>
          <w:szCs w:val="24"/>
        </w:rPr>
        <w:t xml:space="preserve"> by amending Subsection (a) and adding Subsection (a-1)</w:t>
      </w:r>
      <w:r>
        <w:rPr>
          <w:rFonts w:eastAsia="Times New Roman" w:cs="Times New Roman"/>
          <w:szCs w:val="24"/>
        </w:rPr>
        <w:t xml:space="preserve">, </w:t>
      </w:r>
      <w:r w:rsidRPr="00654B21">
        <w:rPr>
          <w:rFonts w:eastAsia="Times New Roman" w:cs="Times New Roman"/>
          <w:szCs w:val="24"/>
        </w:rPr>
        <w:t>as follows:</w:t>
      </w:r>
    </w:p>
    <w:p w:rsidR="001872A6" w:rsidRPr="00654B21" w:rsidRDefault="001872A6" w:rsidP="00B15BBF">
      <w:pPr>
        <w:spacing w:after="0" w:line="240" w:lineRule="auto"/>
        <w:jc w:val="both"/>
        <w:rPr>
          <w:rFonts w:eastAsia="Times New Roman" w:cs="Times New Roman"/>
          <w:szCs w:val="24"/>
        </w:rPr>
      </w:pPr>
    </w:p>
    <w:p w:rsidR="001872A6" w:rsidRDefault="001872A6" w:rsidP="00B15BBF">
      <w:pPr>
        <w:spacing w:after="0" w:line="240" w:lineRule="auto"/>
        <w:ind w:left="720"/>
        <w:jc w:val="both"/>
        <w:rPr>
          <w:rFonts w:eastAsia="Times New Roman" w:cs="Times New Roman"/>
          <w:szCs w:val="24"/>
        </w:rPr>
      </w:pPr>
      <w:r w:rsidRPr="00654B21">
        <w:rPr>
          <w:rFonts w:eastAsia="Times New Roman" w:cs="Times New Roman"/>
          <w:szCs w:val="24"/>
        </w:rPr>
        <w:t xml:space="preserve">(a) </w:t>
      </w:r>
      <w:r>
        <w:rPr>
          <w:rFonts w:eastAsia="Times New Roman" w:cs="Times New Roman"/>
          <w:szCs w:val="24"/>
        </w:rPr>
        <w:t>Creates an exception under</w:t>
      </w:r>
      <w:r w:rsidRPr="00654B21">
        <w:rPr>
          <w:rFonts w:eastAsia="Times New Roman" w:cs="Times New Roman"/>
          <w:szCs w:val="24"/>
        </w:rPr>
        <w:t xml:space="preserve"> Subsection (a-1).</w:t>
      </w:r>
    </w:p>
    <w:p w:rsidR="001872A6" w:rsidRPr="00654B21" w:rsidRDefault="001872A6" w:rsidP="00B15BBF">
      <w:pPr>
        <w:spacing w:after="0" w:line="240" w:lineRule="auto"/>
        <w:ind w:left="720"/>
        <w:jc w:val="both"/>
        <w:rPr>
          <w:rFonts w:eastAsia="Times New Roman" w:cs="Times New Roman"/>
          <w:szCs w:val="24"/>
        </w:rPr>
      </w:pPr>
    </w:p>
    <w:p w:rsidR="001872A6" w:rsidRPr="00654B21" w:rsidRDefault="001872A6" w:rsidP="00B15BBF">
      <w:pPr>
        <w:spacing w:after="0" w:line="240" w:lineRule="auto"/>
        <w:ind w:left="720"/>
        <w:jc w:val="both"/>
        <w:rPr>
          <w:rFonts w:eastAsia="Times New Roman" w:cs="Times New Roman"/>
          <w:szCs w:val="24"/>
        </w:rPr>
      </w:pPr>
      <w:r w:rsidRPr="00654B21">
        <w:rPr>
          <w:rFonts w:eastAsia="Times New Roman" w:cs="Times New Roman"/>
          <w:szCs w:val="24"/>
        </w:rPr>
        <w:t xml:space="preserve">(a-1) </w:t>
      </w:r>
      <w:r>
        <w:rPr>
          <w:rFonts w:eastAsia="Times New Roman" w:cs="Times New Roman"/>
          <w:szCs w:val="24"/>
        </w:rPr>
        <w:t>Authorizes a</w:t>
      </w:r>
      <w:r w:rsidRPr="00654B21">
        <w:rPr>
          <w:rFonts w:eastAsia="Times New Roman" w:cs="Times New Roman"/>
          <w:szCs w:val="24"/>
        </w:rPr>
        <w:t xml:space="preserve"> nonprofit wildlife conservation association, including each local chapter, affiliate, wildlife cooperative, or unit, that for purposes of </w:t>
      </w:r>
      <w:r>
        <w:rPr>
          <w:rFonts w:eastAsia="Times New Roman" w:cs="Times New Roman"/>
          <w:szCs w:val="24"/>
        </w:rPr>
        <w:t>C</w:t>
      </w:r>
      <w:r w:rsidRPr="00654B21">
        <w:rPr>
          <w:rFonts w:eastAsia="Times New Roman" w:cs="Times New Roman"/>
          <w:szCs w:val="24"/>
        </w:rPr>
        <w:t>hapter</w:t>
      </w:r>
      <w:r>
        <w:rPr>
          <w:rFonts w:eastAsia="Times New Roman" w:cs="Times New Roman"/>
          <w:szCs w:val="24"/>
        </w:rPr>
        <w:t xml:space="preserve"> 2002 (Charitable Raffles)</w:t>
      </w:r>
      <w:r w:rsidRPr="00654B21">
        <w:rPr>
          <w:rFonts w:eastAsia="Times New Roman" w:cs="Times New Roman"/>
          <w:szCs w:val="24"/>
        </w:rPr>
        <w:t xml:space="preserve"> is a qualified nonprofit organization eligible under Section 2002.003(e)</w:t>
      </w:r>
      <w:r>
        <w:rPr>
          <w:rFonts w:eastAsia="Times New Roman" w:cs="Times New Roman"/>
          <w:szCs w:val="24"/>
        </w:rPr>
        <w:t xml:space="preserve"> (relating to providing that a </w:t>
      </w:r>
      <w:r w:rsidRPr="00654B21">
        <w:rPr>
          <w:rFonts w:eastAsia="Times New Roman" w:cs="Times New Roman"/>
          <w:szCs w:val="24"/>
        </w:rPr>
        <w:t xml:space="preserve">nonprofit wildlife conservation association and its local chapters, affiliates, wildlife cooperatives, or units are qualified nonprofit organizations if the parent association meets </w:t>
      </w:r>
      <w:r>
        <w:rPr>
          <w:rFonts w:eastAsia="Times New Roman" w:cs="Times New Roman"/>
          <w:szCs w:val="24"/>
        </w:rPr>
        <w:t>certain</w:t>
      </w:r>
      <w:r w:rsidRPr="00654B21">
        <w:rPr>
          <w:rFonts w:eastAsia="Times New Roman" w:cs="Times New Roman"/>
          <w:szCs w:val="24"/>
        </w:rPr>
        <w:t xml:space="preserve"> eligibility criteria</w:t>
      </w:r>
      <w:r>
        <w:rPr>
          <w:rFonts w:eastAsia="Times New Roman" w:cs="Times New Roman"/>
          <w:szCs w:val="24"/>
        </w:rPr>
        <w:t>)</w:t>
      </w:r>
      <w:r w:rsidRPr="00654B21">
        <w:rPr>
          <w:rFonts w:eastAsia="Times New Roman" w:cs="Times New Roman"/>
          <w:szCs w:val="24"/>
        </w:rPr>
        <w:t xml:space="preserve">, </w:t>
      </w:r>
      <w:r>
        <w:rPr>
          <w:rFonts w:eastAsia="Times New Roman" w:cs="Times New Roman"/>
          <w:szCs w:val="24"/>
        </w:rPr>
        <w:t>to</w:t>
      </w:r>
      <w:r w:rsidRPr="00654B21">
        <w:rPr>
          <w:rFonts w:eastAsia="Times New Roman" w:cs="Times New Roman"/>
          <w:szCs w:val="24"/>
        </w:rPr>
        <w:t xml:space="preserve"> use the organization's Internet website to sell or offer to sell tickets for a raffle to previously identified supporters of the organization.</w:t>
      </w:r>
    </w:p>
    <w:p w:rsidR="001872A6" w:rsidRDefault="001872A6" w:rsidP="00B15BBF">
      <w:pPr>
        <w:spacing w:after="0" w:line="240" w:lineRule="auto"/>
        <w:jc w:val="both"/>
        <w:rPr>
          <w:rFonts w:eastAsia="Times New Roman" w:cs="Times New Roman"/>
          <w:szCs w:val="24"/>
        </w:rPr>
      </w:pPr>
    </w:p>
    <w:p w:rsidR="001872A6" w:rsidRPr="00C8671F" w:rsidRDefault="001872A6" w:rsidP="00B15BBF">
      <w:pPr>
        <w:spacing w:after="0" w:line="240" w:lineRule="auto"/>
        <w:jc w:val="both"/>
        <w:rPr>
          <w:rFonts w:eastAsia="Times New Roman" w:cs="Times New Roman"/>
          <w:szCs w:val="24"/>
        </w:rPr>
      </w:pPr>
      <w:r w:rsidRPr="00654B21">
        <w:rPr>
          <w:rFonts w:eastAsia="Times New Roman" w:cs="Times New Roman"/>
          <w:szCs w:val="24"/>
        </w:rPr>
        <w:t xml:space="preserve">SECTION 2. </w:t>
      </w:r>
      <w:r>
        <w:rPr>
          <w:rFonts w:eastAsia="Times New Roman" w:cs="Times New Roman"/>
          <w:szCs w:val="24"/>
        </w:rPr>
        <w:t xml:space="preserve">Effective date: upon passage or </w:t>
      </w:r>
      <w:r w:rsidRPr="00654B21">
        <w:rPr>
          <w:rFonts w:eastAsia="Times New Roman" w:cs="Times New Roman"/>
          <w:szCs w:val="24"/>
        </w:rPr>
        <w:t>September 1, 2023.</w:t>
      </w:r>
    </w:p>
    <w:sectPr w:rsidR="001872A6"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A204E" w:rsidRDefault="007A204E" w:rsidP="000F1DF9">
      <w:pPr>
        <w:spacing w:after="0" w:line="240" w:lineRule="auto"/>
      </w:pPr>
      <w:r>
        <w:separator/>
      </w:r>
    </w:p>
  </w:endnote>
  <w:endnote w:type="continuationSeparator" w:id="0">
    <w:p w:rsidR="007A204E" w:rsidRDefault="007A204E"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7A204E"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1872A6">
                <w:rPr>
                  <w:sz w:val="20"/>
                  <w:szCs w:val="20"/>
                </w:rPr>
                <w:t>EPB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1872A6">
                <w:rPr>
                  <w:sz w:val="20"/>
                  <w:szCs w:val="20"/>
                </w:rPr>
                <w:t>H.B. 2138</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1872A6">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7A204E"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A204E" w:rsidRDefault="007A204E" w:rsidP="000F1DF9">
      <w:pPr>
        <w:spacing w:after="0" w:line="240" w:lineRule="auto"/>
      </w:pPr>
      <w:r>
        <w:separator/>
      </w:r>
    </w:p>
  </w:footnote>
  <w:footnote w:type="continuationSeparator" w:id="0">
    <w:p w:rsidR="007A204E" w:rsidRDefault="007A204E"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1872A6"/>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7A204E"/>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4C0AFD"/>
  <w15:docId w15:val="{92E282B4-DF6B-426E-A137-8F7673677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1872A6"/>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2857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16E955B57C264040ADD37357FCCA5F00"/>
        <w:category>
          <w:name w:val="General"/>
          <w:gallery w:val="placeholder"/>
        </w:category>
        <w:types>
          <w:type w:val="bbPlcHdr"/>
        </w:types>
        <w:behaviors>
          <w:behavior w:val="content"/>
        </w:behaviors>
        <w:guid w:val="{4BFCCFA3-C817-48E2-B58E-8D76B947E491}"/>
      </w:docPartPr>
      <w:docPartBody>
        <w:p w:rsidR="00000000" w:rsidRDefault="0017198B"/>
      </w:docPartBody>
    </w:docPart>
    <w:docPart>
      <w:docPartPr>
        <w:name w:val="F85FE4EF7E2F4C8EB91A4854E83653A5"/>
        <w:category>
          <w:name w:val="General"/>
          <w:gallery w:val="placeholder"/>
        </w:category>
        <w:types>
          <w:type w:val="bbPlcHdr"/>
        </w:types>
        <w:behaviors>
          <w:behavior w:val="content"/>
        </w:behaviors>
        <w:guid w:val="{6E3197AD-2C04-4E27-8391-B9715CD29AF4}"/>
      </w:docPartPr>
      <w:docPartBody>
        <w:p w:rsidR="00000000" w:rsidRDefault="0017198B"/>
      </w:docPartBody>
    </w:docPart>
    <w:docPart>
      <w:docPartPr>
        <w:name w:val="3F6F25E9D03040AEA291387D28C0B5A8"/>
        <w:category>
          <w:name w:val="General"/>
          <w:gallery w:val="placeholder"/>
        </w:category>
        <w:types>
          <w:type w:val="bbPlcHdr"/>
        </w:types>
        <w:behaviors>
          <w:behavior w:val="content"/>
        </w:behaviors>
        <w:guid w:val="{C0455A41-9532-4301-9228-8DC80FB3E073}"/>
      </w:docPartPr>
      <w:docPartBody>
        <w:p w:rsidR="00000000" w:rsidRDefault="0017198B"/>
      </w:docPartBody>
    </w:docPart>
    <w:docPart>
      <w:docPartPr>
        <w:name w:val="C9E7EAF16A2E4DD4A3BACC91D5859CDB"/>
        <w:category>
          <w:name w:val="General"/>
          <w:gallery w:val="placeholder"/>
        </w:category>
        <w:types>
          <w:type w:val="bbPlcHdr"/>
        </w:types>
        <w:behaviors>
          <w:behavior w:val="content"/>
        </w:behaviors>
        <w:guid w:val="{DB437291-E488-47AA-98E0-5D71A25C457A}"/>
      </w:docPartPr>
      <w:docPartBody>
        <w:p w:rsidR="00000000" w:rsidRDefault="0017198B"/>
      </w:docPartBody>
    </w:docPart>
    <w:docPart>
      <w:docPartPr>
        <w:name w:val="07F88F1AB5DE4D3892C47D492F9047ED"/>
        <w:category>
          <w:name w:val="General"/>
          <w:gallery w:val="placeholder"/>
        </w:category>
        <w:types>
          <w:type w:val="bbPlcHdr"/>
        </w:types>
        <w:behaviors>
          <w:behavior w:val="content"/>
        </w:behaviors>
        <w:guid w:val="{CAF32C9B-6DC3-4ED8-B207-831B6CF85D26}"/>
      </w:docPartPr>
      <w:docPartBody>
        <w:p w:rsidR="00000000" w:rsidRDefault="0017198B"/>
      </w:docPartBody>
    </w:docPart>
    <w:docPart>
      <w:docPartPr>
        <w:name w:val="67384975E81047D08D68F78E9915D46B"/>
        <w:category>
          <w:name w:val="General"/>
          <w:gallery w:val="placeholder"/>
        </w:category>
        <w:types>
          <w:type w:val="bbPlcHdr"/>
        </w:types>
        <w:behaviors>
          <w:behavior w:val="content"/>
        </w:behaviors>
        <w:guid w:val="{770B8E57-3DC2-4A97-83D7-27BB499F5F7B}"/>
      </w:docPartPr>
      <w:docPartBody>
        <w:p w:rsidR="00000000" w:rsidRDefault="0017198B"/>
      </w:docPartBody>
    </w:docPart>
    <w:docPart>
      <w:docPartPr>
        <w:name w:val="C408401653104ACCBB79C45FFEE1205C"/>
        <w:category>
          <w:name w:val="General"/>
          <w:gallery w:val="placeholder"/>
        </w:category>
        <w:types>
          <w:type w:val="bbPlcHdr"/>
        </w:types>
        <w:behaviors>
          <w:behavior w:val="content"/>
        </w:behaviors>
        <w:guid w:val="{2E64078B-0DA4-4EA1-A371-468A50EEA0C2}"/>
      </w:docPartPr>
      <w:docPartBody>
        <w:p w:rsidR="00000000" w:rsidRDefault="0017198B"/>
      </w:docPartBody>
    </w:docPart>
    <w:docPart>
      <w:docPartPr>
        <w:name w:val="FABCE604A5934AC3AC50EC62172D9693"/>
        <w:category>
          <w:name w:val="General"/>
          <w:gallery w:val="placeholder"/>
        </w:category>
        <w:types>
          <w:type w:val="bbPlcHdr"/>
        </w:types>
        <w:behaviors>
          <w:behavior w:val="content"/>
        </w:behaviors>
        <w:guid w:val="{0DE533B3-7BB2-4286-9575-97AF3855C0FE}"/>
      </w:docPartPr>
      <w:docPartBody>
        <w:p w:rsidR="00000000" w:rsidRDefault="0017198B"/>
      </w:docPartBody>
    </w:docPart>
    <w:docPart>
      <w:docPartPr>
        <w:name w:val="450FC5D47DCA4D2484D6D533E8413E78"/>
        <w:category>
          <w:name w:val="General"/>
          <w:gallery w:val="placeholder"/>
        </w:category>
        <w:types>
          <w:type w:val="bbPlcHdr"/>
        </w:types>
        <w:behaviors>
          <w:behavior w:val="content"/>
        </w:behaviors>
        <w:guid w:val="{D29E0D80-64C2-47E0-9279-B299C1E3B608}"/>
      </w:docPartPr>
      <w:docPartBody>
        <w:p w:rsidR="00000000" w:rsidRDefault="0017198B"/>
      </w:docPartBody>
    </w:docPart>
    <w:docPart>
      <w:docPartPr>
        <w:name w:val="667E16B44B6B4DA995114EF37FFC8068"/>
        <w:category>
          <w:name w:val="General"/>
          <w:gallery w:val="placeholder"/>
        </w:category>
        <w:types>
          <w:type w:val="bbPlcHdr"/>
        </w:types>
        <w:behaviors>
          <w:behavior w:val="content"/>
        </w:behaviors>
        <w:guid w:val="{2C6B780A-91FE-4B30-A16A-CA984407292F}"/>
      </w:docPartPr>
      <w:docPartBody>
        <w:p w:rsidR="00000000" w:rsidRDefault="000E0CB5" w:rsidP="000E0CB5">
          <w:pPr>
            <w:pStyle w:val="667E16B44B6B4DA995114EF37FFC8068"/>
          </w:pPr>
          <w:r w:rsidRPr="00A30DD1">
            <w:rPr>
              <w:rStyle w:val="PlaceholderText"/>
            </w:rPr>
            <w:t>Click here to enter a date.</w:t>
          </w:r>
        </w:p>
      </w:docPartBody>
    </w:docPart>
    <w:docPart>
      <w:docPartPr>
        <w:name w:val="5D0A6EE735E24AC191A068176AA6689E"/>
        <w:category>
          <w:name w:val="General"/>
          <w:gallery w:val="placeholder"/>
        </w:category>
        <w:types>
          <w:type w:val="bbPlcHdr"/>
        </w:types>
        <w:behaviors>
          <w:behavior w:val="content"/>
        </w:behaviors>
        <w:guid w:val="{55EF9549-8980-4236-8D7C-6CD9AB9E6CD0}"/>
      </w:docPartPr>
      <w:docPartBody>
        <w:p w:rsidR="00000000" w:rsidRDefault="0017198B"/>
      </w:docPartBody>
    </w:docPart>
    <w:docPart>
      <w:docPartPr>
        <w:name w:val="B93FD17F8B7849C5A4F66954CE0809B4"/>
        <w:category>
          <w:name w:val="General"/>
          <w:gallery w:val="placeholder"/>
        </w:category>
        <w:types>
          <w:type w:val="bbPlcHdr"/>
        </w:types>
        <w:behaviors>
          <w:behavior w:val="content"/>
        </w:behaviors>
        <w:guid w:val="{6C307365-BF30-424B-996E-C034348E220A}"/>
      </w:docPartPr>
      <w:docPartBody>
        <w:p w:rsidR="00000000" w:rsidRDefault="0017198B"/>
      </w:docPartBody>
    </w:docPart>
    <w:docPart>
      <w:docPartPr>
        <w:name w:val="CB9EFC1835A74B65AF46FD6A5171F7AA"/>
        <w:category>
          <w:name w:val="General"/>
          <w:gallery w:val="placeholder"/>
        </w:category>
        <w:types>
          <w:type w:val="bbPlcHdr"/>
        </w:types>
        <w:behaviors>
          <w:behavior w:val="content"/>
        </w:behaviors>
        <w:guid w:val="{3AB4F56D-4523-42E7-9A10-5D27E1F415CD}"/>
      </w:docPartPr>
      <w:docPartBody>
        <w:p w:rsidR="00000000" w:rsidRDefault="000E0CB5" w:rsidP="000E0CB5">
          <w:pPr>
            <w:pStyle w:val="CB9EFC1835A74B65AF46FD6A5171F7AA"/>
          </w:pPr>
          <w:r>
            <w:rPr>
              <w:rFonts w:eastAsia="Times New Roman" w:cs="Times New Roman"/>
              <w:bCs/>
              <w:szCs w:val="24"/>
            </w:rPr>
            <w:t xml:space="preserve"> </w:t>
          </w:r>
        </w:p>
      </w:docPartBody>
    </w:docPart>
    <w:docPart>
      <w:docPartPr>
        <w:name w:val="92E733F1BF7D40EAAFAB1D485E7157E2"/>
        <w:category>
          <w:name w:val="General"/>
          <w:gallery w:val="placeholder"/>
        </w:category>
        <w:types>
          <w:type w:val="bbPlcHdr"/>
        </w:types>
        <w:behaviors>
          <w:behavior w:val="content"/>
        </w:behaviors>
        <w:guid w:val="{225143B7-1B68-4C0A-8411-24D2EB1E2F28}"/>
      </w:docPartPr>
      <w:docPartBody>
        <w:p w:rsidR="00000000" w:rsidRDefault="0017198B"/>
      </w:docPartBody>
    </w:docPart>
    <w:docPart>
      <w:docPartPr>
        <w:name w:val="A8648882B4C4427D97A38CD014698C65"/>
        <w:category>
          <w:name w:val="General"/>
          <w:gallery w:val="placeholder"/>
        </w:category>
        <w:types>
          <w:type w:val="bbPlcHdr"/>
        </w:types>
        <w:behaviors>
          <w:behavior w:val="content"/>
        </w:behaviors>
        <w:guid w:val="{30BE82CB-3E56-4C0C-9021-880BDF2FA0B4}"/>
      </w:docPartPr>
      <w:docPartBody>
        <w:p w:rsidR="00000000" w:rsidRDefault="0017198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0E0CB5"/>
    <w:rsid w:val="0011267B"/>
    <w:rsid w:val="001135F3"/>
    <w:rsid w:val="0017198B"/>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E0CB5"/>
    <w:rPr>
      <w:color w:val="808080"/>
    </w:rPr>
  </w:style>
  <w:style w:type="paragraph" w:customStyle="1" w:styleId="667E16B44B6B4DA995114EF37FFC8068">
    <w:name w:val="667E16B44B6B4DA995114EF37FFC8068"/>
    <w:rsid w:val="000E0CB5"/>
    <w:pPr>
      <w:spacing w:after="160" w:line="259" w:lineRule="auto"/>
    </w:pPr>
  </w:style>
  <w:style w:type="paragraph" w:customStyle="1" w:styleId="CB9EFC1835A74B65AF46FD6A5171F7AA">
    <w:name w:val="CB9EFC1835A74B65AF46FD6A5171F7AA"/>
    <w:rsid w:val="000E0CB5"/>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286</Words>
  <Characters>1631</Characters>
  <Application>Microsoft Office Word</Application>
  <DocSecurity>0</DocSecurity>
  <Lines>13</Lines>
  <Paragraphs>3</Paragraphs>
  <ScaleCrop>false</ScaleCrop>
  <Company>Texas Legislative Council</Company>
  <LinksUpToDate>false</LinksUpToDate>
  <CharactersWithSpaces>1914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2023-05-10T16:09:00Z</dcterms:modified>
</cp:coreProperties>
</file>

<file path=docProps/custom.xml><?xml version="1.0" encoding="utf-8"?>
<op:Properties xmlns:vt="http://schemas.openxmlformats.org/officeDocument/2006/docPropsVTypes" xmlns:op="http://schemas.openxmlformats.org/officeDocument/2006/custom-properties"/>
</file>