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951FB" w14:paraId="168A9363" w14:textId="77777777" w:rsidTr="00345119">
        <w:tc>
          <w:tcPr>
            <w:tcW w:w="9576" w:type="dxa"/>
            <w:noWrap/>
          </w:tcPr>
          <w:p w14:paraId="0ADB34F0" w14:textId="77777777" w:rsidR="008423E4" w:rsidRPr="0022177D" w:rsidRDefault="00D27277" w:rsidP="006573EA">
            <w:pPr>
              <w:pStyle w:val="Heading1"/>
            </w:pPr>
            <w:r w:rsidRPr="00631897">
              <w:t>BILL ANALYSIS</w:t>
            </w:r>
          </w:p>
        </w:tc>
      </w:tr>
    </w:tbl>
    <w:p w14:paraId="5D44F948" w14:textId="77777777" w:rsidR="008423E4" w:rsidRPr="0022177D" w:rsidRDefault="008423E4" w:rsidP="006573EA">
      <w:pPr>
        <w:jc w:val="center"/>
      </w:pPr>
    </w:p>
    <w:p w14:paraId="3A1C2176" w14:textId="77777777" w:rsidR="008423E4" w:rsidRPr="00B31F0E" w:rsidRDefault="008423E4" w:rsidP="006573EA"/>
    <w:p w14:paraId="643C91B1" w14:textId="77777777" w:rsidR="008423E4" w:rsidRPr="00742794" w:rsidRDefault="008423E4" w:rsidP="006573EA">
      <w:pPr>
        <w:tabs>
          <w:tab w:val="right" w:pos="9360"/>
        </w:tabs>
      </w:pPr>
    </w:p>
    <w:tbl>
      <w:tblPr>
        <w:tblW w:w="0" w:type="auto"/>
        <w:tblLayout w:type="fixed"/>
        <w:tblLook w:val="01E0" w:firstRow="1" w:lastRow="1" w:firstColumn="1" w:lastColumn="1" w:noHBand="0" w:noVBand="0"/>
      </w:tblPr>
      <w:tblGrid>
        <w:gridCol w:w="9576"/>
      </w:tblGrid>
      <w:tr w:rsidR="003951FB" w14:paraId="6F1D577E" w14:textId="77777777" w:rsidTr="00345119">
        <w:tc>
          <w:tcPr>
            <w:tcW w:w="9576" w:type="dxa"/>
          </w:tcPr>
          <w:p w14:paraId="02AE2DBD" w14:textId="23375682" w:rsidR="008423E4" w:rsidRPr="00861995" w:rsidRDefault="00D27277" w:rsidP="006573EA">
            <w:pPr>
              <w:jc w:val="right"/>
            </w:pPr>
            <w:r>
              <w:t>C.S.H.B. 2149</w:t>
            </w:r>
          </w:p>
        </w:tc>
      </w:tr>
      <w:tr w:rsidR="003951FB" w14:paraId="7D2FFC95" w14:textId="77777777" w:rsidTr="00345119">
        <w:tc>
          <w:tcPr>
            <w:tcW w:w="9576" w:type="dxa"/>
          </w:tcPr>
          <w:p w14:paraId="53B26094" w14:textId="7D3975FE" w:rsidR="008423E4" w:rsidRPr="00861995" w:rsidRDefault="00D27277" w:rsidP="006573EA">
            <w:pPr>
              <w:jc w:val="right"/>
            </w:pPr>
            <w:r>
              <w:t xml:space="preserve">By: </w:t>
            </w:r>
            <w:r w:rsidR="00C16E0E">
              <w:t>Gervin-Hawkins</w:t>
            </w:r>
          </w:p>
        </w:tc>
      </w:tr>
      <w:tr w:rsidR="003951FB" w14:paraId="6F17A61B" w14:textId="77777777" w:rsidTr="00345119">
        <w:tc>
          <w:tcPr>
            <w:tcW w:w="9576" w:type="dxa"/>
          </w:tcPr>
          <w:p w14:paraId="34F9D2C5" w14:textId="620B93E7" w:rsidR="008423E4" w:rsidRPr="00861995" w:rsidRDefault="00D27277" w:rsidP="006573EA">
            <w:pPr>
              <w:jc w:val="right"/>
            </w:pPr>
            <w:r>
              <w:t>Public Health</w:t>
            </w:r>
          </w:p>
        </w:tc>
      </w:tr>
      <w:tr w:rsidR="003951FB" w14:paraId="7FF8247D" w14:textId="77777777" w:rsidTr="00345119">
        <w:tc>
          <w:tcPr>
            <w:tcW w:w="9576" w:type="dxa"/>
          </w:tcPr>
          <w:p w14:paraId="794C5224" w14:textId="4A468E75" w:rsidR="008423E4" w:rsidRDefault="00D27277" w:rsidP="006573EA">
            <w:pPr>
              <w:jc w:val="right"/>
            </w:pPr>
            <w:r>
              <w:t>Committee Report (Substituted)</w:t>
            </w:r>
          </w:p>
        </w:tc>
      </w:tr>
    </w:tbl>
    <w:p w14:paraId="6D9CC186" w14:textId="77777777" w:rsidR="008423E4" w:rsidRDefault="008423E4" w:rsidP="006573EA">
      <w:pPr>
        <w:tabs>
          <w:tab w:val="right" w:pos="9360"/>
        </w:tabs>
      </w:pPr>
    </w:p>
    <w:p w14:paraId="31B92419" w14:textId="77777777" w:rsidR="008423E4" w:rsidRDefault="008423E4" w:rsidP="006573EA"/>
    <w:p w14:paraId="26AA94A5" w14:textId="77777777" w:rsidR="008423E4" w:rsidRDefault="008423E4" w:rsidP="006573EA"/>
    <w:tbl>
      <w:tblPr>
        <w:tblW w:w="0" w:type="auto"/>
        <w:tblCellMar>
          <w:left w:w="115" w:type="dxa"/>
          <w:right w:w="115" w:type="dxa"/>
        </w:tblCellMar>
        <w:tblLook w:val="01E0" w:firstRow="1" w:lastRow="1" w:firstColumn="1" w:lastColumn="1" w:noHBand="0" w:noVBand="0"/>
      </w:tblPr>
      <w:tblGrid>
        <w:gridCol w:w="9360"/>
      </w:tblGrid>
      <w:tr w:rsidR="003951FB" w14:paraId="419D17B1" w14:textId="77777777" w:rsidTr="00345119">
        <w:tc>
          <w:tcPr>
            <w:tcW w:w="9576" w:type="dxa"/>
          </w:tcPr>
          <w:p w14:paraId="7915554E" w14:textId="77777777" w:rsidR="008423E4" w:rsidRPr="00A8133F" w:rsidRDefault="00D27277" w:rsidP="006573EA">
            <w:pPr>
              <w:rPr>
                <w:b/>
              </w:rPr>
            </w:pPr>
            <w:r w:rsidRPr="009C1E9A">
              <w:rPr>
                <w:b/>
                <w:u w:val="single"/>
              </w:rPr>
              <w:t>BACKGROUND AND PURPOSE</w:t>
            </w:r>
            <w:r>
              <w:rPr>
                <w:b/>
              </w:rPr>
              <w:t xml:space="preserve"> </w:t>
            </w:r>
          </w:p>
          <w:p w14:paraId="42768999" w14:textId="77777777" w:rsidR="008423E4" w:rsidRDefault="008423E4" w:rsidP="006573EA"/>
          <w:p w14:paraId="72D79059" w14:textId="77777777" w:rsidR="008423E4" w:rsidRDefault="00D27277" w:rsidP="006573EA">
            <w:pPr>
              <w:pStyle w:val="Header"/>
              <w:tabs>
                <w:tab w:val="clear" w:pos="4320"/>
                <w:tab w:val="clear" w:pos="8640"/>
              </w:tabs>
              <w:jc w:val="both"/>
            </w:pPr>
            <w:r>
              <w:t>Up</w:t>
            </w:r>
            <w:r w:rsidRPr="00F64559">
              <w:t xml:space="preserve">on involuntary intake to a mental health facility, patients are usually undergoing a mental health crisis and are </w:t>
            </w:r>
            <w:r w:rsidR="008C10F5">
              <w:t xml:space="preserve">likely </w:t>
            </w:r>
            <w:r w:rsidRPr="00F64559">
              <w:t xml:space="preserve">not in a position </w:t>
            </w:r>
            <w:r w:rsidR="008C10F5">
              <w:t xml:space="preserve">in that intake process </w:t>
            </w:r>
            <w:r w:rsidRPr="00F64559">
              <w:t xml:space="preserve">to actually understand their rights. </w:t>
            </w:r>
            <w:r w:rsidR="008C10F5">
              <w:t>As such</w:t>
            </w:r>
            <w:r w:rsidRPr="00F64559">
              <w:t>, simply reading patients their rights on intake i</w:t>
            </w:r>
            <w:r w:rsidRPr="00F64559">
              <w:t>s not sufficient</w:t>
            </w:r>
            <w:r>
              <w:t>,</w:t>
            </w:r>
            <w:r w:rsidR="008C10F5">
              <w:t xml:space="preserve"> and</w:t>
            </w:r>
            <w:r w:rsidRPr="00F64559">
              <w:t xml:space="preserve"> patients need opportunities to review their rights after intake.</w:t>
            </w:r>
            <w:r>
              <w:t xml:space="preserve"> C.S.</w:t>
            </w:r>
            <w:r w:rsidRPr="00F64559">
              <w:t>H</w:t>
            </w:r>
            <w:r>
              <w:t>.</w:t>
            </w:r>
            <w:r w:rsidRPr="00F64559">
              <w:t>B</w:t>
            </w:r>
            <w:r>
              <w:t>.</w:t>
            </w:r>
            <w:r w:rsidRPr="00F64559">
              <w:t xml:space="preserve"> 2149 </w:t>
            </w:r>
            <w:r>
              <w:t>seeks to</w:t>
            </w:r>
            <w:r w:rsidRPr="00F64559">
              <w:t xml:space="preserve"> </w:t>
            </w:r>
            <w:r w:rsidR="00E6503A" w:rsidRPr="00E6503A">
              <w:t>creat</w:t>
            </w:r>
            <w:r w:rsidR="00E6503A">
              <w:t>e</w:t>
            </w:r>
            <w:r w:rsidR="00E6503A" w:rsidRPr="00E6503A">
              <w:t xml:space="preserve"> an environment in which more patients understand their rights, and in which abuses that violate the patients</w:t>
            </w:r>
            <w:r w:rsidR="00C938D7">
              <w:t>'</w:t>
            </w:r>
            <w:r w:rsidR="00E6503A" w:rsidRPr="00E6503A">
              <w:t xml:space="preserve"> rights would become less common</w:t>
            </w:r>
            <w:r w:rsidR="008C10F5">
              <w:t>,</w:t>
            </w:r>
            <w:r w:rsidR="00E6503A">
              <w:t xml:space="preserve"> by </w:t>
            </w:r>
            <w:r w:rsidRPr="00F64559">
              <w:t>updat</w:t>
            </w:r>
            <w:r w:rsidR="00E6503A">
              <w:t>ing</w:t>
            </w:r>
            <w:r w:rsidRPr="00F64559">
              <w:t xml:space="preserve"> the requirements </w:t>
            </w:r>
            <w:r>
              <w:t>for</w:t>
            </w:r>
            <w:r w:rsidRPr="00F64559">
              <w:t xml:space="preserve"> mental health facilities to post patients</w:t>
            </w:r>
            <w:r w:rsidR="00C938D7">
              <w:t>'</w:t>
            </w:r>
            <w:r w:rsidRPr="00F64559">
              <w:t xml:space="preserve"> rights in plain view </w:t>
            </w:r>
            <w:r w:rsidR="008C10F5">
              <w:t>and</w:t>
            </w:r>
            <w:r w:rsidRPr="00F64559">
              <w:t xml:space="preserve"> requiring that these posters be both in English and a second language appropriate to the community, </w:t>
            </w:r>
            <w:r w:rsidR="008C10F5">
              <w:t>with</w:t>
            </w:r>
            <w:r w:rsidRPr="00F64559">
              <w:t xml:space="preserve"> contact information</w:t>
            </w:r>
            <w:r w:rsidR="00F06E6F">
              <w:t xml:space="preserve"> posted</w:t>
            </w:r>
            <w:r w:rsidRPr="00F64559">
              <w:t xml:space="preserve"> </w:t>
            </w:r>
            <w:r w:rsidR="008C10F5">
              <w:t xml:space="preserve">regarding submissions of </w:t>
            </w:r>
            <w:r w:rsidRPr="00F64559">
              <w:t xml:space="preserve">a complaint </w:t>
            </w:r>
            <w:r w:rsidR="008C10F5">
              <w:t>alleging</w:t>
            </w:r>
            <w:r w:rsidRPr="00F64559">
              <w:t xml:space="preserve"> a violation of the</w:t>
            </w:r>
            <w:r w:rsidR="00F06E6F">
              <w:t xml:space="preserve"> patient's</w:t>
            </w:r>
            <w:r w:rsidRPr="00F64559">
              <w:t xml:space="preserve"> rights. Additionally, it requires that patients be informed of their rights a second time after intake, </w:t>
            </w:r>
            <w:r w:rsidR="00E6503A">
              <w:t>when</w:t>
            </w:r>
            <w:r w:rsidRPr="00F64559">
              <w:t xml:space="preserve"> they may be in a better mental position to understand the rights</w:t>
            </w:r>
            <w:r w:rsidR="00E6503A">
              <w:t>.</w:t>
            </w:r>
          </w:p>
          <w:p w14:paraId="2D30BBB0" w14:textId="59F3A396" w:rsidR="006573EA" w:rsidRPr="00E26B13" w:rsidRDefault="006573EA" w:rsidP="006573EA">
            <w:pPr>
              <w:pStyle w:val="Header"/>
              <w:tabs>
                <w:tab w:val="clear" w:pos="4320"/>
                <w:tab w:val="clear" w:pos="8640"/>
              </w:tabs>
              <w:jc w:val="both"/>
              <w:rPr>
                <w:b/>
              </w:rPr>
            </w:pPr>
          </w:p>
        </w:tc>
      </w:tr>
      <w:tr w:rsidR="003951FB" w14:paraId="48FB4291" w14:textId="77777777" w:rsidTr="00345119">
        <w:tc>
          <w:tcPr>
            <w:tcW w:w="9576" w:type="dxa"/>
          </w:tcPr>
          <w:p w14:paraId="42A2C974" w14:textId="77777777" w:rsidR="0017725B" w:rsidRDefault="00D27277" w:rsidP="006573EA">
            <w:pPr>
              <w:rPr>
                <w:b/>
                <w:u w:val="single"/>
              </w:rPr>
            </w:pPr>
            <w:r>
              <w:rPr>
                <w:b/>
                <w:u w:val="single"/>
              </w:rPr>
              <w:t>CRIMINAL JUSTICE IMPACT</w:t>
            </w:r>
          </w:p>
          <w:p w14:paraId="7A172D0C" w14:textId="77777777" w:rsidR="0017725B" w:rsidRDefault="0017725B" w:rsidP="006573EA">
            <w:pPr>
              <w:rPr>
                <w:b/>
                <w:u w:val="single"/>
              </w:rPr>
            </w:pPr>
          </w:p>
          <w:p w14:paraId="00B42405" w14:textId="19D684AC" w:rsidR="006D7412" w:rsidRPr="006D7412" w:rsidRDefault="00D27277" w:rsidP="006573EA">
            <w:pPr>
              <w:jc w:val="both"/>
            </w:pPr>
            <w:r>
              <w:t>It is the committee's opinion that this bill does not</w:t>
            </w:r>
            <w:r>
              <w:t xml:space="preserve"> expressly create a criminal offense, increase the punishment for an existing criminal offense or category of offenses, or change the eligibility of a person for community supervision, parole, or mandatory supervision.</w:t>
            </w:r>
          </w:p>
          <w:p w14:paraId="2A2ADA09" w14:textId="77777777" w:rsidR="0017725B" w:rsidRPr="0017725B" w:rsidRDefault="0017725B" w:rsidP="006573EA">
            <w:pPr>
              <w:rPr>
                <w:b/>
                <w:u w:val="single"/>
              </w:rPr>
            </w:pPr>
          </w:p>
        </w:tc>
      </w:tr>
      <w:tr w:rsidR="003951FB" w14:paraId="013AA410" w14:textId="77777777" w:rsidTr="00345119">
        <w:tc>
          <w:tcPr>
            <w:tcW w:w="9576" w:type="dxa"/>
          </w:tcPr>
          <w:p w14:paraId="6A359076" w14:textId="77777777" w:rsidR="008423E4" w:rsidRPr="00A8133F" w:rsidRDefault="00D27277" w:rsidP="006573EA">
            <w:pPr>
              <w:rPr>
                <w:b/>
              </w:rPr>
            </w:pPr>
            <w:r w:rsidRPr="009C1E9A">
              <w:rPr>
                <w:b/>
                <w:u w:val="single"/>
              </w:rPr>
              <w:t>RULEMAKING AUTHORITY</w:t>
            </w:r>
            <w:r>
              <w:rPr>
                <w:b/>
              </w:rPr>
              <w:t xml:space="preserve"> </w:t>
            </w:r>
          </w:p>
          <w:p w14:paraId="23F3EC44" w14:textId="77777777" w:rsidR="008423E4" w:rsidRDefault="008423E4" w:rsidP="006573EA"/>
          <w:p w14:paraId="57018C4B" w14:textId="717005E4" w:rsidR="006D7412" w:rsidRDefault="00D27277" w:rsidP="006573EA">
            <w:pPr>
              <w:pStyle w:val="Header"/>
              <w:tabs>
                <w:tab w:val="clear" w:pos="4320"/>
                <w:tab w:val="clear" w:pos="8640"/>
              </w:tabs>
              <w:jc w:val="both"/>
            </w:pPr>
            <w:r>
              <w:t>It is the co</w:t>
            </w:r>
            <w:r>
              <w:t>mmittee's opinion that this bill does not expressly grant any additional rulemaking authority to a state officer, department, agency, or institution.</w:t>
            </w:r>
          </w:p>
          <w:p w14:paraId="3D1C4973" w14:textId="77777777" w:rsidR="008423E4" w:rsidRPr="00E21FDC" w:rsidRDefault="008423E4" w:rsidP="006573EA">
            <w:pPr>
              <w:rPr>
                <w:b/>
              </w:rPr>
            </w:pPr>
          </w:p>
        </w:tc>
      </w:tr>
      <w:tr w:rsidR="003951FB" w14:paraId="49F758C3" w14:textId="77777777" w:rsidTr="00345119">
        <w:tc>
          <w:tcPr>
            <w:tcW w:w="9576" w:type="dxa"/>
          </w:tcPr>
          <w:p w14:paraId="41B4A0C7" w14:textId="77777777" w:rsidR="008423E4" w:rsidRPr="00A8133F" w:rsidRDefault="00D27277" w:rsidP="006573EA">
            <w:pPr>
              <w:rPr>
                <w:b/>
              </w:rPr>
            </w:pPr>
            <w:r w:rsidRPr="009C1E9A">
              <w:rPr>
                <w:b/>
                <w:u w:val="single"/>
              </w:rPr>
              <w:t>ANALYSIS</w:t>
            </w:r>
            <w:r>
              <w:rPr>
                <w:b/>
              </w:rPr>
              <w:t xml:space="preserve"> </w:t>
            </w:r>
          </w:p>
          <w:p w14:paraId="4988B727" w14:textId="77777777" w:rsidR="008423E4" w:rsidRDefault="008423E4" w:rsidP="006573EA"/>
          <w:p w14:paraId="7D8A1942" w14:textId="0853DD94" w:rsidR="005F0987" w:rsidRDefault="00D27277" w:rsidP="006573EA">
            <w:pPr>
              <w:pStyle w:val="Header"/>
              <w:jc w:val="both"/>
            </w:pPr>
            <w:r>
              <w:t>C.S.</w:t>
            </w:r>
            <w:r w:rsidR="009D097B">
              <w:t xml:space="preserve">H.B. 2149 </w:t>
            </w:r>
            <w:r w:rsidR="00E0109B" w:rsidRPr="00E0109B">
              <w:t xml:space="preserve">amends the Health and Safety Code to </w:t>
            </w:r>
            <w:r w:rsidR="00A63E41">
              <w:t>require the</w:t>
            </w:r>
            <w:r w:rsidR="0011046C">
              <w:t xml:space="preserve"> </w:t>
            </w:r>
            <w:r w:rsidR="00C93865">
              <w:t xml:space="preserve">requisite </w:t>
            </w:r>
            <w:r w:rsidR="0011046C">
              <w:t xml:space="preserve">oral and written communication of </w:t>
            </w:r>
            <w:r w:rsidR="00E0109B">
              <w:t>the</w:t>
            </w:r>
            <w:r w:rsidR="00012FF1">
              <w:t xml:space="preserve"> patient's</w:t>
            </w:r>
            <w:r w:rsidR="00E0109B">
              <w:t xml:space="preserve"> </w:t>
            </w:r>
            <w:r w:rsidR="009A237F">
              <w:t xml:space="preserve">bill of </w:t>
            </w:r>
            <w:r w:rsidR="0011046C">
              <w:t>righ</w:t>
            </w:r>
            <w:r w:rsidR="00611180">
              <w:t>ts,</w:t>
            </w:r>
            <w:r w:rsidR="00E0109B">
              <w:t xml:space="preserve"> </w:t>
            </w:r>
            <w:r w:rsidR="00012FF1" w:rsidRPr="00012FF1">
              <w:t xml:space="preserve">before a facility may admit </w:t>
            </w:r>
            <w:r w:rsidR="00012FF1">
              <w:t>the</w:t>
            </w:r>
            <w:r w:rsidR="00012FF1" w:rsidRPr="00012FF1">
              <w:t xml:space="preserve"> patient</w:t>
            </w:r>
            <w:r w:rsidR="00012FF1">
              <w:t xml:space="preserve"> </w:t>
            </w:r>
            <w:r w:rsidR="00012FF1" w:rsidRPr="00012FF1">
              <w:t>for inpatient mental health, chemical dependency, or comprehensive medical rehabilitation services, or before a child-care facility may accept a minor for treatmen</w:t>
            </w:r>
            <w:r w:rsidR="00012FF1">
              <w:t>t</w:t>
            </w:r>
            <w:r w:rsidR="00611180">
              <w:t>,</w:t>
            </w:r>
            <w:r w:rsidR="00012FF1">
              <w:t xml:space="preserve"> </w:t>
            </w:r>
            <w:r w:rsidR="00A63E41">
              <w:t>to</w:t>
            </w:r>
            <w:r w:rsidR="0011046C">
              <w:t xml:space="preserve"> be provided on two separate days</w:t>
            </w:r>
            <w:r>
              <w:t xml:space="preserve"> as follows:</w:t>
            </w:r>
          </w:p>
          <w:p w14:paraId="5792094A" w14:textId="7CCF7438" w:rsidR="001D31F9" w:rsidRDefault="00D27277" w:rsidP="006573EA">
            <w:pPr>
              <w:pStyle w:val="Header"/>
              <w:numPr>
                <w:ilvl w:val="0"/>
                <w:numId w:val="4"/>
              </w:numPr>
              <w:jc w:val="both"/>
            </w:pPr>
            <w:r>
              <w:t xml:space="preserve">if English is the patient's primary language, </w:t>
            </w:r>
            <w:r w:rsidR="00095416">
              <w:t>once at the time the patient is admitted to the facility</w:t>
            </w:r>
            <w:r>
              <w:t xml:space="preserve"> and again</w:t>
            </w:r>
            <w:r w:rsidR="00095416">
              <w:t xml:space="preserve"> not later than </w:t>
            </w:r>
            <w:r>
              <w:t xml:space="preserve">the third day after the date the patient is admitted to the </w:t>
            </w:r>
            <w:r>
              <w:t>facility;</w:t>
            </w:r>
            <w:r w:rsidR="00611180">
              <w:t xml:space="preserve"> and</w:t>
            </w:r>
          </w:p>
          <w:p w14:paraId="55BD2001" w14:textId="6A096A0A" w:rsidR="00842956" w:rsidRDefault="00D27277" w:rsidP="006573EA">
            <w:pPr>
              <w:pStyle w:val="Header"/>
              <w:numPr>
                <w:ilvl w:val="0"/>
                <w:numId w:val="4"/>
              </w:numPr>
              <w:jc w:val="both"/>
            </w:pPr>
            <w:r>
              <w:t xml:space="preserve">if English is </w:t>
            </w:r>
            <w:r w:rsidR="0087726A">
              <w:t xml:space="preserve">not </w:t>
            </w:r>
            <w:r>
              <w:t xml:space="preserve">the patient's primary language, </w:t>
            </w:r>
            <w:r w:rsidR="001D31F9">
              <w:t xml:space="preserve">once not later than 24 hours after the patient is admitted to the facility </w:t>
            </w:r>
            <w:r>
              <w:t>and</w:t>
            </w:r>
            <w:r w:rsidR="001D31F9">
              <w:t xml:space="preserve"> again</w:t>
            </w:r>
            <w:r>
              <w:t xml:space="preserve"> not later than the third day after the date the patient is admitted to the facility.</w:t>
            </w:r>
            <w:r w:rsidR="0087726A">
              <w:t xml:space="preserve"> </w:t>
            </w:r>
          </w:p>
          <w:p w14:paraId="7EEE34CB" w14:textId="11D42129" w:rsidR="008671A4" w:rsidRDefault="008671A4" w:rsidP="006573EA">
            <w:pPr>
              <w:pStyle w:val="Header"/>
              <w:jc w:val="both"/>
            </w:pPr>
          </w:p>
          <w:p w14:paraId="61C478F5" w14:textId="6BE90F48" w:rsidR="00871309" w:rsidRDefault="00D27277" w:rsidP="006573EA">
            <w:pPr>
              <w:pStyle w:val="Header"/>
              <w:jc w:val="both"/>
            </w:pPr>
            <w:r>
              <w:t>C.S.H.B. 2149 revise</w:t>
            </w:r>
            <w:r>
              <w:t>s the requirements for the copy of the "</w:t>
            </w:r>
            <w:r w:rsidR="009A237F">
              <w:t xml:space="preserve">patient's </w:t>
            </w:r>
            <w:r>
              <w:t xml:space="preserve">bill of rights" that is </w:t>
            </w:r>
            <w:r w:rsidRPr="008671A4">
              <w:t>prominently and conspicuously post</w:t>
            </w:r>
            <w:r>
              <w:t xml:space="preserve">ed by a facility by doing the following: </w:t>
            </w:r>
          </w:p>
          <w:p w14:paraId="7E94A561" w14:textId="12AB6DDC" w:rsidR="00871309" w:rsidRDefault="00D27277" w:rsidP="006573EA">
            <w:pPr>
              <w:pStyle w:val="Header"/>
              <w:numPr>
                <w:ilvl w:val="0"/>
                <w:numId w:val="11"/>
              </w:numPr>
              <w:jc w:val="both"/>
            </w:pPr>
            <w:r w:rsidRPr="00871309">
              <w:t>specifying that a second language in which the "</w:t>
            </w:r>
            <w:r w:rsidR="009A237F">
              <w:t xml:space="preserve">patient's </w:t>
            </w:r>
            <w:r w:rsidRPr="00871309">
              <w:t>bill of rights" must be is appropriate to the de</w:t>
            </w:r>
            <w:r w:rsidRPr="00871309">
              <w:t>mographic composition of the community served by the facility</w:t>
            </w:r>
            <w:r>
              <w:t>; and</w:t>
            </w:r>
          </w:p>
          <w:p w14:paraId="0CFC24E1" w14:textId="782B423A" w:rsidR="00871309" w:rsidRDefault="00D27277" w:rsidP="006573EA">
            <w:pPr>
              <w:pStyle w:val="Header"/>
              <w:numPr>
                <w:ilvl w:val="0"/>
                <w:numId w:val="11"/>
              </w:numPr>
              <w:jc w:val="both"/>
            </w:pPr>
            <w:r w:rsidRPr="00871309">
              <w:t>including the requirement that the "</w:t>
            </w:r>
            <w:r w:rsidR="009A237F">
              <w:t xml:space="preserve">patient's </w:t>
            </w:r>
            <w:r w:rsidRPr="00871309">
              <w:t xml:space="preserve">bill of rights" include the name and contact information of the person with whom a complaint regarding a violation of the rights and any other </w:t>
            </w:r>
            <w:r w:rsidRPr="00871309">
              <w:t xml:space="preserve">provisions the executive commissioner </w:t>
            </w:r>
            <w:r w:rsidR="00481B83">
              <w:t xml:space="preserve">of the Health and Human Services Commission </w:t>
            </w:r>
            <w:r w:rsidRPr="00871309">
              <w:t>considers necessary to protect the health, safety, and rights of a patient receiving voluntary or involuntary mental health, chemical dependency, or comprehensive medical reh</w:t>
            </w:r>
            <w:r w:rsidRPr="00871309">
              <w:t>abilitation services in an inpatient facility may be filed.</w:t>
            </w:r>
          </w:p>
          <w:p w14:paraId="15274098" w14:textId="7D7C51CF" w:rsidR="00842956" w:rsidRDefault="00D27277" w:rsidP="006573EA">
            <w:pPr>
              <w:pStyle w:val="Header"/>
              <w:jc w:val="both"/>
            </w:pPr>
            <w:r>
              <w:t xml:space="preserve">The bill defines "facility" as an inpatient facility at which voluntary or involuntary mental health, chemical dependency, or comprehensive medical rehabilitation services are provided, including </w:t>
            </w:r>
            <w:r>
              <w:t>a child-care facility, hospital, mental health facility, and treatment facility.</w:t>
            </w:r>
          </w:p>
          <w:p w14:paraId="4D6BFDC6" w14:textId="23D7CE15" w:rsidR="00615049" w:rsidRDefault="00615049" w:rsidP="006573EA">
            <w:pPr>
              <w:pStyle w:val="Header"/>
              <w:jc w:val="both"/>
            </w:pPr>
          </w:p>
          <w:p w14:paraId="27EC79C2" w14:textId="3F26F7D7" w:rsidR="00775A6F" w:rsidRDefault="00D27277" w:rsidP="006573EA">
            <w:pPr>
              <w:pStyle w:val="Header"/>
              <w:jc w:val="both"/>
            </w:pPr>
            <w:r w:rsidRPr="00615049">
              <w:t xml:space="preserve">C.S.H.B. 2149 </w:t>
            </w:r>
            <w:r w:rsidR="0020372F">
              <w:t xml:space="preserve">revises the </w:t>
            </w:r>
            <w:r w:rsidR="0034066D">
              <w:t>re</w:t>
            </w:r>
            <w:r w:rsidR="00374506">
              <w:t>quire</w:t>
            </w:r>
            <w:r w:rsidR="0020372F">
              <w:t>ment for</w:t>
            </w:r>
            <w:r w:rsidR="00374506">
              <w:t xml:space="preserve"> a patient receiving involuntary inpatient mental health services to be informed of the rights provided by </w:t>
            </w:r>
            <w:r w:rsidR="00374506" w:rsidRPr="00374506">
              <w:t>the Texas Mental Health Code</w:t>
            </w:r>
            <w:r w:rsidR="0020372F">
              <w:t xml:space="preserve"> orally, in simple nontechnical terms, and in writing that is in the person's primary language</w:t>
            </w:r>
            <w:r w:rsidR="00F47FED">
              <w:t>,</w:t>
            </w:r>
            <w:r w:rsidR="0020372F">
              <w:t xml:space="preserve"> if possible</w:t>
            </w:r>
            <w:r w:rsidR="00F47FED">
              <w:t>,</w:t>
            </w:r>
            <w:r w:rsidR="0020372F">
              <w:t xml:space="preserve"> by</w:t>
            </w:r>
            <w:r>
              <w:t xml:space="preserve"> doing the following:</w:t>
            </w:r>
            <w:r w:rsidR="0020372F">
              <w:t xml:space="preserve"> </w:t>
            </w:r>
          </w:p>
          <w:p w14:paraId="50965B03" w14:textId="218A4579" w:rsidR="00775A6F" w:rsidRDefault="00D27277" w:rsidP="006573EA">
            <w:pPr>
              <w:pStyle w:val="Header"/>
              <w:numPr>
                <w:ilvl w:val="0"/>
                <w:numId w:val="7"/>
              </w:numPr>
              <w:jc w:val="both"/>
            </w:pPr>
            <w:r w:rsidRPr="00775A6F">
              <w:t>specifying that the patient is informed orally or in writing in the same manner as a facility for inpatient mental healt</w:t>
            </w:r>
            <w:r w:rsidRPr="00775A6F">
              <w:t>h, chemical dependency, or comprehensive medical rehabilitation services provides the oral and written communication of the bill of rights</w:t>
            </w:r>
            <w:r>
              <w:t>; and</w:t>
            </w:r>
          </w:p>
          <w:p w14:paraId="4B577189" w14:textId="5385BCE6" w:rsidR="00775A6F" w:rsidRDefault="00D27277" w:rsidP="006573EA">
            <w:pPr>
              <w:pStyle w:val="Header"/>
              <w:numPr>
                <w:ilvl w:val="0"/>
                <w:numId w:val="7"/>
              </w:numPr>
              <w:jc w:val="both"/>
            </w:pPr>
            <w:r>
              <w:t xml:space="preserve">including a </w:t>
            </w:r>
            <w:r w:rsidRPr="00775A6F">
              <w:t>requir</w:t>
            </w:r>
            <w:r>
              <w:t>ement for</w:t>
            </w:r>
            <w:r w:rsidRPr="00775A6F">
              <w:t xml:space="preserve"> the patient to be informed through a poster displayed in the mental health facility in the same manner</w:t>
            </w:r>
            <w:r>
              <w:t xml:space="preserve"> as such facilities provide the bill of rights</w:t>
            </w:r>
            <w:r w:rsidR="00E35165">
              <w:t>.</w:t>
            </w:r>
            <w:r w:rsidRPr="00775A6F">
              <w:t xml:space="preserve"> </w:t>
            </w:r>
          </w:p>
          <w:p w14:paraId="2FC79DF5" w14:textId="77777777" w:rsidR="00C74734" w:rsidRDefault="00C74734" w:rsidP="006573EA">
            <w:pPr>
              <w:pStyle w:val="Header"/>
              <w:jc w:val="both"/>
            </w:pPr>
          </w:p>
          <w:p w14:paraId="50EAD809" w14:textId="427BD86B" w:rsidR="0011046C" w:rsidRDefault="00D27277" w:rsidP="006573EA">
            <w:pPr>
              <w:pStyle w:val="Header"/>
              <w:jc w:val="both"/>
            </w:pPr>
            <w:r>
              <w:t>C.S.</w:t>
            </w:r>
            <w:r w:rsidR="00842956">
              <w:t>H.B. 2149</w:t>
            </w:r>
            <w:r>
              <w:t xml:space="preserve"> </w:t>
            </w:r>
            <w:r w:rsidRPr="0011046C">
              <w:t>appl</w:t>
            </w:r>
            <w:r w:rsidR="009B7BA8">
              <w:t>ies</w:t>
            </w:r>
            <w:r w:rsidRPr="0011046C">
              <w:t xml:space="preserve"> only to a patient's admittance to an inpatient mental health facility</w:t>
            </w:r>
            <w:r>
              <w:t xml:space="preserve">, </w:t>
            </w:r>
            <w:r w:rsidRPr="003B36C3">
              <w:t>chemical d</w:t>
            </w:r>
            <w:r w:rsidRPr="003B36C3">
              <w:t>ependency, or comprehensive medical rehabilitation services</w:t>
            </w:r>
            <w:r w:rsidRPr="0011046C">
              <w:t xml:space="preserve"> on or after the </w:t>
            </w:r>
            <w:r w:rsidR="00B86ED4">
              <w:t xml:space="preserve">bill's </w:t>
            </w:r>
            <w:r w:rsidRPr="0011046C">
              <w:t>effective date</w:t>
            </w:r>
            <w:r>
              <w:t xml:space="preserve">. </w:t>
            </w:r>
          </w:p>
          <w:p w14:paraId="6D03E865" w14:textId="77777777" w:rsidR="008423E4" w:rsidRPr="00835628" w:rsidRDefault="008423E4" w:rsidP="006573EA">
            <w:pPr>
              <w:rPr>
                <w:b/>
              </w:rPr>
            </w:pPr>
          </w:p>
        </w:tc>
      </w:tr>
      <w:tr w:rsidR="003951FB" w14:paraId="6C85AF04" w14:textId="77777777" w:rsidTr="00345119">
        <w:tc>
          <w:tcPr>
            <w:tcW w:w="9576" w:type="dxa"/>
          </w:tcPr>
          <w:p w14:paraId="3115043C" w14:textId="77777777" w:rsidR="008423E4" w:rsidRPr="00A8133F" w:rsidRDefault="00D27277" w:rsidP="006573EA">
            <w:pPr>
              <w:rPr>
                <w:b/>
              </w:rPr>
            </w:pPr>
            <w:r w:rsidRPr="009C1E9A">
              <w:rPr>
                <w:b/>
                <w:u w:val="single"/>
              </w:rPr>
              <w:t>EFFECTIVE DATE</w:t>
            </w:r>
            <w:r>
              <w:rPr>
                <w:b/>
              </w:rPr>
              <w:t xml:space="preserve"> </w:t>
            </w:r>
          </w:p>
          <w:p w14:paraId="0E505202" w14:textId="77777777" w:rsidR="008423E4" w:rsidRDefault="008423E4" w:rsidP="006573EA"/>
          <w:p w14:paraId="3A66D2E5" w14:textId="2DBB24C6" w:rsidR="008423E4" w:rsidRPr="003624F2" w:rsidRDefault="00D27277" w:rsidP="006573EA">
            <w:pPr>
              <w:pStyle w:val="Header"/>
              <w:tabs>
                <w:tab w:val="clear" w:pos="4320"/>
                <w:tab w:val="clear" w:pos="8640"/>
              </w:tabs>
              <w:jc w:val="both"/>
            </w:pPr>
            <w:r>
              <w:t>September 1, 2023.</w:t>
            </w:r>
          </w:p>
          <w:p w14:paraId="15B56F90" w14:textId="77777777" w:rsidR="008423E4" w:rsidRPr="00233FDB" w:rsidRDefault="008423E4" w:rsidP="006573EA">
            <w:pPr>
              <w:rPr>
                <w:b/>
              </w:rPr>
            </w:pPr>
          </w:p>
        </w:tc>
      </w:tr>
      <w:tr w:rsidR="003951FB" w14:paraId="6906FCC5" w14:textId="77777777" w:rsidTr="00345119">
        <w:tc>
          <w:tcPr>
            <w:tcW w:w="9576" w:type="dxa"/>
          </w:tcPr>
          <w:p w14:paraId="7835B9E7" w14:textId="77777777" w:rsidR="00C16E0E" w:rsidRDefault="00D27277" w:rsidP="006573EA">
            <w:pPr>
              <w:jc w:val="both"/>
              <w:rPr>
                <w:b/>
                <w:u w:val="single"/>
              </w:rPr>
            </w:pPr>
            <w:r>
              <w:rPr>
                <w:b/>
                <w:u w:val="single"/>
              </w:rPr>
              <w:t>COMPARISON OF INTRODUCED AND SUBSTITUTE</w:t>
            </w:r>
          </w:p>
          <w:p w14:paraId="201AE5A7" w14:textId="77777777" w:rsidR="00AF4BC0" w:rsidRDefault="00AF4BC0" w:rsidP="006573EA">
            <w:pPr>
              <w:jc w:val="both"/>
            </w:pPr>
          </w:p>
          <w:p w14:paraId="7D91909A" w14:textId="4661B45D" w:rsidR="00AF4BC0" w:rsidRDefault="00D27277" w:rsidP="006573EA">
            <w:pPr>
              <w:jc w:val="both"/>
            </w:pPr>
            <w:r>
              <w:t xml:space="preserve">While C.S.H.B. 2149 may differ from the introduced in minor or </w:t>
            </w:r>
            <w:r>
              <w:t>nonsubstantive ways, the following summarizes the substantial differences between the introduced and committee substitute versions of the bill.</w:t>
            </w:r>
          </w:p>
          <w:p w14:paraId="3A6B13DB" w14:textId="77777777" w:rsidR="007B1CE0" w:rsidRDefault="007B1CE0" w:rsidP="006573EA">
            <w:pPr>
              <w:jc w:val="both"/>
            </w:pPr>
          </w:p>
          <w:p w14:paraId="3A0E9AA3" w14:textId="718FA487" w:rsidR="000271E9" w:rsidRDefault="00D27277" w:rsidP="006573EA">
            <w:pPr>
              <w:jc w:val="both"/>
            </w:pPr>
            <w:r>
              <w:t xml:space="preserve">Whereas </w:t>
            </w:r>
            <w:r w:rsidR="007B1CE0">
              <w:t>the introduced revise</w:t>
            </w:r>
            <w:r>
              <w:t>d the requirements for</w:t>
            </w:r>
            <w:r w:rsidR="007B1CE0" w:rsidRPr="007B1CE0">
              <w:t xml:space="preserve"> a patient receiving involuntary inpatient mental health services at a mental health facility </w:t>
            </w:r>
            <w:r>
              <w:t>to</w:t>
            </w:r>
            <w:r w:rsidR="007B1CE0" w:rsidRPr="007B1CE0">
              <w:t xml:space="preserve"> be informed of the rights provided by the Texas Mental Health Code</w:t>
            </w:r>
            <w:r>
              <w:t xml:space="preserve"> by including a requirement for the patient to be </w:t>
            </w:r>
            <w:r w:rsidR="00EE626F">
              <w:t xml:space="preserve">informed through a poster prominently and conspicuously displayed in an area frequented by both patients and employees of the mental health facility and prescribed the information and form of the poster and required the oral and written communication to be provided in a certain manner, the substitute </w:t>
            </w:r>
            <w:r w:rsidR="00C570ED">
              <w:t xml:space="preserve">also revises the requirement for </w:t>
            </w:r>
            <w:r w:rsidR="00C570ED" w:rsidRPr="00C570ED">
              <w:t>an inpatient facility at which voluntary or involuntary mental health, chemical dependency, or comprehensive medical rehabilitation</w:t>
            </w:r>
            <w:r w:rsidR="00C570ED">
              <w:t xml:space="preserve"> to provide a </w:t>
            </w:r>
            <w:r w:rsidR="00C570ED" w:rsidRPr="00C570ED">
              <w:t>person's parent, managing conservator, or guardian</w:t>
            </w:r>
            <w:r w:rsidR="00C570ED">
              <w:t xml:space="preserve"> of the</w:t>
            </w:r>
            <w:r w:rsidR="00C570ED" w:rsidRPr="00C570ED">
              <w:t xml:space="preserve"> "</w:t>
            </w:r>
            <w:r w:rsidR="0050689D">
              <w:t xml:space="preserve">patient's </w:t>
            </w:r>
            <w:r w:rsidR="00C570ED" w:rsidRPr="00C570ED">
              <w:t xml:space="preserve">bill of rights" </w:t>
            </w:r>
            <w:r w:rsidR="00C570ED">
              <w:t>in the same manner and</w:t>
            </w:r>
            <w:r w:rsidR="0050689D">
              <w:t xml:space="preserve"> requires the poster a facility is required to post of the "patient's bill of rights" to include the same information as the poster the mental health facility is required to display</w:t>
            </w:r>
            <w:r>
              <w:t xml:space="preserve"> informing a patient of the rights under</w:t>
            </w:r>
            <w:r w:rsidR="004724B0">
              <w:t xml:space="preserve"> </w:t>
            </w:r>
            <w:r w:rsidR="00295D5E" w:rsidRPr="00295D5E">
              <w:t xml:space="preserve">the Texas </w:t>
            </w:r>
            <w:r>
              <w:t>Mental Health Code.</w:t>
            </w:r>
          </w:p>
          <w:p w14:paraId="517CEFE9" w14:textId="77777777" w:rsidR="000271E9" w:rsidRDefault="000271E9" w:rsidP="006573EA">
            <w:pPr>
              <w:jc w:val="both"/>
            </w:pPr>
          </w:p>
          <w:p w14:paraId="52570482" w14:textId="1CC8959D" w:rsidR="000271E9" w:rsidRDefault="00D27277" w:rsidP="006573EA">
            <w:pPr>
              <w:jc w:val="both"/>
            </w:pPr>
            <w:r>
              <w:t>T</w:t>
            </w:r>
            <w:r w:rsidR="00540664" w:rsidRPr="00540664">
              <w:t xml:space="preserve">he substitute revises a provision </w:t>
            </w:r>
            <w:r w:rsidR="006847A3">
              <w:t>shared with</w:t>
            </w:r>
            <w:r w:rsidR="00540664" w:rsidRPr="00540664">
              <w:t xml:space="preserve"> the introduced </w:t>
            </w:r>
            <w:r w:rsidR="006847A3">
              <w:t xml:space="preserve">limiting </w:t>
            </w:r>
            <w:r w:rsidR="00540664">
              <w:t xml:space="preserve">the applicability of the bill's provisions </w:t>
            </w:r>
            <w:r w:rsidR="00540664" w:rsidRPr="00540664">
              <w:t>to a patient's admittance to an inpatient mental health facility on or after the</w:t>
            </w:r>
            <w:r w:rsidR="00540664">
              <w:t xml:space="preserve"> bill's</w:t>
            </w:r>
            <w:r w:rsidR="00540664" w:rsidRPr="00540664">
              <w:t xml:space="preserve"> effective date by </w:t>
            </w:r>
            <w:r w:rsidR="006847A3">
              <w:t xml:space="preserve">also extending </w:t>
            </w:r>
            <w:r w:rsidR="00EF708E">
              <w:t xml:space="preserve">that </w:t>
            </w:r>
            <w:r w:rsidR="006847A3">
              <w:t>applicability</w:t>
            </w:r>
            <w:r w:rsidR="00EF708E">
              <w:t xml:space="preserve"> to</w:t>
            </w:r>
            <w:r w:rsidR="006847A3">
              <w:t xml:space="preserve"> admittance to a facility for inpatient </w:t>
            </w:r>
            <w:r w:rsidR="00540664">
              <w:t>c</w:t>
            </w:r>
            <w:r w:rsidR="00540664" w:rsidRPr="00540664">
              <w:t>hemical dependency</w:t>
            </w:r>
            <w:r w:rsidR="00540664">
              <w:t xml:space="preserve"> </w:t>
            </w:r>
            <w:r w:rsidR="006847A3">
              <w:t>services and</w:t>
            </w:r>
            <w:r w:rsidR="00540664" w:rsidRPr="00540664">
              <w:t xml:space="preserve"> </w:t>
            </w:r>
            <w:r w:rsidR="006847A3">
              <w:t xml:space="preserve">inpatient </w:t>
            </w:r>
            <w:r w:rsidR="00540664" w:rsidRPr="00540664">
              <w:t>comprehensive medical rehabilitation services</w:t>
            </w:r>
            <w:r w:rsidR="00540664">
              <w:t xml:space="preserve"> </w:t>
            </w:r>
            <w:r w:rsidR="00540664" w:rsidRPr="00540664">
              <w:t>on or after th</w:t>
            </w:r>
            <w:r w:rsidR="00540664">
              <w:t xml:space="preserve">at </w:t>
            </w:r>
            <w:r w:rsidR="00540664" w:rsidRPr="00540664">
              <w:t>date</w:t>
            </w:r>
            <w:r w:rsidR="00540664">
              <w:t>.</w:t>
            </w:r>
          </w:p>
          <w:p w14:paraId="17885918" w14:textId="77777777" w:rsidR="000271E9" w:rsidRDefault="000271E9" w:rsidP="006573EA">
            <w:pPr>
              <w:jc w:val="both"/>
            </w:pPr>
          </w:p>
          <w:p w14:paraId="0253EF10" w14:textId="085645AD" w:rsidR="00AF4BC0" w:rsidRPr="00AF4BC0" w:rsidRDefault="00D27277" w:rsidP="006573EA">
            <w:pPr>
              <w:jc w:val="both"/>
            </w:pPr>
            <w:r w:rsidRPr="00540664">
              <w:t>The substitute includes a provision absent from the introduce</w:t>
            </w:r>
            <w:r>
              <w:t xml:space="preserve">d defining "facility" </w:t>
            </w:r>
            <w:r w:rsidR="000271E9">
              <w:t>as an inpatient facility at which voluntary or involuntary mental health, chemical dependency, or comprehensive medical rehabilitation services are provided, including a child-care facility, hospital, mental health facility, and treatment facility</w:t>
            </w:r>
            <w:r w:rsidR="00195611">
              <w:t>.</w:t>
            </w:r>
          </w:p>
        </w:tc>
      </w:tr>
      <w:tr w:rsidR="003951FB" w14:paraId="5DEF0DF3" w14:textId="77777777" w:rsidTr="00345119">
        <w:tc>
          <w:tcPr>
            <w:tcW w:w="9576" w:type="dxa"/>
          </w:tcPr>
          <w:p w14:paraId="6A6FCBEC" w14:textId="77777777" w:rsidR="00C16E0E" w:rsidRPr="009C1E9A" w:rsidRDefault="00C16E0E" w:rsidP="006573EA">
            <w:pPr>
              <w:rPr>
                <w:b/>
                <w:u w:val="single"/>
              </w:rPr>
            </w:pPr>
          </w:p>
        </w:tc>
      </w:tr>
      <w:tr w:rsidR="003951FB" w14:paraId="00A5A3BD" w14:textId="77777777" w:rsidTr="00345119">
        <w:tc>
          <w:tcPr>
            <w:tcW w:w="9576" w:type="dxa"/>
          </w:tcPr>
          <w:p w14:paraId="3EFCBB2E" w14:textId="77777777" w:rsidR="00C16E0E" w:rsidRPr="00C16E0E" w:rsidRDefault="00C16E0E" w:rsidP="006573EA">
            <w:pPr>
              <w:jc w:val="both"/>
            </w:pPr>
          </w:p>
        </w:tc>
      </w:tr>
    </w:tbl>
    <w:p w14:paraId="5F982623" w14:textId="77777777" w:rsidR="008423E4" w:rsidRPr="00BE0E75" w:rsidRDefault="008423E4" w:rsidP="006573EA">
      <w:pPr>
        <w:jc w:val="both"/>
        <w:rPr>
          <w:rFonts w:ascii="Arial" w:hAnsi="Arial"/>
          <w:sz w:val="16"/>
          <w:szCs w:val="16"/>
        </w:rPr>
      </w:pPr>
    </w:p>
    <w:p w14:paraId="6AFBE5F4" w14:textId="77777777" w:rsidR="004108C3" w:rsidRPr="008423E4" w:rsidRDefault="004108C3" w:rsidP="006573EA"/>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5649C" w14:textId="77777777" w:rsidR="00000000" w:rsidRDefault="00D27277">
      <w:r>
        <w:separator/>
      </w:r>
    </w:p>
  </w:endnote>
  <w:endnote w:type="continuationSeparator" w:id="0">
    <w:p w14:paraId="502E3B8B" w14:textId="77777777" w:rsidR="00000000" w:rsidRDefault="00D27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2A2CA"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951FB" w14:paraId="4934528C" w14:textId="77777777" w:rsidTr="009C1E9A">
      <w:trPr>
        <w:cantSplit/>
      </w:trPr>
      <w:tc>
        <w:tcPr>
          <w:tcW w:w="0" w:type="pct"/>
        </w:tcPr>
        <w:p w14:paraId="4906C90C" w14:textId="77777777" w:rsidR="00137D90" w:rsidRDefault="00137D90" w:rsidP="009C1E9A">
          <w:pPr>
            <w:pStyle w:val="Footer"/>
            <w:tabs>
              <w:tab w:val="clear" w:pos="8640"/>
              <w:tab w:val="right" w:pos="9360"/>
            </w:tabs>
          </w:pPr>
        </w:p>
      </w:tc>
      <w:tc>
        <w:tcPr>
          <w:tcW w:w="2395" w:type="pct"/>
        </w:tcPr>
        <w:p w14:paraId="245B9DA3" w14:textId="77777777" w:rsidR="00137D90" w:rsidRDefault="00137D90" w:rsidP="009C1E9A">
          <w:pPr>
            <w:pStyle w:val="Footer"/>
            <w:tabs>
              <w:tab w:val="clear" w:pos="8640"/>
              <w:tab w:val="right" w:pos="9360"/>
            </w:tabs>
          </w:pPr>
        </w:p>
        <w:p w14:paraId="69BB4C9B" w14:textId="77777777" w:rsidR="001A4310" w:rsidRDefault="001A4310" w:rsidP="009C1E9A">
          <w:pPr>
            <w:pStyle w:val="Footer"/>
            <w:tabs>
              <w:tab w:val="clear" w:pos="8640"/>
              <w:tab w:val="right" w:pos="9360"/>
            </w:tabs>
          </w:pPr>
        </w:p>
        <w:p w14:paraId="5176C0B5" w14:textId="77777777" w:rsidR="00137D90" w:rsidRDefault="00137D90" w:rsidP="009C1E9A">
          <w:pPr>
            <w:pStyle w:val="Footer"/>
            <w:tabs>
              <w:tab w:val="clear" w:pos="8640"/>
              <w:tab w:val="right" w:pos="9360"/>
            </w:tabs>
          </w:pPr>
        </w:p>
      </w:tc>
      <w:tc>
        <w:tcPr>
          <w:tcW w:w="2453" w:type="pct"/>
        </w:tcPr>
        <w:p w14:paraId="53CBB6E5" w14:textId="77777777" w:rsidR="00137D90" w:rsidRDefault="00137D90" w:rsidP="009C1E9A">
          <w:pPr>
            <w:pStyle w:val="Footer"/>
            <w:tabs>
              <w:tab w:val="clear" w:pos="8640"/>
              <w:tab w:val="right" w:pos="9360"/>
            </w:tabs>
            <w:jc w:val="right"/>
          </w:pPr>
        </w:p>
      </w:tc>
    </w:tr>
    <w:tr w:rsidR="003951FB" w14:paraId="1C30FE18" w14:textId="77777777" w:rsidTr="009C1E9A">
      <w:trPr>
        <w:cantSplit/>
      </w:trPr>
      <w:tc>
        <w:tcPr>
          <w:tcW w:w="0" w:type="pct"/>
        </w:tcPr>
        <w:p w14:paraId="774F9927" w14:textId="77777777" w:rsidR="00EC379B" w:rsidRDefault="00EC379B" w:rsidP="009C1E9A">
          <w:pPr>
            <w:pStyle w:val="Footer"/>
            <w:tabs>
              <w:tab w:val="clear" w:pos="8640"/>
              <w:tab w:val="right" w:pos="9360"/>
            </w:tabs>
          </w:pPr>
        </w:p>
      </w:tc>
      <w:tc>
        <w:tcPr>
          <w:tcW w:w="2395" w:type="pct"/>
        </w:tcPr>
        <w:p w14:paraId="43B35445" w14:textId="12981B6C" w:rsidR="00EC379B" w:rsidRPr="009C1E9A" w:rsidRDefault="00D27277" w:rsidP="009C1E9A">
          <w:pPr>
            <w:pStyle w:val="Footer"/>
            <w:tabs>
              <w:tab w:val="clear" w:pos="8640"/>
              <w:tab w:val="right" w:pos="9360"/>
            </w:tabs>
            <w:rPr>
              <w:rFonts w:ascii="Shruti" w:hAnsi="Shruti"/>
              <w:sz w:val="22"/>
            </w:rPr>
          </w:pPr>
          <w:r>
            <w:rPr>
              <w:rFonts w:ascii="Shruti" w:hAnsi="Shruti"/>
              <w:sz w:val="22"/>
            </w:rPr>
            <w:t>88R 28384-D</w:t>
          </w:r>
        </w:p>
      </w:tc>
      <w:tc>
        <w:tcPr>
          <w:tcW w:w="2453" w:type="pct"/>
        </w:tcPr>
        <w:p w14:paraId="51B4B282" w14:textId="5097EAEE" w:rsidR="00EC379B" w:rsidRDefault="00D27277" w:rsidP="009C1E9A">
          <w:pPr>
            <w:pStyle w:val="Footer"/>
            <w:tabs>
              <w:tab w:val="clear" w:pos="8640"/>
              <w:tab w:val="right" w:pos="9360"/>
            </w:tabs>
            <w:jc w:val="right"/>
          </w:pPr>
          <w:r>
            <w:fldChar w:fldCharType="begin"/>
          </w:r>
          <w:r>
            <w:instrText xml:space="preserve"> DOCPROPERTY  OTID  \* MERGEFORMAT </w:instrText>
          </w:r>
          <w:r>
            <w:fldChar w:fldCharType="separate"/>
          </w:r>
          <w:r w:rsidR="004B41B3">
            <w:t>23.126.411</w:t>
          </w:r>
          <w:r>
            <w:fldChar w:fldCharType="end"/>
          </w:r>
        </w:p>
      </w:tc>
    </w:tr>
    <w:tr w:rsidR="003951FB" w14:paraId="73652DF5" w14:textId="77777777" w:rsidTr="009C1E9A">
      <w:trPr>
        <w:cantSplit/>
      </w:trPr>
      <w:tc>
        <w:tcPr>
          <w:tcW w:w="0" w:type="pct"/>
        </w:tcPr>
        <w:p w14:paraId="1E90A288" w14:textId="77777777" w:rsidR="00EC379B" w:rsidRDefault="00EC379B" w:rsidP="009C1E9A">
          <w:pPr>
            <w:pStyle w:val="Footer"/>
            <w:tabs>
              <w:tab w:val="clear" w:pos="4320"/>
              <w:tab w:val="clear" w:pos="8640"/>
              <w:tab w:val="left" w:pos="2865"/>
            </w:tabs>
          </w:pPr>
        </w:p>
      </w:tc>
      <w:tc>
        <w:tcPr>
          <w:tcW w:w="2395" w:type="pct"/>
        </w:tcPr>
        <w:p w14:paraId="2DB7FDA5" w14:textId="7135EAAB" w:rsidR="00EC379B" w:rsidRPr="009C1E9A" w:rsidRDefault="00D27277" w:rsidP="009C1E9A">
          <w:pPr>
            <w:pStyle w:val="Footer"/>
            <w:tabs>
              <w:tab w:val="clear" w:pos="4320"/>
              <w:tab w:val="clear" w:pos="8640"/>
              <w:tab w:val="left" w:pos="2865"/>
            </w:tabs>
            <w:rPr>
              <w:rFonts w:ascii="Shruti" w:hAnsi="Shruti"/>
              <w:sz w:val="22"/>
            </w:rPr>
          </w:pPr>
          <w:r>
            <w:rPr>
              <w:rFonts w:ascii="Shruti" w:hAnsi="Shruti"/>
              <w:sz w:val="22"/>
            </w:rPr>
            <w:t>Substitute Document Number: 88R 15762</w:t>
          </w:r>
        </w:p>
      </w:tc>
      <w:tc>
        <w:tcPr>
          <w:tcW w:w="2453" w:type="pct"/>
        </w:tcPr>
        <w:p w14:paraId="068A6C4D" w14:textId="77777777" w:rsidR="00EC379B" w:rsidRDefault="00EC379B" w:rsidP="006D504F">
          <w:pPr>
            <w:pStyle w:val="Footer"/>
            <w:rPr>
              <w:rStyle w:val="PageNumber"/>
            </w:rPr>
          </w:pPr>
        </w:p>
        <w:p w14:paraId="076972C9" w14:textId="77777777" w:rsidR="00EC379B" w:rsidRDefault="00EC379B" w:rsidP="009C1E9A">
          <w:pPr>
            <w:pStyle w:val="Footer"/>
            <w:tabs>
              <w:tab w:val="clear" w:pos="8640"/>
              <w:tab w:val="right" w:pos="9360"/>
            </w:tabs>
            <w:jc w:val="right"/>
          </w:pPr>
        </w:p>
      </w:tc>
    </w:tr>
    <w:tr w:rsidR="003951FB" w14:paraId="7F42DABE" w14:textId="77777777" w:rsidTr="009C1E9A">
      <w:trPr>
        <w:cantSplit/>
        <w:trHeight w:val="323"/>
      </w:trPr>
      <w:tc>
        <w:tcPr>
          <w:tcW w:w="0" w:type="pct"/>
          <w:gridSpan w:val="3"/>
        </w:tcPr>
        <w:p w14:paraId="0BA0FEE7" w14:textId="77777777" w:rsidR="00EC379B" w:rsidRDefault="00D27277"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A5F90CD" w14:textId="77777777" w:rsidR="00EC379B" w:rsidRDefault="00EC379B" w:rsidP="009C1E9A">
          <w:pPr>
            <w:pStyle w:val="Footer"/>
            <w:tabs>
              <w:tab w:val="clear" w:pos="8640"/>
              <w:tab w:val="right" w:pos="9360"/>
            </w:tabs>
            <w:jc w:val="center"/>
          </w:pPr>
        </w:p>
      </w:tc>
    </w:tr>
  </w:tbl>
  <w:p w14:paraId="42CE95CC"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23B8"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CEDD8" w14:textId="77777777" w:rsidR="00000000" w:rsidRDefault="00D27277">
      <w:r>
        <w:separator/>
      </w:r>
    </w:p>
  </w:footnote>
  <w:footnote w:type="continuationSeparator" w:id="0">
    <w:p w14:paraId="7EB86661" w14:textId="77777777" w:rsidR="00000000" w:rsidRDefault="00D27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F62B8"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C9AAB"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1628F"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4809"/>
    <w:multiLevelType w:val="hybridMultilevel"/>
    <w:tmpl w:val="947E2026"/>
    <w:lvl w:ilvl="0" w:tplc="9C222E82">
      <w:start w:val="1"/>
      <w:numFmt w:val="bullet"/>
      <w:lvlText w:val=""/>
      <w:lvlJc w:val="left"/>
      <w:pPr>
        <w:tabs>
          <w:tab w:val="num" w:pos="720"/>
        </w:tabs>
        <w:ind w:left="720" w:hanging="360"/>
      </w:pPr>
      <w:rPr>
        <w:rFonts w:ascii="Symbol" w:hAnsi="Symbol" w:hint="default"/>
      </w:rPr>
    </w:lvl>
    <w:lvl w:ilvl="1" w:tplc="9C945B4A" w:tentative="1">
      <w:start w:val="1"/>
      <w:numFmt w:val="bullet"/>
      <w:lvlText w:val="o"/>
      <w:lvlJc w:val="left"/>
      <w:pPr>
        <w:ind w:left="1440" w:hanging="360"/>
      </w:pPr>
      <w:rPr>
        <w:rFonts w:ascii="Courier New" w:hAnsi="Courier New" w:cs="Courier New" w:hint="default"/>
      </w:rPr>
    </w:lvl>
    <w:lvl w:ilvl="2" w:tplc="84CE33F4" w:tentative="1">
      <w:start w:val="1"/>
      <w:numFmt w:val="bullet"/>
      <w:lvlText w:val=""/>
      <w:lvlJc w:val="left"/>
      <w:pPr>
        <w:ind w:left="2160" w:hanging="360"/>
      </w:pPr>
      <w:rPr>
        <w:rFonts w:ascii="Wingdings" w:hAnsi="Wingdings" w:hint="default"/>
      </w:rPr>
    </w:lvl>
    <w:lvl w:ilvl="3" w:tplc="9FCCC97A" w:tentative="1">
      <w:start w:val="1"/>
      <w:numFmt w:val="bullet"/>
      <w:lvlText w:val=""/>
      <w:lvlJc w:val="left"/>
      <w:pPr>
        <w:ind w:left="2880" w:hanging="360"/>
      </w:pPr>
      <w:rPr>
        <w:rFonts w:ascii="Symbol" w:hAnsi="Symbol" w:hint="default"/>
      </w:rPr>
    </w:lvl>
    <w:lvl w:ilvl="4" w:tplc="FCE0DF52" w:tentative="1">
      <w:start w:val="1"/>
      <w:numFmt w:val="bullet"/>
      <w:lvlText w:val="o"/>
      <w:lvlJc w:val="left"/>
      <w:pPr>
        <w:ind w:left="3600" w:hanging="360"/>
      </w:pPr>
      <w:rPr>
        <w:rFonts w:ascii="Courier New" w:hAnsi="Courier New" w:cs="Courier New" w:hint="default"/>
      </w:rPr>
    </w:lvl>
    <w:lvl w:ilvl="5" w:tplc="EDCEB574" w:tentative="1">
      <w:start w:val="1"/>
      <w:numFmt w:val="bullet"/>
      <w:lvlText w:val=""/>
      <w:lvlJc w:val="left"/>
      <w:pPr>
        <w:ind w:left="4320" w:hanging="360"/>
      </w:pPr>
      <w:rPr>
        <w:rFonts w:ascii="Wingdings" w:hAnsi="Wingdings" w:hint="default"/>
      </w:rPr>
    </w:lvl>
    <w:lvl w:ilvl="6" w:tplc="BE660952" w:tentative="1">
      <w:start w:val="1"/>
      <w:numFmt w:val="bullet"/>
      <w:lvlText w:val=""/>
      <w:lvlJc w:val="left"/>
      <w:pPr>
        <w:ind w:left="5040" w:hanging="360"/>
      </w:pPr>
      <w:rPr>
        <w:rFonts w:ascii="Symbol" w:hAnsi="Symbol" w:hint="default"/>
      </w:rPr>
    </w:lvl>
    <w:lvl w:ilvl="7" w:tplc="E7962542" w:tentative="1">
      <w:start w:val="1"/>
      <w:numFmt w:val="bullet"/>
      <w:lvlText w:val="o"/>
      <w:lvlJc w:val="left"/>
      <w:pPr>
        <w:ind w:left="5760" w:hanging="360"/>
      </w:pPr>
      <w:rPr>
        <w:rFonts w:ascii="Courier New" w:hAnsi="Courier New" w:cs="Courier New" w:hint="default"/>
      </w:rPr>
    </w:lvl>
    <w:lvl w:ilvl="8" w:tplc="E10E6F2A" w:tentative="1">
      <w:start w:val="1"/>
      <w:numFmt w:val="bullet"/>
      <w:lvlText w:val=""/>
      <w:lvlJc w:val="left"/>
      <w:pPr>
        <w:ind w:left="6480" w:hanging="360"/>
      </w:pPr>
      <w:rPr>
        <w:rFonts w:ascii="Wingdings" w:hAnsi="Wingdings" w:hint="default"/>
      </w:rPr>
    </w:lvl>
  </w:abstractNum>
  <w:abstractNum w:abstractNumId="1" w15:restartNumberingAfterBreak="0">
    <w:nsid w:val="0F7E76DA"/>
    <w:multiLevelType w:val="hybridMultilevel"/>
    <w:tmpl w:val="A6DCE94A"/>
    <w:lvl w:ilvl="0" w:tplc="9E92E3DC">
      <w:start w:val="1"/>
      <w:numFmt w:val="bullet"/>
      <w:lvlText w:val=""/>
      <w:lvlJc w:val="left"/>
      <w:pPr>
        <w:tabs>
          <w:tab w:val="num" w:pos="720"/>
        </w:tabs>
        <w:ind w:left="720" w:hanging="360"/>
      </w:pPr>
      <w:rPr>
        <w:rFonts w:ascii="Symbol" w:hAnsi="Symbol" w:hint="default"/>
      </w:rPr>
    </w:lvl>
    <w:lvl w:ilvl="1" w:tplc="22569C30" w:tentative="1">
      <w:start w:val="1"/>
      <w:numFmt w:val="bullet"/>
      <w:lvlText w:val="o"/>
      <w:lvlJc w:val="left"/>
      <w:pPr>
        <w:ind w:left="1440" w:hanging="360"/>
      </w:pPr>
      <w:rPr>
        <w:rFonts w:ascii="Courier New" w:hAnsi="Courier New" w:cs="Courier New" w:hint="default"/>
      </w:rPr>
    </w:lvl>
    <w:lvl w:ilvl="2" w:tplc="5EAC7C46" w:tentative="1">
      <w:start w:val="1"/>
      <w:numFmt w:val="bullet"/>
      <w:lvlText w:val=""/>
      <w:lvlJc w:val="left"/>
      <w:pPr>
        <w:ind w:left="2160" w:hanging="360"/>
      </w:pPr>
      <w:rPr>
        <w:rFonts w:ascii="Wingdings" w:hAnsi="Wingdings" w:hint="default"/>
      </w:rPr>
    </w:lvl>
    <w:lvl w:ilvl="3" w:tplc="11DEE7C2" w:tentative="1">
      <w:start w:val="1"/>
      <w:numFmt w:val="bullet"/>
      <w:lvlText w:val=""/>
      <w:lvlJc w:val="left"/>
      <w:pPr>
        <w:ind w:left="2880" w:hanging="360"/>
      </w:pPr>
      <w:rPr>
        <w:rFonts w:ascii="Symbol" w:hAnsi="Symbol" w:hint="default"/>
      </w:rPr>
    </w:lvl>
    <w:lvl w:ilvl="4" w:tplc="82D81B4A" w:tentative="1">
      <w:start w:val="1"/>
      <w:numFmt w:val="bullet"/>
      <w:lvlText w:val="o"/>
      <w:lvlJc w:val="left"/>
      <w:pPr>
        <w:ind w:left="3600" w:hanging="360"/>
      </w:pPr>
      <w:rPr>
        <w:rFonts w:ascii="Courier New" w:hAnsi="Courier New" w:cs="Courier New" w:hint="default"/>
      </w:rPr>
    </w:lvl>
    <w:lvl w:ilvl="5" w:tplc="5A642C28" w:tentative="1">
      <w:start w:val="1"/>
      <w:numFmt w:val="bullet"/>
      <w:lvlText w:val=""/>
      <w:lvlJc w:val="left"/>
      <w:pPr>
        <w:ind w:left="4320" w:hanging="360"/>
      </w:pPr>
      <w:rPr>
        <w:rFonts w:ascii="Wingdings" w:hAnsi="Wingdings" w:hint="default"/>
      </w:rPr>
    </w:lvl>
    <w:lvl w:ilvl="6" w:tplc="4D4EFAA6" w:tentative="1">
      <w:start w:val="1"/>
      <w:numFmt w:val="bullet"/>
      <w:lvlText w:val=""/>
      <w:lvlJc w:val="left"/>
      <w:pPr>
        <w:ind w:left="5040" w:hanging="360"/>
      </w:pPr>
      <w:rPr>
        <w:rFonts w:ascii="Symbol" w:hAnsi="Symbol" w:hint="default"/>
      </w:rPr>
    </w:lvl>
    <w:lvl w:ilvl="7" w:tplc="7FC070AC" w:tentative="1">
      <w:start w:val="1"/>
      <w:numFmt w:val="bullet"/>
      <w:lvlText w:val="o"/>
      <w:lvlJc w:val="left"/>
      <w:pPr>
        <w:ind w:left="5760" w:hanging="360"/>
      </w:pPr>
      <w:rPr>
        <w:rFonts w:ascii="Courier New" w:hAnsi="Courier New" w:cs="Courier New" w:hint="default"/>
      </w:rPr>
    </w:lvl>
    <w:lvl w:ilvl="8" w:tplc="F2E4CBFC" w:tentative="1">
      <w:start w:val="1"/>
      <w:numFmt w:val="bullet"/>
      <w:lvlText w:val=""/>
      <w:lvlJc w:val="left"/>
      <w:pPr>
        <w:ind w:left="6480" w:hanging="360"/>
      </w:pPr>
      <w:rPr>
        <w:rFonts w:ascii="Wingdings" w:hAnsi="Wingdings" w:hint="default"/>
      </w:rPr>
    </w:lvl>
  </w:abstractNum>
  <w:abstractNum w:abstractNumId="2" w15:restartNumberingAfterBreak="0">
    <w:nsid w:val="22E31732"/>
    <w:multiLevelType w:val="hybridMultilevel"/>
    <w:tmpl w:val="F8CC3712"/>
    <w:lvl w:ilvl="0" w:tplc="80C0E66E">
      <w:start w:val="1"/>
      <w:numFmt w:val="bullet"/>
      <w:lvlText w:val=""/>
      <w:lvlJc w:val="left"/>
      <w:pPr>
        <w:tabs>
          <w:tab w:val="num" w:pos="720"/>
        </w:tabs>
        <w:ind w:left="720" w:hanging="360"/>
      </w:pPr>
      <w:rPr>
        <w:rFonts w:ascii="Symbol" w:hAnsi="Symbol" w:hint="default"/>
      </w:rPr>
    </w:lvl>
    <w:lvl w:ilvl="1" w:tplc="B9B85BC4" w:tentative="1">
      <w:start w:val="1"/>
      <w:numFmt w:val="bullet"/>
      <w:lvlText w:val="o"/>
      <w:lvlJc w:val="left"/>
      <w:pPr>
        <w:ind w:left="1440" w:hanging="360"/>
      </w:pPr>
      <w:rPr>
        <w:rFonts w:ascii="Courier New" w:hAnsi="Courier New" w:cs="Courier New" w:hint="default"/>
      </w:rPr>
    </w:lvl>
    <w:lvl w:ilvl="2" w:tplc="E1F0706E" w:tentative="1">
      <w:start w:val="1"/>
      <w:numFmt w:val="bullet"/>
      <w:lvlText w:val=""/>
      <w:lvlJc w:val="left"/>
      <w:pPr>
        <w:ind w:left="2160" w:hanging="360"/>
      </w:pPr>
      <w:rPr>
        <w:rFonts w:ascii="Wingdings" w:hAnsi="Wingdings" w:hint="default"/>
      </w:rPr>
    </w:lvl>
    <w:lvl w:ilvl="3" w:tplc="A2BE0174" w:tentative="1">
      <w:start w:val="1"/>
      <w:numFmt w:val="bullet"/>
      <w:lvlText w:val=""/>
      <w:lvlJc w:val="left"/>
      <w:pPr>
        <w:ind w:left="2880" w:hanging="360"/>
      </w:pPr>
      <w:rPr>
        <w:rFonts w:ascii="Symbol" w:hAnsi="Symbol" w:hint="default"/>
      </w:rPr>
    </w:lvl>
    <w:lvl w:ilvl="4" w:tplc="26667B5A" w:tentative="1">
      <w:start w:val="1"/>
      <w:numFmt w:val="bullet"/>
      <w:lvlText w:val="o"/>
      <w:lvlJc w:val="left"/>
      <w:pPr>
        <w:ind w:left="3600" w:hanging="360"/>
      </w:pPr>
      <w:rPr>
        <w:rFonts w:ascii="Courier New" w:hAnsi="Courier New" w:cs="Courier New" w:hint="default"/>
      </w:rPr>
    </w:lvl>
    <w:lvl w:ilvl="5" w:tplc="90ACB95C" w:tentative="1">
      <w:start w:val="1"/>
      <w:numFmt w:val="bullet"/>
      <w:lvlText w:val=""/>
      <w:lvlJc w:val="left"/>
      <w:pPr>
        <w:ind w:left="4320" w:hanging="360"/>
      </w:pPr>
      <w:rPr>
        <w:rFonts w:ascii="Wingdings" w:hAnsi="Wingdings" w:hint="default"/>
      </w:rPr>
    </w:lvl>
    <w:lvl w:ilvl="6" w:tplc="94ECBA86" w:tentative="1">
      <w:start w:val="1"/>
      <w:numFmt w:val="bullet"/>
      <w:lvlText w:val=""/>
      <w:lvlJc w:val="left"/>
      <w:pPr>
        <w:ind w:left="5040" w:hanging="360"/>
      </w:pPr>
      <w:rPr>
        <w:rFonts w:ascii="Symbol" w:hAnsi="Symbol" w:hint="default"/>
      </w:rPr>
    </w:lvl>
    <w:lvl w:ilvl="7" w:tplc="4350E308" w:tentative="1">
      <w:start w:val="1"/>
      <w:numFmt w:val="bullet"/>
      <w:lvlText w:val="o"/>
      <w:lvlJc w:val="left"/>
      <w:pPr>
        <w:ind w:left="5760" w:hanging="360"/>
      </w:pPr>
      <w:rPr>
        <w:rFonts w:ascii="Courier New" w:hAnsi="Courier New" w:cs="Courier New" w:hint="default"/>
      </w:rPr>
    </w:lvl>
    <w:lvl w:ilvl="8" w:tplc="4B80C036" w:tentative="1">
      <w:start w:val="1"/>
      <w:numFmt w:val="bullet"/>
      <w:lvlText w:val=""/>
      <w:lvlJc w:val="left"/>
      <w:pPr>
        <w:ind w:left="6480" w:hanging="360"/>
      </w:pPr>
      <w:rPr>
        <w:rFonts w:ascii="Wingdings" w:hAnsi="Wingdings" w:hint="default"/>
      </w:rPr>
    </w:lvl>
  </w:abstractNum>
  <w:abstractNum w:abstractNumId="3" w15:restartNumberingAfterBreak="0">
    <w:nsid w:val="29D804C9"/>
    <w:multiLevelType w:val="hybridMultilevel"/>
    <w:tmpl w:val="8CE019BA"/>
    <w:lvl w:ilvl="0" w:tplc="3B0CC76C">
      <w:start w:val="1"/>
      <w:numFmt w:val="bullet"/>
      <w:lvlText w:val=""/>
      <w:lvlJc w:val="left"/>
      <w:pPr>
        <w:tabs>
          <w:tab w:val="num" w:pos="720"/>
        </w:tabs>
        <w:ind w:left="720" w:hanging="360"/>
      </w:pPr>
      <w:rPr>
        <w:rFonts w:ascii="Symbol" w:hAnsi="Symbol" w:hint="default"/>
      </w:rPr>
    </w:lvl>
    <w:lvl w:ilvl="1" w:tplc="057EF7E2" w:tentative="1">
      <w:start w:val="1"/>
      <w:numFmt w:val="bullet"/>
      <w:lvlText w:val="o"/>
      <w:lvlJc w:val="left"/>
      <w:pPr>
        <w:ind w:left="1440" w:hanging="360"/>
      </w:pPr>
      <w:rPr>
        <w:rFonts w:ascii="Courier New" w:hAnsi="Courier New" w:cs="Courier New" w:hint="default"/>
      </w:rPr>
    </w:lvl>
    <w:lvl w:ilvl="2" w:tplc="4FCC9E58" w:tentative="1">
      <w:start w:val="1"/>
      <w:numFmt w:val="bullet"/>
      <w:lvlText w:val=""/>
      <w:lvlJc w:val="left"/>
      <w:pPr>
        <w:ind w:left="2160" w:hanging="360"/>
      </w:pPr>
      <w:rPr>
        <w:rFonts w:ascii="Wingdings" w:hAnsi="Wingdings" w:hint="default"/>
      </w:rPr>
    </w:lvl>
    <w:lvl w:ilvl="3" w:tplc="416662EE" w:tentative="1">
      <w:start w:val="1"/>
      <w:numFmt w:val="bullet"/>
      <w:lvlText w:val=""/>
      <w:lvlJc w:val="left"/>
      <w:pPr>
        <w:ind w:left="2880" w:hanging="360"/>
      </w:pPr>
      <w:rPr>
        <w:rFonts w:ascii="Symbol" w:hAnsi="Symbol" w:hint="default"/>
      </w:rPr>
    </w:lvl>
    <w:lvl w:ilvl="4" w:tplc="991AE132" w:tentative="1">
      <w:start w:val="1"/>
      <w:numFmt w:val="bullet"/>
      <w:lvlText w:val="o"/>
      <w:lvlJc w:val="left"/>
      <w:pPr>
        <w:ind w:left="3600" w:hanging="360"/>
      </w:pPr>
      <w:rPr>
        <w:rFonts w:ascii="Courier New" w:hAnsi="Courier New" w:cs="Courier New" w:hint="default"/>
      </w:rPr>
    </w:lvl>
    <w:lvl w:ilvl="5" w:tplc="F5CE6AF8" w:tentative="1">
      <w:start w:val="1"/>
      <w:numFmt w:val="bullet"/>
      <w:lvlText w:val=""/>
      <w:lvlJc w:val="left"/>
      <w:pPr>
        <w:ind w:left="4320" w:hanging="360"/>
      </w:pPr>
      <w:rPr>
        <w:rFonts w:ascii="Wingdings" w:hAnsi="Wingdings" w:hint="default"/>
      </w:rPr>
    </w:lvl>
    <w:lvl w:ilvl="6" w:tplc="33DAB852" w:tentative="1">
      <w:start w:val="1"/>
      <w:numFmt w:val="bullet"/>
      <w:lvlText w:val=""/>
      <w:lvlJc w:val="left"/>
      <w:pPr>
        <w:ind w:left="5040" w:hanging="360"/>
      </w:pPr>
      <w:rPr>
        <w:rFonts w:ascii="Symbol" w:hAnsi="Symbol" w:hint="default"/>
      </w:rPr>
    </w:lvl>
    <w:lvl w:ilvl="7" w:tplc="B4AE0F8A" w:tentative="1">
      <w:start w:val="1"/>
      <w:numFmt w:val="bullet"/>
      <w:lvlText w:val="o"/>
      <w:lvlJc w:val="left"/>
      <w:pPr>
        <w:ind w:left="5760" w:hanging="360"/>
      </w:pPr>
      <w:rPr>
        <w:rFonts w:ascii="Courier New" w:hAnsi="Courier New" w:cs="Courier New" w:hint="default"/>
      </w:rPr>
    </w:lvl>
    <w:lvl w:ilvl="8" w:tplc="A47803F0" w:tentative="1">
      <w:start w:val="1"/>
      <w:numFmt w:val="bullet"/>
      <w:lvlText w:val=""/>
      <w:lvlJc w:val="left"/>
      <w:pPr>
        <w:ind w:left="6480" w:hanging="360"/>
      </w:pPr>
      <w:rPr>
        <w:rFonts w:ascii="Wingdings" w:hAnsi="Wingdings" w:hint="default"/>
      </w:rPr>
    </w:lvl>
  </w:abstractNum>
  <w:abstractNum w:abstractNumId="4" w15:restartNumberingAfterBreak="0">
    <w:nsid w:val="316117AE"/>
    <w:multiLevelType w:val="hybridMultilevel"/>
    <w:tmpl w:val="697656C4"/>
    <w:lvl w:ilvl="0" w:tplc="10F04626">
      <w:start w:val="1"/>
      <w:numFmt w:val="decimal"/>
      <w:lvlText w:val="(%1)"/>
      <w:lvlJc w:val="left"/>
      <w:pPr>
        <w:ind w:left="855" w:hanging="495"/>
      </w:pPr>
      <w:rPr>
        <w:rFonts w:hint="default"/>
      </w:rPr>
    </w:lvl>
    <w:lvl w:ilvl="1" w:tplc="9E62B346" w:tentative="1">
      <w:start w:val="1"/>
      <w:numFmt w:val="lowerLetter"/>
      <w:lvlText w:val="%2."/>
      <w:lvlJc w:val="left"/>
      <w:pPr>
        <w:ind w:left="1440" w:hanging="360"/>
      </w:pPr>
    </w:lvl>
    <w:lvl w:ilvl="2" w:tplc="FBB02EB0" w:tentative="1">
      <w:start w:val="1"/>
      <w:numFmt w:val="lowerRoman"/>
      <w:lvlText w:val="%3."/>
      <w:lvlJc w:val="right"/>
      <w:pPr>
        <w:ind w:left="2160" w:hanging="180"/>
      </w:pPr>
    </w:lvl>
    <w:lvl w:ilvl="3" w:tplc="8A322922" w:tentative="1">
      <w:start w:val="1"/>
      <w:numFmt w:val="decimal"/>
      <w:lvlText w:val="%4."/>
      <w:lvlJc w:val="left"/>
      <w:pPr>
        <w:ind w:left="2880" w:hanging="360"/>
      </w:pPr>
    </w:lvl>
    <w:lvl w:ilvl="4" w:tplc="6B7291C4" w:tentative="1">
      <w:start w:val="1"/>
      <w:numFmt w:val="lowerLetter"/>
      <w:lvlText w:val="%5."/>
      <w:lvlJc w:val="left"/>
      <w:pPr>
        <w:ind w:left="3600" w:hanging="360"/>
      </w:pPr>
    </w:lvl>
    <w:lvl w:ilvl="5" w:tplc="821CDF84" w:tentative="1">
      <w:start w:val="1"/>
      <w:numFmt w:val="lowerRoman"/>
      <w:lvlText w:val="%6."/>
      <w:lvlJc w:val="right"/>
      <w:pPr>
        <w:ind w:left="4320" w:hanging="180"/>
      </w:pPr>
    </w:lvl>
    <w:lvl w:ilvl="6" w:tplc="7688C396" w:tentative="1">
      <w:start w:val="1"/>
      <w:numFmt w:val="decimal"/>
      <w:lvlText w:val="%7."/>
      <w:lvlJc w:val="left"/>
      <w:pPr>
        <w:ind w:left="5040" w:hanging="360"/>
      </w:pPr>
    </w:lvl>
    <w:lvl w:ilvl="7" w:tplc="EC7AAD32" w:tentative="1">
      <w:start w:val="1"/>
      <w:numFmt w:val="lowerLetter"/>
      <w:lvlText w:val="%8."/>
      <w:lvlJc w:val="left"/>
      <w:pPr>
        <w:ind w:left="5760" w:hanging="360"/>
      </w:pPr>
    </w:lvl>
    <w:lvl w:ilvl="8" w:tplc="0A303FAE" w:tentative="1">
      <w:start w:val="1"/>
      <w:numFmt w:val="lowerRoman"/>
      <w:lvlText w:val="%9."/>
      <w:lvlJc w:val="right"/>
      <w:pPr>
        <w:ind w:left="6480" w:hanging="180"/>
      </w:pPr>
    </w:lvl>
  </w:abstractNum>
  <w:abstractNum w:abstractNumId="5" w15:restartNumberingAfterBreak="0">
    <w:nsid w:val="33352884"/>
    <w:multiLevelType w:val="hybridMultilevel"/>
    <w:tmpl w:val="27F89D90"/>
    <w:lvl w:ilvl="0" w:tplc="1E201012">
      <w:start w:val="1"/>
      <w:numFmt w:val="bullet"/>
      <w:lvlText w:val=""/>
      <w:lvlJc w:val="left"/>
      <w:pPr>
        <w:tabs>
          <w:tab w:val="num" w:pos="720"/>
        </w:tabs>
        <w:ind w:left="720" w:hanging="360"/>
      </w:pPr>
      <w:rPr>
        <w:rFonts w:ascii="Symbol" w:hAnsi="Symbol" w:hint="default"/>
      </w:rPr>
    </w:lvl>
    <w:lvl w:ilvl="1" w:tplc="E2D6D4D2" w:tentative="1">
      <w:start w:val="1"/>
      <w:numFmt w:val="bullet"/>
      <w:lvlText w:val="o"/>
      <w:lvlJc w:val="left"/>
      <w:pPr>
        <w:ind w:left="1440" w:hanging="360"/>
      </w:pPr>
      <w:rPr>
        <w:rFonts w:ascii="Courier New" w:hAnsi="Courier New" w:cs="Courier New" w:hint="default"/>
      </w:rPr>
    </w:lvl>
    <w:lvl w:ilvl="2" w:tplc="F9664DC2" w:tentative="1">
      <w:start w:val="1"/>
      <w:numFmt w:val="bullet"/>
      <w:lvlText w:val=""/>
      <w:lvlJc w:val="left"/>
      <w:pPr>
        <w:ind w:left="2160" w:hanging="360"/>
      </w:pPr>
      <w:rPr>
        <w:rFonts w:ascii="Wingdings" w:hAnsi="Wingdings" w:hint="default"/>
      </w:rPr>
    </w:lvl>
    <w:lvl w:ilvl="3" w:tplc="69E88A16" w:tentative="1">
      <w:start w:val="1"/>
      <w:numFmt w:val="bullet"/>
      <w:lvlText w:val=""/>
      <w:lvlJc w:val="left"/>
      <w:pPr>
        <w:ind w:left="2880" w:hanging="360"/>
      </w:pPr>
      <w:rPr>
        <w:rFonts w:ascii="Symbol" w:hAnsi="Symbol" w:hint="default"/>
      </w:rPr>
    </w:lvl>
    <w:lvl w:ilvl="4" w:tplc="D402FB1E" w:tentative="1">
      <w:start w:val="1"/>
      <w:numFmt w:val="bullet"/>
      <w:lvlText w:val="o"/>
      <w:lvlJc w:val="left"/>
      <w:pPr>
        <w:ind w:left="3600" w:hanging="360"/>
      </w:pPr>
      <w:rPr>
        <w:rFonts w:ascii="Courier New" w:hAnsi="Courier New" w:cs="Courier New" w:hint="default"/>
      </w:rPr>
    </w:lvl>
    <w:lvl w:ilvl="5" w:tplc="41688B1E" w:tentative="1">
      <w:start w:val="1"/>
      <w:numFmt w:val="bullet"/>
      <w:lvlText w:val=""/>
      <w:lvlJc w:val="left"/>
      <w:pPr>
        <w:ind w:left="4320" w:hanging="360"/>
      </w:pPr>
      <w:rPr>
        <w:rFonts w:ascii="Wingdings" w:hAnsi="Wingdings" w:hint="default"/>
      </w:rPr>
    </w:lvl>
    <w:lvl w:ilvl="6" w:tplc="9B06B6C0" w:tentative="1">
      <w:start w:val="1"/>
      <w:numFmt w:val="bullet"/>
      <w:lvlText w:val=""/>
      <w:lvlJc w:val="left"/>
      <w:pPr>
        <w:ind w:left="5040" w:hanging="360"/>
      </w:pPr>
      <w:rPr>
        <w:rFonts w:ascii="Symbol" w:hAnsi="Symbol" w:hint="default"/>
      </w:rPr>
    </w:lvl>
    <w:lvl w:ilvl="7" w:tplc="5A48EF86" w:tentative="1">
      <w:start w:val="1"/>
      <w:numFmt w:val="bullet"/>
      <w:lvlText w:val="o"/>
      <w:lvlJc w:val="left"/>
      <w:pPr>
        <w:ind w:left="5760" w:hanging="360"/>
      </w:pPr>
      <w:rPr>
        <w:rFonts w:ascii="Courier New" w:hAnsi="Courier New" w:cs="Courier New" w:hint="default"/>
      </w:rPr>
    </w:lvl>
    <w:lvl w:ilvl="8" w:tplc="83860D6C" w:tentative="1">
      <w:start w:val="1"/>
      <w:numFmt w:val="bullet"/>
      <w:lvlText w:val=""/>
      <w:lvlJc w:val="left"/>
      <w:pPr>
        <w:ind w:left="6480" w:hanging="360"/>
      </w:pPr>
      <w:rPr>
        <w:rFonts w:ascii="Wingdings" w:hAnsi="Wingdings" w:hint="default"/>
      </w:rPr>
    </w:lvl>
  </w:abstractNum>
  <w:abstractNum w:abstractNumId="6" w15:restartNumberingAfterBreak="0">
    <w:nsid w:val="5059334E"/>
    <w:multiLevelType w:val="hybridMultilevel"/>
    <w:tmpl w:val="E2986DC6"/>
    <w:lvl w:ilvl="0" w:tplc="DBA04CD0">
      <w:start w:val="1"/>
      <w:numFmt w:val="bullet"/>
      <w:lvlText w:val=""/>
      <w:lvlJc w:val="left"/>
      <w:pPr>
        <w:tabs>
          <w:tab w:val="num" w:pos="720"/>
        </w:tabs>
        <w:ind w:left="720" w:hanging="360"/>
      </w:pPr>
      <w:rPr>
        <w:rFonts w:ascii="Symbol" w:hAnsi="Symbol" w:hint="default"/>
      </w:rPr>
    </w:lvl>
    <w:lvl w:ilvl="1" w:tplc="25BC0CD4">
      <w:start w:val="1"/>
      <w:numFmt w:val="bullet"/>
      <w:lvlText w:val="o"/>
      <w:lvlJc w:val="left"/>
      <w:pPr>
        <w:ind w:left="1440" w:hanging="360"/>
      </w:pPr>
      <w:rPr>
        <w:rFonts w:ascii="Courier New" w:hAnsi="Courier New" w:cs="Courier New" w:hint="default"/>
      </w:rPr>
    </w:lvl>
    <w:lvl w:ilvl="2" w:tplc="78F03368" w:tentative="1">
      <w:start w:val="1"/>
      <w:numFmt w:val="bullet"/>
      <w:lvlText w:val=""/>
      <w:lvlJc w:val="left"/>
      <w:pPr>
        <w:ind w:left="2160" w:hanging="360"/>
      </w:pPr>
      <w:rPr>
        <w:rFonts w:ascii="Wingdings" w:hAnsi="Wingdings" w:hint="default"/>
      </w:rPr>
    </w:lvl>
    <w:lvl w:ilvl="3" w:tplc="90663E64" w:tentative="1">
      <w:start w:val="1"/>
      <w:numFmt w:val="bullet"/>
      <w:lvlText w:val=""/>
      <w:lvlJc w:val="left"/>
      <w:pPr>
        <w:ind w:left="2880" w:hanging="360"/>
      </w:pPr>
      <w:rPr>
        <w:rFonts w:ascii="Symbol" w:hAnsi="Symbol" w:hint="default"/>
      </w:rPr>
    </w:lvl>
    <w:lvl w:ilvl="4" w:tplc="FB6E41AC" w:tentative="1">
      <w:start w:val="1"/>
      <w:numFmt w:val="bullet"/>
      <w:lvlText w:val="o"/>
      <w:lvlJc w:val="left"/>
      <w:pPr>
        <w:ind w:left="3600" w:hanging="360"/>
      </w:pPr>
      <w:rPr>
        <w:rFonts w:ascii="Courier New" w:hAnsi="Courier New" w:cs="Courier New" w:hint="default"/>
      </w:rPr>
    </w:lvl>
    <w:lvl w:ilvl="5" w:tplc="B0E2553C" w:tentative="1">
      <w:start w:val="1"/>
      <w:numFmt w:val="bullet"/>
      <w:lvlText w:val=""/>
      <w:lvlJc w:val="left"/>
      <w:pPr>
        <w:ind w:left="4320" w:hanging="360"/>
      </w:pPr>
      <w:rPr>
        <w:rFonts w:ascii="Wingdings" w:hAnsi="Wingdings" w:hint="default"/>
      </w:rPr>
    </w:lvl>
    <w:lvl w:ilvl="6" w:tplc="316ED156" w:tentative="1">
      <w:start w:val="1"/>
      <w:numFmt w:val="bullet"/>
      <w:lvlText w:val=""/>
      <w:lvlJc w:val="left"/>
      <w:pPr>
        <w:ind w:left="5040" w:hanging="360"/>
      </w:pPr>
      <w:rPr>
        <w:rFonts w:ascii="Symbol" w:hAnsi="Symbol" w:hint="default"/>
      </w:rPr>
    </w:lvl>
    <w:lvl w:ilvl="7" w:tplc="87009852" w:tentative="1">
      <w:start w:val="1"/>
      <w:numFmt w:val="bullet"/>
      <w:lvlText w:val="o"/>
      <w:lvlJc w:val="left"/>
      <w:pPr>
        <w:ind w:left="5760" w:hanging="360"/>
      </w:pPr>
      <w:rPr>
        <w:rFonts w:ascii="Courier New" w:hAnsi="Courier New" w:cs="Courier New" w:hint="default"/>
      </w:rPr>
    </w:lvl>
    <w:lvl w:ilvl="8" w:tplc="01882034" w:tentative="1">
      <w:start w:val="1"/>
      <w:numFmt w:val="bullet"/>
      <w:lvlText w:val=""/>
      <w:lvlJc w:val="left"/>
      <w:pPr>
        <w:ind w:left="6480" w:hanging="360"/>
      </w:pPr>
      <w:rPr>
        <w:rFonts w:ascii="Wingdings" w:hAnsi="Wingdings" w:hint="default"/>
      </w:rPr>
    </w:lvl>
  </w:abstractNum>
  <w:abstractNum w:abstractNumId="7" w15:restartNumberingAfterBreak="0">
    <w:nsid w:val="515851FD"/>
    <w:multiLevelType w:val="hybridMultilevel"/>
    <w:tmpl w:val="2B9C7F4A"/>
    <w:lvl w:ilvl="0" w:tplc="1076E366">
      <w:start w:val="1"/>
      <w:numFmt w:val="bullet"/>
      <w:lvlText w:val=""/>
      <w:lvlJc w:val="left"/>
      <w:pPr>
        <w:tabs>
          <w:tab w:val="num" w:pos="720"/>
        </w:tabs>
        <w:ind w:left="720" w:hanging="360"/>
      </w:pPr>
      <w:rPr>
        <w:rFonts w:ascii="Symbol" w:hAnsi="Symbol" w:hint="default"/>
      </w:rPr>
    </w:lvl>
    <w:lvl w:ilvl="1" w:tplc="7BBE9902" w:tentative="1">
      <w:start w:val="1"/>
      <w:numFmt w:val="bullet"/>
      <w:lvlText w:val="o"/>
      <w:lvlJc w:val="left"/>
      <w:pPr>
        <w:ind w:left="1440" w:hanging="360"/>
      </w:pPr>
      <w:rPr>
        <w:rFonts w:ascii="Courier New" w:hAnsi="Courier New" w:cs="Courier New" w:hint="default"/>
      </w:rPr>
    </w:lvl>
    <w:lvl w:ilvl="2" w:tplc="5A84EC58" w:tentative="1">
      <w:start w:val="1"/>
      <w:numFmt w:val="bullet"/>
      <w:lvlText w:val=""/>
      <w:lvlJc w:val="left"/>
      <w:pPr>
        <w:ind w:left="2160" w:hanging="360"/>
      </w:pPr>
      <w:rPr>
        <w:rFonts w:ascii="Wingdings" w:hAnsi="Wingdings" w:hint="default"/>
      </w:rPr>
    </w:lvl>
    <w:lvl w:ilvl="3" w:tplc="84B0E160" w:tentative="1">
      <w:start w:val="1"/>
      <w:numFmt w:val="bullet"/>
      <w:lvlText w:val=""/>
      <w:lvlJc w:val="left"/>
      <w:pPr>
        <w:ind w:left="2880" w:hanging="360"/>
      </w:pPr>
      <w:rPr>
        <w:rFonts w:ascii="Symbol" w:hAnsi="Symbol" w:hint="default"/>
      </w:rPr>
    </w:lvl>
    <w:lvl w:ilvl="4" w:tplc="B87E6290" w:tentative="1">
      <w:start w:val="1"/>
      <w:numFmt w:val="bullet"/>
      <w:lvlText w:val="o"/>
      <w:lvlJc w:val="left"/>
      <w:pPr>
        <w:ind w:left="3600" w:hanging="360"/>
      </w:pPr>
      <w:rPr>
        <w:rFonts w:ascii="Courier New" w:hAnsi="Courier New" w:cs="Courier New" w:hint="default"/>
      </w:rPr>
    </w:lvl>
    <w:lvl w:ilvl="5" w:tplc="A63250A6" w:tentative="1">
      <w:start w:val="1"/>
      <w:numFmt w:val="bullet"/>
      <w:lvlText w:val=""/>
      <w:lvlJc w:val="left"/>
      <w:pPr>
        <w:ind w:left="4320" w:hanging="360"/>
      </w:pPr>
      <w:rPr>
        <w:rFonts w:ascii="Wingdings" w:hAnsi="Wingdings" w:hint="default"/>
      </w:rPr>
    </w:lvl>
    <w:lvl w:ilvl="6" w:tplc="7A54703C" w:tentative="1">
      <w:start w:val="1"/>
      <w:numFmt w:val="bullet"/>
      <w:lvlText w:val=""/>
      <w:lvlJc w:val="left"/>
      <w:pPr>
        <w:ind w:left="5040" w:hanging="360"/>
      </w:pPr>
      <w:rPr>
        <w:rFonts w:ascii="Symbol" w:hAnsi="Symbol" w:hint="default"/>
      </w:rPr>
    </w:lvl>
    <w:lvl w:ilvl="7" w:tplc="31641DDA" w:tentative="1">
      <w:start w:val="1"/>
      <w:numFmt w:val="bullet"/>
      <w:lvlText w:val="o"/>
      <w:lvlJc w:val="left"/>
      <w:pPr>
        <w:ind w:left="5760" w:hanging="360"/>
      </w:pPr>
      <w:rPr>
        <w:rFonts w:ascii="Courier New" w:hAnsi="Courier New" w:cs="Courier New" w:hint="default"/>
      </w:rPr>
    </w:lvl>
    <w:lvl w:ilvl="8" w:tplc="8970F49E" w:tentative="1">
      <w:start w:val="1"/>
      <w:numFmt w:val="bullet"/>
      <w:lvlText w:val=""/>
      <w:lvlJc w:val="left"/>
      <w:pPr>
        <w:ind w:left="6480" w:hanging="360"/>
      </w:pPr>
      <w:rPr>
        <w:rFonts w:ascii="Wingdings" w:hAnsi="Wingdings" w:hint="default"/>
      </w:rPr>
    </w:lvl>
  </w:abstractNum>
  <w:abstractNum w:abstractNumId="8" w15:restartNumberingAfterBreak="0">
    <w:nsid w:val="5BE47D53"/>
    <w:multiLevelType w:val="hybridMultilevel"/>
    <w:tmpl w:val="78DCF87A"/>
    <w:lvl w:ilvl="0" w:tplc="B92EA738">
      <w:start w:val="1"/>
      <w:numFmt w:val="bullet"/>
      <w:lvlText w:val=""/>
      <w:lvlJc w:val="left"/>
      <w:pPr>
        <w:tabs>
          <w:tab w:val="num" w:pos="720"/>
        </w:tabs>
        <w:ind w:left="720" w:hanging="360"/>
      </w:pPr>
      <w:rPr>
        <w:rFonts w:ascii="Symbol" w:hAnsi="Symbol" w:hint="default"/>
      </w:rPr>
    </w:lvl>
    <w:lvl w:ilvl="1" w:tplc="A55AE86E" w:tentative="1">
      <w:start w:val="1"/>
      <w:numFmt w:val="bullet"/>
      <w:lvlText w:val="o"/>
      <w:lvlJc w:val="left"/>
      <w:pPr>
        <w:ind w:left="1440" w:hanging="360"/>
      </w:pPr>
      <w:rPr>
        <w:rFonts w:ascii="Courier New" w:hAnsi="Courier New" w:cs="Courier New" w:hint="default"/>
      </w:rPr>
    </w:lvl>
    <w:lvl w:ilvl="2" w:tplc="805600CA" w:tentative="1">
      <w:start w:val="1"/>
      <w:numFmt w:val="bullet"/>
      <w:lvlText w:val=""/>
      <w:lvlJc w:val="left"/>
      <w:pPr>
        <w:ind w:left="2160" w:hanging="360"/>
      </w:pPr>
      <w:rPr>
        <w:rFonts w:ascii="Wingdings" w:hAnsi="Wingdings" w:hint="default"/>
      </w:rPr>
    </w:lvl>
    <w:lvl w:ilvl="3" w:tplc="96AE2EA6" w:tentative="1">
      <w:start w:val="1"/>
      <w:numFmt w:val="bullet"/>
      <w:lvlText w:val=""/>
      <w:lvlJc w:val="left"/>
      <w:pPr>
        <w:ind w:left="2880" w:hanging="360"/>
      </w:pPr>
      <w:rPr>
        <w:rFonts w:ascii="Symbol" w:hAnsi="Symbol" w:hint="default"/>
      </w:rPr>
    </w:lvl>
    <w:lvl w:ilvl="4" w:tplc="17183CEA" w:tentative="1">
      <w:start w:val="1"/>
      <w:numFmt w:val="bullet"/>
      <w:lvlText w:val="o"/>
      <w:lvlJc w:val="left"/>
      <w:pPr>
        <w:ind w:left="3600" w:hanging="360"/>
      </w:pPr>
      <w:rPr>
        <w:rFonts w:ascii="Courier New" w:hAnsi="Courier New" w:cs="Courier New" w:hint="default"/>
      </w:rPr>
    </w:lvl>
    <w:lvl w:ilvl="5" w:tplc="29980A8E" w:tentative="1">
      <w:start w:val="1"/>
      <w:numFmt w:val="bullet"/>
      <w:lvlText w:val=""/>
      <w:lvlJc w:val="left"/>
      <w:pPr>
        <w:ind w:left="4320" w:hanging="360"/>
      </w:pPr>
      <w:rPr>
        <w:rFonts w:ascii="Wingdings" w:hAnsi="Wingdings" w:hint="default"/>
      </w:rPr>
    </w:lvl>
    <w:lvl w:ilvl="6" w:tplc="52F2972A" w:tentative="1">
      <w:start w:val="1"/>
      <w:numFmt w:val="bullet"/>
      <w:lvlText w:val=""/>
      <w:lvlJc w:val="left"/>
      <w:pPr>
        <w:ind w:left="5040" w:hanging="360"/>
      </w:pPr>
      <w:rPr>
        <w:rFonts w:ascii="Symbol" w:hAnsi="Symbol" w:hint="default"/>
      </w:rPr>
    </w:lvl>
    <w:lvl w:ilvl="7" w:tplc="8B5001D4" w:tentative="1">
      <w:start w:val="1"/>
      <w:numFmt w:val="bullet"/>
      <w:lvlText w:val="o"/>
      <w:lvlJc w:val="left"/>
      <w:pPr>
        <w:ind w:left="5760" w:hanging="360"/>
      </w:pPr>
      <w:rPr>
        <w:rFonts w:ascii="Courier New" w:hAnsi="Courier New" w:cs="Courier New" w:hint="default"/>
      </w:rPr>
    </w:lvl>
    <w:lvl w:ilvl="8" w:tplc="7BB41EC8" w:tentative="1">
      <w:start w:val="1"/>
      <w:numFmt w:val="bullet"/>
      <w:lvlText w:val=""/>
      <w:lvlJc w:val="left"/>
      <w:pPr>
        <w:ind w:left="6480" w:hanging="360"/>
      </w:pPr>
      <w:rPr>
        <w:rFonts w:ascii="Wingdings" w:hAnsi="Wingdings" w:hint="default"/>
      </w:rPr>
    </w:lvl>
  </w:abstractNum>
  <w:abstractNum w:abstractNumId="9" w15:restartNumberingAfterBreak="0">
    <w:nsid w:val="62D679D5"/>
    <w:multiLevelType w:val="hybridMultilevel"/>
    <w:tmpl w:val="70F61AA4"/>
    <w:lvl w:ilvl="0" w:tplc="EDFA45D4">
      <w:start w:val="1"/>
      <w:numFmt w:val="bullet"/>
      <w:lvlText w:val=""/>
      <w:lvlJc w:val="left"/>
      <w:pPr>
        <w:tabs>
          <w:tab w:val="num" w:pos="720"/>
        </w:tabs>
        <w:ind w:left="720" w:hanging="360"/>
      </w:pPr>
      <w:rPr>
        <w:rFonts w:ascii="Symbol" w:hAnsi="Symbol" w:hint="default"/>
      </w:rPr>
    </w:lvl>
    <w:lvl w:ilvl="1" w:tplc="4E22C1D0" w:tentative="1">
      <w:start w:val="1"/>
      <w:numFmt w:val="bullet"/>
      <w:lvlText w:val="o"/>
      <w:lvlJc w:val="left"/>
      <w:pPr>
        <w:ind w:left="1440" w:hanging="360"/>
      </w:pPr>
      <w:rPr>
        <w:rFonts w:ascii="Courier New" w:hAnsi="Courier New" w:cs="Courier New" w:hint="default"/>
      </w:rPr>
    </w:lvl>
    <w:lvl w:ilvl="2" w:tplc="CE981850" w:tentative="1">
      <w:start w:val="1"/>
      <w:numFmt w:val="bullet"/>
      <w:lvlText w:val=""/>
      <w:lvlJc w:val="left"/>
      <w:pPr>
        <w:ind w:left="2160" w:hanging="360"/>
      </w:pPr>
      <w:rPr>
        <w:rFonts w:ascii="Wingdings" w:hAnsi="Wingdings" w:hint="default"/>
      </w:rPr>
    </w:lvl>
    <w:lvl w:ilvl="3" w:tplc="306ACED4" w:tentative="1">
      <w:start w:val="1"/>
      <w:numFmt w:val="bullet"/>
      <w:lvlText w:val=""/>
      <w:lvlJc w:val="left"/>
      <w:pPr>
        <w:ind w:left="2880" w:hanging="360"/>
      </w:pPr>
      <w:rPr>
        <w:rFonts w:ascii="Symbol" w:hAnsi="Symbol" w:hint="default"/>
      </w:rPr>
    </w:lvl>
    <w:lvl w:ilvl="4" w:tplc="227E916E" w:tentative="1">
      <w:start w:val="1"/>
      <w:numFmt w:val="bullet"/>
      <w:lvlText w:val="o"/>
      <w:lvlJc w:val="left"/>
      <w:pPr>
        <w:ind w:left="3600" w:hanging="360"/>
      </w:pPr>
      <w:rPr>
        <w:rFonts w:ascii="Courier New" w:hAnsi="Courier New" w:cs="Courier New" w:hint="default"/>
      </w:rPr>
    </w:lvl>
    <w:lvl w:ilvl="5" w:tplc="A6D84872" w:tentative="1">
      <w:start w:val="1"/>
      <w:numFmt w:val="bullet"/>
      <w:lvlText w:val=""/>
      <w:lvlJc w:val="left"/>
      <w:pPr>
        <w:ind w:left="4320" w:hanging="360"/>
      </w:pPr>
      <w:rPr>
        <w:rFonts w:ascii="Wingdings" w:hAnsi="Wingdings" w:hint="default"/>
      </w:rPr>
    </w:lvl>
    <w:lvl w:ilvl="6" w:tplc="A38CAF2E" w:tentative="1">
      <w:start w:val="1"/>
      <w:numFmt w:val="bullet"/>
      <w:lvlText w:val=""/>
      <w:lvlJc w:val="left"/>
      <w:pPr>
        <w:ind w:left="5040" w:hanging="360"/>
      </w:pPr>
      <w:rPr>
        <w:rFonts w:ascii="Symbol" w:hAnsi="Symbol" w:hint="default"/>
      </w:rPr>
    </w:lvl>
    <w:lvl w:ilvl="7" w:tplc="018CC230" w:tentative="1">
      <w:start w:val="1"/>
      <w:numFmt w:val="bullet"/>
      <w:lvlText w:val="o"/>
      <w:lvlJc w:val="left"/>
      <w:pPr>
        <w:ind w:left="5760" w:hanging="360"/>
      </w:pPr>
      <w:rPr>
        <w:rFonts w:ascii="Courier New" w:hAnsi="Courier New" w:cs="Courier New" w:hint="default"/>
      </w:rPr>
    </w:lvl>
    <w:lvl w:ilvl="8" w:tplc="52527D72" w:tentative="1">
      <w:start w:val="1"/>
      <w:numFmt w:val="bullet"/>
      <w:lvlText w:val=""/>
      <w:lvlJc w:val="left"/>
      <w:pPr>
        <w:ind w:left="6480" w:hanging="360"/>
      </w:pPr>
      <w:rPr>
        <w:rFonts w:ascii="Wingdings" w:hAnsi="Wingdings" w:hint="default"/>
      </w:rPr>
    </w:lvl>
  </w:abstractNum>
  <w:abstractNum w:abstractNumId="10" w15:restartNumberingAfterBreak="0">
    <w:nsid w:val="6C566160"/>
    <w:multiLevelType w:val="hybridMultilevel"/>
    <w:tmpl w:val="DEB2FF60"/>
    <w:lvl w:ilvl="0" w:tplc="4F640BC8">
      <w:start w:val="1"/>
      <w:numFmt w:val="bullet"/>
      <w:lvlText w:val=""/>
      <w:lvlJc w:val="left"/>
      <w:pPr>
        <w:tabs>
          <w:tab w:val="num" w:pos="720"/>
        </w:tabs>
        <w:ind w:left="720" w:hanging="360"/>
      </w:pPr>
      <w:rPr>
        <w:rFonts w:ascii="Symbol" w:hAnsi="Symbol" w:hint="default"/>
      </w:rPr>
    </w:lvl>
    <w:lvl w:ilvl="1" w:tplc="470C2DF6" w:tentative="1">
      <w:start w:val="1"/>
      <w:numFmt w:val="bullet"/>
      <w:lvlText w:val="o"/>
      <w:lvlJc w:val="left"/>
      <w:pPr>
        <w:ind w:left="1440" w:hanging="360"/>
      </w:pPr>
      <w:rPr>
        <w:rFonts w:ascii="Courier New" w:hAnsi="Courier New" w:cs="Courier New" w:hint="default"/>
      </w:rPr>
    </w:lvl>
    <w:lvl w:ilvl="2" w:tplc="9DF66000" w:tentative="1">
      <w:start w:val="1"/>
      <w:numFmt w:val="bullet"/>
      <w:lvlText w:val=""/>
      <w:lvlJc w:val="left"/>
      <w:pPr>
        <w:ind w:left="2160" w:hanging="360"/>
      </w:pPr>
      <w:rPr>
        <w:rFonts w:ascii="Wingdings" w:hAnsi="Wingdings" w:hint="default"/>
      </w:rPr>
    </w:lvl>
    <w:lvl w:ilvl="3" w:tplc="5C2A4636" w:tentative="1">
      <w:start w:val="1"/>
      <w:numFmt w:val="bullet"/>
      <w:lvlText w:val=""/>
      <w:lvlJc w:val="left"/>
      <w:pPr>
        <w:ind w:left="2880" w:hanging="360"/>
      </w:pPr>
      <w:rPr>
        <w:rFonts w:ascii="Symbol" w:hAnsi="Symbol" w:hint="default"/>
      </w:rPr>
    </w:lvl>
    <w:lvl w:ilvl="4" w:tplc="ECAAC378" w:tentative="1">
      <w:start w:val="1"/>
      <w:numFmt w:val="bullet"/>
      <w:lvlText w:val="o"/>
      <w:lvlJc w:val="left"/>
      <w:pPr>
        <w:ind w:left="3600" w:hanging="360"/>
      </w:pPr>
      <w:rPr>
        <w:rFonts w:ascii="Courier New" w:hAnsi="Courier New" w:cs="Courier New" w:hint="default"/>
      </w:rPr>
    </w:lvl>
    <w:lvl w:ilvl="5" w:tplc="44A283B2" w:tentative="1">
      <w:start w:val="1"/>
      <w:numFmt w:val="bullet"/>
      <w:lvlText w:val=""/>
      <w:lvlJc w:val="left"/>
      <w:pPr>
        <w:ind w:left="4320" w:hanging="360"/>
      </w:pPr>
      <w:rPr>
        <w:rFonts w:ascii="Wingdings" w:hAnsi="Wingdings" w:hint="default"/>
      </w:rPr>
    </w:lvl>
    <w:lvl w:ilvl="6" w:tplc="BFFCDA98" w:tentative="1">
      <w:start w:val="1"/>
      <w:numFmt w:val="bullet"/>
      <w:lvlText w:val=""/>
      <w:lvlJc w:val="left"/>
      <w:pPr>
        <w:ind w:left="5040" w:hanging="360"/>
      </w:pPr>
      <w:rPr>
        <w:rFonts w:ascii="Symbol" w:hAnsi="Symbol" w:hint="default"/>
      </w:rPr>
    </w:lvl>
    <w:lvl w:ilvl="7" w:tplc="91CCC214" w:tentative="1">
      <w:start w:val="1"/>
      <w:numFmt w:val="bullet"/>
      <w:lvlText w:val="o"/>
      <w:lvlJc w:val="left"/>
      <w:pPr>
        <w:ind w:left="5760" w:hanging="360"/>
      </w:pPr>
      <w:rPr>
        <w:rFonts w:ascii="Courier New" w:hAnsi="Courier New" w:cs="Courier New" w:hint="default"/>
      </w:rPr>
    </w:lvl>
    <w:lvl w:ilvl="8" w:tplc="0C6CE3FA" w:tentative="1">
      <w:start w:val="1"/>
      <w:numFmt w:val="bullet"/>
      <w:lvlText w:val=""/>
      <w:lvlJc w:val="left"/>
      <w:pPr>
        <w:ind w:left="6480" w:hanging="360"/>
      </w:pPr>
      <w:rPr>
        <w:rFonts w:ascii="Wingdings" w:hAnsi="Wingdings" w:hint="default"/>
      </w:rPr>
    </w:lvl>
  </w:abstractNum>
  <w:abstractNum w:abstractNumId="11" w15:restartNumberingAfterBreak="0">
    <w:nsid w:val="7EBF3B68"/>
    <w:multiLevelType w:val="hybridMultilevel"/>
    <w:tmpl w:val="9F249E9E"/>
    <w:lvl w:ilvl="0" w:tplc="DF42A796">
      <w:start w:val="1"/>
      <w:numFmt w:val="bullet"/>
      <w:lvlText w:val=""/>
      <w:lvlJc w:val="left"/>
      <w:pPr>
        <w:tabs>
          <w:tab w:val="num" w:pos="720"/>
        </w:tabs>
        <w:ind w:left="720" w:hanging="360"/>
      </w:pPr>
      <w:rPr>
        <w:rFonts w:ascii="Symbol" w:hAnsi="Symbol" w:hint="default"/>
      </w:rPr>
    </w:lvl>
    <w:lvl w:ilvl="1" w:tplc="C4AA369A" w:tentative="1">
      <w:start w:val="1"/>
      <w:numFmt w:val="bullet"/>
      <w:lvlText w:val="o"/>
      <w:lvlJc w:val="left"/>
      <w:pPr>
        <w:ind w:left="1440" w:hanging="360"/>
      </w:pPr>
      <w:rPr>
        <w:rFonts w:ascii="Courier New" w:hAnsi="Courier New" w:cs="Courier New" w:hint="default"/>
      </w:rPr>
    </w:lvl>
    <w:lvl w:ilvl="2" w:tplc="022C9258" w:tentative="1">
      <w:start w:val="1"/>
      <w:numFmt w:val="bullet"/>
      <w:lvlText w:val=""/>
      <w:lvlJc w:val="left"/>
      <w:pPr>
        <w:ind w:left="2160" w:hanging="360"/>
      </w:pPr>
      <w:rPr>
        <w:rFonts w:ascii="Wingdings" w:hAnsi="Wingdings" w:hint="default"/>
      </w:rPr>
    </w:lvl>
    <w:lvl w:ilvl="3" w:tplc="B5647594" w:tentative="1">
      <w:start w:val="1"/>
      <w:numFmt w:val="bullet"/>
      <w:lvlText w:val=""/>
      <w:lvlJc w:val="left"/>
      <w:pPr>
        <w:ind w:left="2880" w:hanging="360"/>
      </w:pPr>
      <w:rPr>
        <w:rFonts w:ascii="Symbol" w:hAnsi="Symbol" w:hint="default"/>
      </w:rPr>
    </w:lvl>
    <w:lvl w:ilvl="4" w:tplc="2F8A49DC" w:tentative="1">
      <w:start w:val="1"/>
      <w:numFmt w:val="bullet"/>
      <w:lvlText w:val="o"/>
      <w:lvlJc w:val="left"/>
      <w:pPr>
        <w:ind w:left="3600" w:hanging="360"/>
      </w:pPr>
      <w:rPr>
        <w:rFonts w:ascii="Courier New" w:hAnsi="Courier New" w:cs="Courier New" w:hint="default"/>
      </w:rPr>
    </w:lvl>
    <w:lvl w:ilvl="5" w:tplc="F19C89AE" w:tentative="1">
      <w:start w:val="1"/>
      <w:numFmt w:val="bullet"/>
      <w:lvlText w:val=""/>
      <w:lvlJc w:val="left"/>
      <w:pPr>
        <w:ind w:left="4320" w:hanging="360"/>
      </w:pPr>
      <w:rPr>
        <w:rFonts w:ascii="Wingdings" w:hAnsi="Wingdings" w:hint="default"/>
      </w:rPr>
    </w:lvl>
    <w:lvl w:ilvl="6" w:tplc="6DF82590" w:tentative="1">
      <w:start w:val="1"/>
      <w:numFmt w:val="bullet"/>
      <w:lvlText w:val=""/>
      <w:lvlJc w:val="left"/>
      <w:pPr>
        <w:ind w:left="5040" w:hanging="360"/>
      </w:pPr>
      <w:rPr>
        <w:rFonts w:ascii="Symbol" w:hAnsi="Symbol" w:hint="default"/>
      </w:rPr>
    </w:lvl>
    <w:lvl w:ilvl="7" w:tplc="8A4871C0" w:tentative="1">
      <w:start w:val="1"/>
      <w:numFmt w:val="bullet"/>
      <w:lvlText w:val="o"/>
      <w:lvlJc w:val="left"/>
      <w:pPr>
        <w:ind w:left="5760" w:hanging="360"/>
      </w:pPr>
      <w:rPr>
        <w:rFonts w:ascii="Courier New" w:hAnsi="Courier New" w:cs="Courier New" w:hint="default"/>
      </w:rPr>
    </w:lvl>
    <w:lvl w:ilvl="8" w:tplc="6138FD9E" w:tentative="1">
      <w:start w:val="1"/>
      <w:numFmt w:val="bullet"/>
      <w:lvlText w:val=""/>
      <w:lvlJc w:val="left"/>
      <w:pPr>
        <w:ind w:left="6480" w:hanging="360"/>
      </w:pPr>
      <w:rPr>
        <w:rFonts w:ascii="Wingdings" w:hAnsi="Wingdings" w:hint="default"/>
      </w:rPr>
    </w:lvl>
  </w:abstractNum>
  <w:num w:numId="1" w16cid:durableId="1190215406">
    <w:abstractNumId w:val="8"/>
  </w:num>
  <w:num w:numId="2" w16cid:durableId="2059697215">
    <w:abstractNumId w:val="4"/>
  </w:num>
  <w:num w:numId="3" w16cid:durableId="1486044951">
    <w:abstractNumId w:val="6"/>
  </w:num>
  <w:num w:numId="4" w16cid:durableId="1790854258">
    <w:abstractNumId w:val="1"/>
  </w:num>
  <w:num w:numId="5" w16cid:durableId="1243300303">
    <w:abstractNumId w:val="3"/>
  </w:num>
  <w:num w:numId="6" w16cid:durableId="1433941288">
    <w:abstractNumId w:val="2"/>
  </w:num>
  <w:num w:numId="7" w16cid:durableId="1313556179">
    <w:abstractNumId w:val="7"/>
  </w:num>
  <w:num w:numId="8" w16cid:durableId="765227963">
    <w:abstractNumId w:val="0"/>
  </w:num>
  <w:num w:numId="9" w16cid:durableId="883059114">
    <w:abstractNumId w:val="5"/>
  </w:num>
  <w:num w:numId="10" w16cid:durableId="1814561525">
    <w:abstractNumId w:val="11"/>
  </w:num>
  <w:num w:numId="11" w16cid:durableId="315648625">
    <w:abstractNumId w:val="10"/>
  </w:num>
  <w:num w:numId="12" w16cid:durableId="11173291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76"/>
    <w:rsid w:val="00000A70"/>
    <w:rsid w:val="000032B8"/>
    <w:rsid w:val="00003B06"/>
    <w:rsid w:val="000054B9"/>
    <w:rsid w:val="00007461"/>
    <w:rsid w:val="0001117E"/>
    <w:rsid w:val="0001125F"/>
    <w:rsid w:val="00012FF1"/>
    <w:rsid w:val="0001338E"/>
    <w:rsid w:val="00013D24"/>
    <w:rsid w:val="00014AF0"/>
    <w:rsid w:val="000155D6"/>
    <w:rsid w:val="00015D4E"/>
    <w:rsid w:val="00020C1E"/>
    <w:rsid w:val="00020E9B"/>
    <w:rsid w:val="000236C1"/>
    <w:rsid w:val="000236EC"/>
    <w:rsid w:val="0002413D"/>
    <w:rsid w:val="000249F2"/>
    <w:rsid w:val="000271E9"/>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4FF1"/>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5416"/>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5903"/>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6BE"/>
    <w:rsid w:val="000F18A2"/>
    <w:rsid w:val="000F2A7F"/>
    <w:rsid w:val="000F3DBD"/>
    <w:rsid w:val="000F5843"/>
    <w:rsid w:val="000F6A06"/>
    <w:rsid w:val="0010154D"/>
    <w:rsid w:val="00102D3F"/>
    <w:rsid w:val="00102EC7"/>
    <w:rsid w:val="0010347D"/>
    <w:rsid w:val="00104278"/>
    <w:rsid w:val="0011046C"/>
    <w:rsid w:val="00110F8C"/>
    <w:rsid w:val="0011274A"/>
    <w:rsid w:val="00113522"/>
    <w:rsid w:val="0011378D"/>
    <w:rsid w:val="00115EE9"/>
    <w:rsid w:val="00116940"/>
    <w:rsid w:val="001169F9"/>
    <w:rsid w:val="00120797"/>
    <w:rsid w:val="001218D2"/>
    <w:rsid w:val="001220E1"/>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5611"/>
    <w:rsid w:val="001968BC"/>
    <w:rsid w:val="001A0739"/>
    <w:rsid w:val="001A0F00"/>
    <w:rsid w:val="001A2BDD"/>
    <w:rsid w:val="001A3DDF"/>
    <w:rsid w:val="001A4310"/>
    <w:rsid w:val="001B053A"/>
    <w:rsid w:val="001B26D8"/>
    <w:rsid w:val="001B2855"/>
    <w:rsid w:val="001B3BFA"/>
    <w:rsid w:val="001B66DE"/>
    <w:rsid w:val="001B75B8"/>
    <w:rsid w:val="001C1230"/>
    <w:rsid w:val="001C2E9E"/>
    <w:rsid w:val="001C60B5"/>
    <w:rsid w:val="001C61B0"/>
    <w:rsid w:val="001C7957"/>
    <w:rsid w:val="001C7DB8"/>
    <w:rsid w:val="001C7EA8"/>
    <w:rsid w:val="001D1711"/>
    <w:rsid w:val="001D2A01"/>
    <w:rsid w:val="001D2EF6"/>
    <w:rsid w:val="001D31F9"/>
    <w:rsid w:val="001D37A8"/>
    <w:rsid w:val="001D462E"/>
    <w:rsid w:val="001E1FE4"/>
    <w:rsid w:val="001E2CAD"/>
    <w:rsid w:val="001E34DB"/>
    <w:rsid w:val="001E37CD"/>
    <w:rsid w:val="001E4070"/>
    <w:rsid w:val="001E655E"/>
    <w:rsid w:val="001F3CB8"/>
    <w:rsid w:val="001F6475"/>
    <w:rsid w:val="001F6B91"/>
    <w:rsid w:val="001F703C"/>
    <w:rsid w:val="00200B9E"/>
    <w:rsid w:val="00200BF5"/>
    <w:rsid w:val="002010D1"/>
    <w:rsid w:val="00201338"/>
    <w:rsid w:val="0020372F"/>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5D5E"/>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066D"/>
    <w:rsid w:val="003427C9"/>
    <w:rsid w:val="00343A92"/>
    <w:rsid w:val="00344530"/>
    <w:rsid w:val="003446DC"/>
    <w:rsid w:val="00347B4A"/>
    <w:rsid w:val="003500C3"/>
    <w:rsid w:val="003512F9"/>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506"/>
    <w:rsid w:val="003747DF"/>
    <w:rsid w:val="00376126"/>
    <w:rsid w:val="00377E3D"/>
    <w:rsid w:val="003847E8"/>
    <w:rsid w:val="0038731D"/>
    <w:rsid w:val="00387B60"/>
    <w:rsid w:val="00390098"/>
    <w:rsid w:val="00392DA1"/>
    <w:rsid w:val="00393718"/>
    <w:rsid w:val="003951FB"/>
    <w:rsid w:val="003A0296"/>
    <w:rsid w:val="003A10BC"/>
    <w:rsid w:val="003B1501"/>
    <w:rsid w:val="003B185E"/>
    <w:rsid w:val="003B198A"/>
    <w:rsid w:val="003B1CA3"/>
    <w:rsid w:val="003B1ED9"/>
    <w:rsid w:val="003B2891"/>
    <w:rsid w:val="003B36C3"/>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24B0"/>
    <w:rsid w:val="00474927"/>
    <w:rsid w:val="00475913"/>
    <w:rsid w:val="00480080"/>
    <w:rsid w:val="00481B83"/>
    <w:rsid w:val="004824A7"/>
    <w:rsid w:val="00483082"/>
    <w:rsid w:val="00483AF0"/>
    <w:rsid w:val="00484167"/>
    <w:rsid w:val="00492211"/>
    <w:rsid w:val="00492325"/>
    <w:rsid w:val="00492A6D"/>
    <w:rsid w:val="00494303"/>
    <w:rsid w:val="0049682B"/>
    <w:rsid w:val="00496976"/>
    <w:rsid w:val="004977A3"/>
    <w:rsid w:val="004A03F7"/>
    <w:rsid w:val="004A0408"/>
    <w:rsid w:val="004A081C"/>
    <w:rsid w:val="004A123F"/>
    <w:rsid w:val="004A2172"/>
    <w:rsid w:val="004A239F"/>
    <w:rsid w:val="004B138F"/>
    <w:rsid w:val="004B412A"/>
    <w:rsid w:val="004B41B3"/>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689D"/>
    <w:rsid w:val="005073E8"/>
    <w:rsid w:val="00510503"/>
    <w:rsid w:val="0051324D"/>
    <w:rsid w:val="00515466"/>
    <w:rsid w:val="005154F7"/>
    <w:rsid w:val="005159DE"/>
    <w:rsid w:val="005269CE"/>
    <w:rsid w:val="005304B2"/>
    <w:rsid w:val="005336BD"/>
    <w:rsid w:val="00534A49"/>
    <w:rsid w:val="005363BB"/>
    <w:rsid w:val="00540664"/>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2578"/>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1ADF"/>
    <w:rsid w:val="005E232C"/>
    <w:rsid w:val="005E2B83"/>
    <w:rsid w:val="005E4AEB"/>
    <w:rsid w:val="005E738F"/>
    <w:rsid w:val="005E788B"/>
    <w:rsid w:val="005F0987"/>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180"/>
    <w:rsid w:val="0061159E"/>
    <w:rsid w:val="00614633"/>
    <w:rsid w:val="00614BC8"/>
    <w:rsid w:val="00615049"/>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73EA"/>
    <w:rsid w:val="00662B77"/>
    <w:rsid w:val="00662D0E"/>
    <w:rsid w:val="00663265"/>
    <w:rsid w:val="0066345F"/>
    <w:rsid w:val="0066485B"/>
    <w:rsid w:val="0067036E"/>
    <w:rsid w:val="00671693"/>
    <w:rsid w:val="006757AA"/>
    <w:rsid w:val="0068127E"/>
    <w:rsid w:val="00681790"/>
    <w:rsid w:val="006823AA"/>
    <w:rsid w:val="0068302A"/>
    <w:rsid w:val="006847A3"/>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D7412"/>
    <w:rsid w:val="006E0CAC"/>
    <w:rsid w:val="006E1CFB"/>
    <w:rsid w:val="006E1F94"/>
    <w:rsid w:val="006E26C1"/>
    <w:rsid w:val="006E30A8"/>
    <w:rsid w:val="006E45B0"/>
    <w:rsid w:val="006E5692"/>
    <w:rsid w:val="006F365D"/>
    <w:rsid w:val="006F4BB0"/>
    <w:rsid w:val="006F7591"/>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5A6F"/>
    <w:rsid w:val="00777518"/>
    <w:rsid w:val="0077779E"/>
    <w:rsid w:val="00780FB6"/>
    <w:rsid w:val="0078552A"/>
    <w:rsid w:val="00785729"/>
    <w:rsid w:val="00786058"/>
    <w:rsid w:val="007912A5"/>
    <w:rsid w:val="0079487D"/>
    <w:rsid w:val="007966D4"/>
    <w:rsid w:val="00796A0A"/>
    <w:rsid w:val="0079792C"/>
    <w:rsid w:val="007A0989"/>
    <w:rsid w:val="007A331F"/>
    <w:rsid w:val="007A3844"/>
    <w:rsid w:val="007A4381"/>
    <w:rsid w:val="007A5466"/>
    <w:rsid w:val="007A7EC1"/>
    <w:rsid w:val="007B1CE0"/>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42956"/>
    <w:rsid w:val="00843DB8"/>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1A4"/>
    <w:rsid w:val="008673D9"/>
    <w:rsid w:val="00871309"/>
    <w:rsid w:val="00871775"/>
    <w:rsid w:val="00871AEF"/>
    <w:rsid w:val="008726E5"/>
    <w:rsid w:val="0087289E"/>
    <w:rsid w:val="00874C05"/>
    <w:rsid w:val="00874E22"/>
    <w:rsid w:val="0087588B"/>
    <w:rsid w:val="0087680A"/>
    <w:rsid w:val="0087726A"/>
    <w:rsid w:val="008806EB"/>
    <w:rsid w:val="008826F2"/>
    <w:rsid w:val="008845BA"/>
    <w:rsid w:val="00884843"/>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0F5"/>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1F8F"/>
    <w:rsid w:val="00946044"/>
    <w:rsid w:val="0094653B"/>
    <w:rsid w:val="009465AB"/>
    <w:rsid w:val="00946DEE"/>
    <w:rsid w:val="00951598"/>
    <w:rsid w:val="00953499"/>
    <w:rsid w:val="00954A16"/>
    <w:rsid w:val="0095696D"/>
    <w:rsid w:val="00960F2D"/>
    <w:rsid w:val="00963F4A"/>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237F"/>
    <w:rsid w:val="009A39F5"/>
    <w:rsid w:val="009A4588"/>
    <w:rsid w:val="009A5EA5"/>
    <w:rsid w:val="009B00C2"/>
    <w:rsid w:val="009B26AB"/>
    <w:rsid w:val="009B3476"/>
    <w:rsid w:val="009B39BC"/>
    <w:rsid w:val="009B5069"/>
    <w:rsid w:val="009B69AD"/>
    <w:rsid w:val="009B7806"/>
    <w:rsid w:val="009B7BA8"/>
    <w:rsid w:val="009C05C1"/>
    <w:rsid w:val="009C1E9A"/>
    <w:rsid w:val="009C2A33"/>
    <w:rsid w:val="009C2E49"/>
    <w:rsid w:val="009C36CD"/>
    <w:rsid w:val="009C43A5"/>
    <w:rsid w:val="009C5A1D"/>
    <w:rsid w:val="009C6B08"/>
    <w:rsid w:val="009C70FC"/>
    <w:rsid w:val="009D002B"/>
    <w:rsid w:val="009D097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3E41"/>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4BC0"/>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6AC7"/>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86ED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3F51"/>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16E0E"/>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4ABC"/>
    <w:rsid w:val="00C570ED"/>
    <w:rsid w:val="00C57933"/>
    <w:rsid w:val="00C60206"/>
    <w:rsid w:val="00C615D4"/>
    <w:rsid w:val="00C61B5D"/>
    <w:rsid w:val="00C61C0E"/>
    <w:rsid w:val="00C61C64"/>
    <w:rsid w:val="00C61CDA"/>
    <w:rsid w:val="00C72956"/>
    <w:rsid w:val="00C73045"/>
    <w:rsid w:val="00C73212"/>
    <w:rsid w:val="00C7354A"/>
    <w:rsid w:val="00C74379"/>
    <w:rsid w:val="00C74734"/>
    <w:rsid w:val="00C74DD8"/>
    <w:rsid w:val="00C75C5E"/>
    <w:rsid w:val="00C7669F"/>
    <w:rsid w:val="00C76DFF"/>
    <w:rsid w:val="00C80B8F"/>
    <w:rsid w:val="00C82743"/>
    <w:rsid w:val="00C834CE"/>
    <w:rsid w:val="00C9047F"/>
    <w:rsid w:val="00C91F65"/>
    <w:rsid w:val="00C92310"/>
    <w:rsid w:val="00C93865"/>
    <w:rsid w:val="00C938D7"/>
    <w:rsid w:val="00C95150"/>
    <w:rsid w:val="00C95A73"/>
    <w:rsid w:val="00CA02B0"/>
    <w:rsid w:val="00CA032E"/>
    <w:rsid w:val="00CA2182"/>
    <w:rsid w:val="00CA2186"/>
    <w:rsid w:val="00CA26EF"/>
    <w:rsid w:val="00CA3608"/>
    <w:rsid w:val="00CA4CA0"/>
    <w:rsid w:val="00CA5E5E"/>
    <w:rsid w:val="00CA6706"/>
    <w:rsid w:val="00CA7D7B"/>
    <w:rsid w:val="00CB0131"/>
    <w:rsid w:val="00CB0AE4"/>
    <w:rsid w:val="00CB0C21"/>
    <w:rsid w:val="00CB0D1A"/>
    <w:rsid w:val="00CB3627"/>
    <w:rsid w:val="00CB4B33"/>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3C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27277"/>
    <w:rsid w:val="00D30534"/>
    <w:rsid w:val="00D35728"/>
    <w:rsid w:val="00D359A7"/>
    <w:rsid w:val="00D3789A"/>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09B"/>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5165"/>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503A"/>
    <w:rsid w:val="00E667F3"/>
    <w:rsid w:val="00E672A2"/>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26F"/>
    <w:rsid w:val="00EE664B"/>
    <w:rsid w:val="00EF10BA"/>
    <w:rsid w:val="00EF1738"/>
    <w:rsid w:val="00EF2BAF"/>
    <w:rsid w:val="00EF3B8F"/>
    <w:rsid w:val="00EF543E"/>
    <w:rsid w:val="00EF559F"/>
    <w:rsid w:val="00EF5AA2"/>
    <w:rsid w:val="00EF708E"/>
    <w:rsid w:val="00EF7E26"/>
    <w:rsid w:val="00F01DFA"/>
    <w:rsid w:val="00F02096"/>
    <w:rsid w:val="00F02457"/>
    <w:rsid w:val="00F03422"/>
    <w:rsid w:val="00F036C3"/>
    <w:rsid w:val="00F0417E"/>
    <w:rsid w:val="00F05397"/>
    <w:rsid w:val="00F0638C"/>
    <w:rsid w:val="00F06E6F"/>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47FED"/>
    <w:rsid w:val="00F50130"/>
    <w:rsid w:val="00F512D9"/>
    <w:rsid w:val="00F52402"/>
    <w:rsid w:val="00F5605D"/>
    <w:rsid w:val="00F64559"/>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E7A77"/>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792DDC9-CAA5-412C-BC72-581A45AFB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11046C"/>
    <w:rPr>
      <w:sz w:val="16"/>
      <w:szCs w:val="16"/>
    </w:rPr>
  </w:style>
  <w:style w:type="paragraph" w:styleId="CommentText">
    <w:name w:val="annotation text"/>
    <w:basedOn w:val="Normal"/>
    <w:link w:val="CommentTextChar"/>
    <w:semiHidden/>
    <w:unhideWhenUsed/>
    <w:rsid w:val="0011046C"/>
    <w:rPr>
      <w:sz w:val="20"/>
      <w:szCs w:val="20"/>
    </w:rPr>
  </w:style>
  <w:style w:type="character" w:customStyle="1" w:styleId="CommentTextChar">
    <w:name w:val="Comment Text Char"/>
    <w:basedOn w:val="DefaultParagraphFont"/>
    <w:link w:val="CommentText"/>
    <w:semiHidden/>
    <w:rsid w:val="0011046C"/>
  </w:style>
  <w:style w:type="paragraph" w:styleId="CommentSubject">
    <w:name w:val="annotation subject"/>
    <w:basedOn w:val="CommentText"/>
    <w:next w:val="CommentText"/>
    <w:link w:val="CommentSubjectChar"/>
    <w:semiHidden/>
    <w:unhideWhenUsed/>
    <w:rsid w:val="0011046C"/>
    <w:rPr>
      <w:b/>
      <w:bCs/>
    </w:rPr>
  </w:style>
  <w:style w:type="character" w:customStyle="1" w:styleId="CommentSubjectChar">
    <w:name w:val="Comment Subject Char"/>
    <w:basedOn w:val="CommentTextChar"/>
    <w:link w:val="CommentSubject"/>
    <w:semiHidden/>
    <w:rsid w:val="0011046C"/>
    <w:rPr>
      <w:b/>
      <w:bCs/>
    </w:rPr>
  </w:style>
  <w:style w:type="paragraph" w:styleId="Revision">
    <w:name w:val="Revision"/>
    <w:hidden/>
    <w:uiPriority w:val="99"/>
    <w:semiHidden/>
    <w:rsid w:val="00B46A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1002</Words>
  <Characters>5622</Characters>
  <Application>Microsoft Office Word</Application>
  <DocSecurity>4</DocSecurity>
  <Lines>116</Lines>
  <Paragraphs>30</Paragraphs>
  <ScaleCrop>false</ScaleCrop>
  <HeadingPairs>
    <vt:vector size="2" baseType="variant">
      <vt:variant>
        <vt:lpstr>Title</vt:lpstr>
      </vt:variant>
      <vt:variant>
        <vt:i4>1</vt:i4>
      </vt:variant>
    </vt:vector>
  </HeadingPairs>
  <TitlesOfParts>
    <vt:vector size="1" baseType="lpstr">
      <vt:lpstr>BA - HB02149 (Committee Report (Substituted))</vt:lpstr>
    </vt:vector>
  </TitlesOfParts>
  <Company>State of Texas</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28384</dc:subject>
  <dc:creator>State of Texas</dc:creator>
  <dc:description>HB 2149 by Gervin-Hawkins-(H)Public Health (Substitute Document Number: 88R 15762)</dc:description>
  <cp:lastModifiedBy>Damian Duarte</cp:lastModifiedBy>
  <cp:revision>2</cp:revision>
  <cp:lastPrinted>2003-11-26T17:21:00Z</cp:lastPrinted>
  <dcterms:created xsi:type="dcterms:W3CDTF">2023-05-06T19:06:00Z</dcterms:created>
  <dcterms:modified xsi:type="dcterms:W3CDTF">2023-05-06T19:06:00Z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23.126.411</vt:lpwstr>
  </property>
</Properties>
</file>