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9360"/>
      </w:tblGrid>
      <w:tr w:rsidR="00B348E0" w14:paraId="1F212DF2" w14:textId="77777777" w:rsidTr="00345119">
        <w:tc>
          <w:tcPr>
            <w:tcW w:w="9576" w:type="dxa"/>
            <w:noWrap/>
          </w:tcPr>
          <w:p w14:paraId="20CACCD8" w14:textId="77777777" w:rsidR="008423E4" w:rsidRPr="0022177D" w:rsidRDefault="00C868D0" w:rsidP="00A4307E">
            <w:pPr>
              <w:pStyle w:val="Heading1"/>
            </w:pPr>
            <w:r w:rsidRPr="00631897">
              <w:t>BILL ANALYSIS</w:t>
            </w:r>
          </w:p>
        </w:tc>
      </w:tr>
    </w:tbl>
    <w:p w14:paraId="56EC6E96" w14:textId="77777777" w:rsidR="008423E4" w:rsidRPr="0022177D" w:rsidRDefault="008423E4" w:rsidP="00A4307E">
      <w:pPr>
        <w:jc w:val="center"/>
      </w:pPr>
    </w:p>
    <w:p w14:paraId="475B49E2" w14:textId="77777777" w:rsidR="008423E4" w:rsidRPr="00B31F0E" w:rsidRDefault="008423E4" w:rsidP="00A4307E"/>
    <w:p w14:paraId="142E3154" w14:textId="77777777" w:rsidR="008423E4" w:rsidRPr="00742794" w:rsidRDefault="008423E4" w:rsidP="00A4307E">
      <w:pPr>
        <w:tabs>
          <w:tab w:val="right" w:pos="9360"/>
        </w:tabs>
      </w:pPr>
    </w:p>
    <w:tbl>
      <w:tblPr>
        <w:tblW w:w="0" w:type="auto"/>
        <w:tblLayout w:type="fixed"/>
        <w:tblLook w:val="01E0" w:firstRow="1" w:lastRow="1" w:firstColumn="1" w:lastColumn="1" w:noHBand="0" w:noVBand="0"/>
      </w:tblPr>
      <w:tblGrid>
        <w:gridCol w:w="9576"/>
      </w:tblGrid>
      <w:tr w:rsidR="00B348E0" w14:paraId="394D360B" w14:textId="77777777" w:rsidTr="00345119">
        <w:tc>
          <w:tcPr>
            <w:tcW w:w="9576" w:type="dxa"/>
          </w:tcPr>
          <w:p w14:paraId="4B272F45" w14:textId="46907877" w:rsidR="008423E4" w:rsidRPr="00861995" w:rsidRDefault="00C868D0" w:rsidP="00A4307E">
            <w:pPr>
              <w:jc w:val="right"/>
            </w:pPr>
            <w:r>
              <w:t>C.S.H.B. 2162</w:t>
            </w:r>
          </w:p>
        </w:tc>
      </w:tr>
      <w:tr w:rsidR="00B348E0" w14:paraId="5FD6A041" w14:textId="77777777" w:rsidTr="00345119">
        <w:tc>
          <w:tcPr>
            <w:tcW w:w="9576" w:type="dxa"/>
          </w:tcPr>
          <w:p w14:paraId="621F24E0" w14:textId="4284481D" w:rsidR="008423E4" w:rsidRPr="00861995" w:rsidRDefault="00C868D0" w:rsidP="00A4307E">
            <w:pPr>
              <w:jc w:val="right"/>
            </w:pPr>
            <w:r>
              <w:t xml:space="preserve">By: </w:t>
            </w:r>
            <w:r w:rsidR="00B66AF0">
              <w:t>Dutton</w:t>
            </w:r>
          </w:p>
        </w:tc>
      </w:tr>
      <w:tr w:rsidR="00B348E0" w14:paraId="657F73D7" w14:textId="77777777" w:rsidTr="00345119">
        <w:tc>
          <w:tcPr>
            <w:tcW w:w="9576" w:type="dxa"/>
          </w:tcPr>
          <w:p w14:paraId="47CED99F" w14:textId="51362274" w:rsidR="008423E4" w:rsidRPr="00861995" w:rsidRDefault="00C868D0" w:rsidP="00A4307E">
            <w:pPr>
              <w:jc w:val="right"/>
            </w:pPr>
            <w:r>
              <w:t>Public Education</w:t>
            </w:r>
          </w:p>
        </w:tc>
      </w:tr>
      <w:tr w:rsidR="00B348E0" w14:paraId="41144D54" w14:textId="77777777" w:rsidTr="00345119">
        <w:tc>
          <w:tcPr>
            <w:tcW w:w="9576" w:type="dxa"/>
          </w:tcPr>
          <w:p w14:paraId="658BD918" w14:textId="497F1CEE" w:rsidR="008423E4" w:rsidRDefault="00C868D0" w:rsidP="00A4307E">
            <w:pPr>
              <w:jc w:val="right"/>
            </w:pPr>
            <w:r>
              <w:t>Committee Report (Substituted)</w:t>
            </w:r>
          </w:p>
        </w:tc>
      </w:tr>
    </w:tbl>
    <w:p w14:paraId="42E760AA" w14:textId="77777777" w:rsidR="008423E4" w:rsidRDefault="008423E4" w:rsidP="00A4307E">
      <w:pPr>
        <w:tabs>
          <w:tab w:val="right" w:pos="9360"/>
        </w:tabs>
      </w:pPr>
    </w:p>
    <w:p w14:paraId="417428BC" w14:textId="77777777" w:rsidR="008423E4" w:rsidRDefault="008423E4" w:rsidP="00A4307E"/>
    <w:p w14:paraId="204B7902" w14:textId="77777777" w:rsidR="008423E4" w:rsidRDefault="008423E4" w:rsidP="00A4307E"/>
    <w:tbl>
      <w:tblPr>
        <w:tblW w:w="0" w:type="auto"/>
        <w:tblCellMar>
          <w:left w:w="115" w:type="dxa"/>
          <w:right w:w="115" w:type="dxa"/>
        </w:tblCellMar>
        <w:tblLook w:val="01E0" w:firstRow="1" w:lastRow="1" w:firstColumn="1" w:lastColumn="1" w:noHBand="0" w:noVBand="0"/>
      </w:tblPr>
      <w:tblGrid>
        <w:gridCol w:w="9360"/>
      </w:tblGrid>
      <w:tr w:rsidR="00B348E0" w14:paraId="7DD48BCA" w14:textId="77777777" w:rsidTr="00A55A79">
        <w:tc>
          <w:tcPr>
            <w:tcW w:w="9360" w:type="dxa"/>
          </w:tcPr>
          <w:p w14:paraId="0A6E0ADC" w14:textId="77777777" w:rsidR="008423E4" w:rsidRPr="00A8133F" w:rsidRDefault="00C868D0" w:rsidP="00A4307E">
            <w:pPr>
              <w:rPr>
                <w:b/>
              </w:rPr>
            </w:pPr>
            <w:r w:rsidRPr="009C1E9A">
              <w:rPr>
                <w:b/>
                <w:u w:val="single"/>
              </w:rPr>
              <w:t>BACKGROUND AND PURPOSE</w:t>
            </w:r>
            <w:r>
              <w:rPr>
                <w:b/>
              </w:rPr>
              <w:t xml:space="preserve"> </w:t>
            </w:r>
          </w:p>
          <w:p w14:paraId="3AA35830" w14:textId="77777777" w:rsidR="008423E4" w:rsidRDefault="008423E4" w:rsidP="00A4307E"/>
          <w:p w14:paraId="277B011B" w14:textId="167E42E5" w:rsidR="008423E4" w:rsidRDefault="00C868D0" w:rsidP="00A4307E">
            <w:pPr>
              <w:pStyle w:val="Header"/>
              <w:jc w:val="both"/>
            </w:pPr>
            <w:r>
              <w:t xml:space="preserve">According to the </w:t>
            </w:r>
            <w:r w:rsidR="00A55A79">
              <w:t xml:space="preserve">results of </w:t>
            </w:r>
            <w:r w:rsidR="00C87625">
              <w:t xml:space="preserve">the </w:t>
            </w:r>
            <w:r>
              <w:t xml:space="preserve">2022 STAAR exams, </w:t>
            </w:r>
            <w:r w:rsidR="00591183">
              <w:t>half of</w:t>
            </w:r>
            <w:r>
              <w:t xml:space="preserve"> </w:t>
            </w:r>
            <w:r w:rsidR="00591183">
              <w:t xml:space="preserve">students in third </w:t>
            </w:r>
            <w:r>
              <w:t>grade do not meet grade-level reading standards</w:t>
            </w:r>
            <w:r w:rsidR="00591183">
              <w:t>,</w:t>
            </w:r>
            <w:r>
              <w:t xml:space="preserve"> which </w:t>
            </w:r>
            <w:r w:rsidR="000A5009">
              <w:t>may</w:t>
            </w:r>
            <w:r w:rsidR="00F81A94">
              <w:t xml:space="preserve"> indicate that </w:t>
            </w:r>
            <w:r w:rsidR="00A00313">
              <w:t xml:space="preserve">students </w:t>
            </w:r>
            <w:r w:rsidR="00F81A94">
              <w:t xml:space="preserve">are </w:t>
            </w:r>
            <w:r>
              <w:t xml:space="preserve">more likely to </w:t>
            </w:r>
            <w:r w:rsidR="000A5009">
              <w:t>face educational challenges</w:t>
            </w:r>
            <w:r>
              <w:t xml:space="preserve"> </w:t>
            </w:r>
            <w:r w:rsidR="00F81A94">
              <w:t>by the time they reach</w:t>
            </w:r>
            <w:r>
              <w:t xml:space="preserve"> high school. In 2019, H</w:t>
            </w:r>
            <w:r w:rsidR="00591183">
              <w:t>.</w:t>
            </w:r>
            <w:r>
              <w:t>B</w:t>
            </w:r>
            <w:r w:rsidR="00591183">
              <w:t>.</w:t>
            </w:r>
            <w:r w:rsidR="00FE60F1">
              <w:t xml:space="preserve"> </w:t>
            </w:r>
            <w:r>
              <w:t xml:space="preserve">3 </w:t>
            </w:r>
            <w:r w:rsidR="00A00313">
              <w:t xml:space="preserve">was </w:t>
            </w:r>
            <w:r>
              <w:t>passed</w:t>
            </w:r>
            <w:r w:rsidR="00A00313">
              <w:t xml:space="preserve"> by the legislature</w:t>
            </w:r>
            <w:r w:rsidR="00F81A94">
              <w:t xml:space="preserve"> </w:t>
            </w:r>
            <w:r w:rsidR="00A00313">
              <w:t>which</w:t>
            </w:r>
            <w:r w:rsidR="00F81A94">
              <w:t>,</w:t>
            </w:r>
            <w:r w:rsidR="00A00313">
              <w:t xml:space="preserve"> among other changes to the public education system,</w:t>
            </w:r>
            <w:r>
              <w:t xml:space="preserve"> </w:t>
            </w:r>
            <w:r w:rsidR="00DC5CB9">
              <w:t xml:space="preserve">sought to address </w:t>
            </w:r>
            <w:r>
              <w:t>the state's earl</w:t>
            </w:r>
            <w:r>
              <w:t xml:space="preserve">y literacy </w:t>
            </w:r>
            <w:r w:rsidR="00DC5CB9">
              <w:t xml:space="preserve">rate </w:t>
            </w:r>
            <w:r>
              <w:t xml:space="preserve">by creating </w:t>
            </w:r>
            <w:r w:rsidR="00DC5CB9">
              <w:t>r</w:t>
            </w:r>
            <w:r>
              <w:t xml:space="preserve">eading </w:t>
            </w:r>
            <w:r w:rsidR="00DC5CB9">
              <w:t>a</w:t>
            </w:r>
            <w:r>
              <w:t xml:space="preserve">cademies for elementary educators based on the </w:t>
            </w:r>
            <w:r w:rsidR="00DC5CB9">
              <w:t>s</w:t>
            </w:r>
            <w:r>
              <w:t xml:space="preserve">cience of </w:t>
            </w:r>
            <w:r w:rsidR="00DC5CB9">
              <w:t>t</w:t>
            </w:r>
            <w:r>
              <w:t xml:space="preserve">eaching </w:t>
            </w:r>
            <w:r w:rsidR="00DC5CB9">
              <w:t>r</w:t>
            </w:r>
            <w:r>
              <w:t xml:space="preserve">eading and by permitting reading </w:t>
            </w:r>
            <w:r w:rsidR="00A00313">
              <w:t xml:space="preserve">tests </w:t>
            </w:r>
            <w:r>
              <w:t xml:space="preserve">to be administered to students in </w:t>
            </w:r>
            <w:r w:rsidR="00A00313">
              <w:t>k</w:t>
            </w:r>
            <w:r>
              <w:t xml:space="preserve">indergarten through </w:t>
            </w:r>
            <w:r w:rsidR="00A00313">
              <w:t>second g</w:t>
            </w:r>
            <w:r>
              <w:t>rade</w:t>
            </w:r>
            <w:r w:rsidR="00377782">
              <w:t>.</w:t>
            </w:r>
            <w:r>
              <w:t xml:space="preserve"> </w:t>
            </w:r>
            <w:r w:rsidR="00A00313">
              <w:t>H</w:t>
            </w:r>
            <w:r>
              <w:t xml:space="preserve">owever, </w:t>
            </w:r>
            <w:r w:rsidR="00A00313">
              <w:t xml:space="preserve">many feel that this </w:t>
            </w:r>
            <w:r>
              <w:t>was not enough</w:t>
            </w:r>
            <w:r w:rsidR="00DC5CB9">
              <w:t xml:space="preserve"> to address early literacy, as evidenced by the recent STAAR results</w:t>
            </w:r>
            <w:r>
              <w:t xml:space="preserve">. </w:t>
            </w:r>
            <w:r w:rsidR="00DC5CB9">
              <w:t>C.S.</w:t>
            </w:r>
            <w:r>
              <w:t>H</w:t>
            </w:r>
            <w:r w:rsidR="00DC5CB9">
              <w:t>.</w:t>
            </w:r>
            <w:r>
              <w:t>B</w:t>
            </w:r>
            <w:r w:rsidR="00DC5CB9">
              <w:t>.</w:t>
            </w:r>
            <w:r>
              <w:t xml:space="preserve"> 2162 </w:t>
            </w:r>
            <w:r w:rsidR="00DC5CB9">
              <w:t>seeks to build on recent public education reform</w:t>
            </w:r>
            <w:r w:rsidR="00F81A94">
              <w:t>s</w:t>
            </w:r>
            <w:r>
              <w:t xml:space="preserve"> by eliminating instructional practices </w:t>
            </w:r>
            <w:r w:rsidR="00DC5CB9">
              <w:t xml:space="preserve">that are </w:t>
            </w:r>
            <w:r>
              <w:t>not aligned to the science of teaching r</w:t>
            </w:r>
            <w:r>
              <w:t>eading</w:t>
            </w:r>
            <w:r w:rsidR="00DC5CB9">
              <w:t xml:space="preserve"> and providing for reading </w:t>
            </w:r>
            <w:r>
              <w:t>interventions to struggling students.</w:t>
            </w:r>
          </w:p>
          <w:p w14:paraId="34E63037" w14:textId="77777777" w:rsidR="008423E4" w:rsidRPr="00E26B13" w:rsidRDefault="008423E4" w:rsidP="00A4307E">
            <w:pPr>
              <w:rPr>
                <w:b/>
              </w:rPr>
            </w:pPr>
          </w:p>
        </w:tc>
      </w:tr>
      <w:tr w:rsidR="00B348E0" w14:paraId="121014AA" w14:textId="77777777" w:rsidTr="00A55A79">
        <w:tc>
          <w:tcPr>
            <w:tcW w:w="9360" w:type="dxa"/>
          </w:tcPr>
          <w:p w14:paraId="5E03AE1B" w14:textId="77777777" w:rsidR="0017725B" w:rsidRDefault="00C868D0" w:rsidP="00A4307E">
            <w:pPr>
              <w:rPr>
                <w:b/>
                <w:u w:val="single"/>
              </w:rPr>
            </w:pPr>
            <w:r>
              <w:rPr>
                <w:b/>
                <w:u w:val="single"/>
              </w:rPr>
              <w:t>CRIMINAL JUSTICE IMPACT</w:t>
            </w:r>
          </w:p>
          <w:p w14:paraId="4E3B2709" w14:textId="77777777" w:rsidR="0017725B" w:rsidRDefault="0017725B" w:rsidP="00A4307E">
            <w:pPr>
              <w:rPr>
                <w:b/>
                <w:u w:val="single"/>
              </w:rPr>
            </w:pPr>
          </w:p>
          <w:p w14:paraId="1E93EC65" w14:textId="2BE09A09" w:rsidR="005016C9" w:rsidRPr="005016C9" w:rsidRDefault="00C868D0" w:rsidP="00A4307E">
            <w:pPr>
              <w:jc w:val="both"/>
            </w:pPr>
            <w:r>
              <w:t>It is the committee's opinion that this bill does not expressly create a criminal offense, increase the punishment for an existing criminal offense or categor</w:t>
            </w:r>
            <w:r>
              <w:t>y of offenses, or change the eligibility of a person for community supervision, parole, or mandatory supervision.</w:t>
            </w:r>
          </w:p>
          <w:p w14:paraId="3E4FAF97" w14:textId="77777777" w:rsidR="0017725B" w:rsidRPr="0017725B" w:rsidRDefault="0017725B" w:rsidP="00A4307E">
            <w:pPr>
              <w:rPr>
                <w:b/>
                <w:u w:val="single"/>
              </w:rPr>
            </w:pPr>
          </w:p>
        </w:tc>
      </w:tr>
      <w:tr w:rsidR="00B348E0" w14:paraId="2E69A918" w14:textId="77777777" w:rsidTr="00A55A79">
        <w:tc>
          <w:tcPr>
            <w:tcW w:w="9360" w:type="dxa"/>
          </w:tcPr>
          <w:p w14:paraId="0DF58B50" w14:textId="77777777" w:rsidR="008423E4" w:rsidRPr="00A8133F" w:rsidRDefault="00C868D0" w:rsidP="00A4307E">
            <w:pPr>
              <w:rPr>
                <w:b/>
              </w:rPr>
            </w:pPr>
            <w:r w:rsidRPr="009C1E9A">
              <w:rPr>
                <w:b/>
                <w:u w:val="single"/>
              </w:rPr>
              <w:t>RULEMAKING AUTHORITY</w:t>
            </w:r>
            <w:r>
              <w:rPr>
                <w:b/>
              </w:rPr>
              <w:t xml:space="preserve"> </w:t>
            </w:r>
          </w:p>
          <w:p w14:paraId="1FEE2F77" w14:textId="77777777" w:rsidR="008423E4" w:rsidRDefault="008423E4" w:rsidP="00A4307E"/>
          <w:p w14:paraId="47F34FA1" w14:textId="31DCE7AF" w:rsidR="005016C9" w:rsidRDefault="00C868D0" w:rsidP="00A4307E">
            <w:pPr>
              <w:pStyle w:val="Header"/>
              <w:tabs>
                <w:tab w:val="clear" w:pos="4320"/>
                <w:tab w:val="clear" w:pos="8640"/>
              </w:tabs>
              <w:jc w:val="both"/>
            </w:pPr>
            <w:r>
              <w:t>It is the committee's opinion that rulemaking authority is expressly granted to the commissioner of education in SECT</w:t>
            </w:r>
            <w:r>
              <w:t>ION</w:t>
            </w:r>
            <w:r w:rsidR="00030F62">
              <w:t>S 2 and</w:t>
            </w:r>
            <w:r>
              <w:t xml:space="preserve"> </w:t>
            </w:r>
            <w:r w:rsidR="00B276EE">
              <w:t>4</w:t>
            </w:r>
            <w:r>
              <w:t xml:space="preserve"> of this bill.</w:t>
            </w:r>
          </w:p>
          <w:p w14:paraId="7CA05855" w14:textId="77777777" w:rsidR="008423E4" w:rsidRPr="00E21FDC" w:rsidRDefault="008423E4" w:rsidP="00A4307E">
            <w:pPr>
              <w:rPr>
                <w:b/>
              </w:rPr>
            </w:pPr>
          </w:p>
        </w:tc>
      </w:tr>
      <w:tr w:rsidR="00B348E0" w14:paraId="26310BC9" w14:textId="77777777" w:rsidTr="00A55A79">
        <w:tc>
          <w:tcPr>
            <w:tcW w:w="9360" w:type="dxa"/>
          </w:tcPr>
          <w:p w14:paraId="2688CD12" w14:textId="77777777" w:rsidR="008423E4" w:rsidRPr="00810CC3" w:rsidRDefault="00C868D0" w:rsidP="00A4307E">
            <w:pPr>
              <w:rPr>
                <w:b/>
              </w:rPr>
            </w:pPr>
            <w:r w:rsidRPr="00810CC3">
              <w:rPr>
                <w:b/>
                <w:u w:val="single"/>
              </w:rPr>
              <w:t>ANALYSIS</w:t>
            </w:r>
            <w:r w:rsidRPr="00810CC3">
              <w:rPr>
                <w:b/>
              </w:rPr>
              <w:t xml:space="preserve"> </w:t>
            </w:r>
          </w:p>
          <w:p w14:paraId="692FECB9" w14:textId="77777777" w:rsidR="008423E4" w:rsidRPr="00810CC3" w:rsidRDefault="008423E4" w:rsidP="00A4307E"/>
          <w:p w14:paraId="00E94C18" w14:textId="3276E371" w:rsidR="00012FB8" w:rsidRDefault="00C868D0" w:rsidP="00A4307E">
            <w:pPr>
              <w:pStyle w:val="Header"/>
              <w:tabs>
                <w:tab w:val="clear" w:pos="4320"/>
                <w:tab w:val="clear" w:pos="8640"/>
              </w:tabs>
              <w:jc w:val="both"/>
            </w:pPr>
            <w:r>
              <w:t>C.S.</w:t>
            </w:r>
            <w:r w:rsidR="0004601B" w:rsidRPr="00810CC3">
              <w:t>H.B. 2162 amends the Education Code</w:t>
            </w:r>
            <w:r w:rsidR="005016C9" w:rsidRPr="00810CC3">
              <w:t xml:space="preserve"> </w:t>
            </w:r>
            <w:r w:rsidR="005016C9" w:rsidRPr="008D431C">
              <w:t xml:space="preserve">to </w:t>
            </w:r>
            <w:r>
              <w:t xml:space="preserve">set out </w:t>
            </w:r>
            <w:r w:rsidR="006915D1">
              <w:t xml:space="preserve">and revise </w:t>
            </w:r>
            <w:r>
              <w:t>provisions relating to reading instruction, tests, and interventions provided to public school students.</w:t>
            </w:r>
          </w:p>
          <w:p w14:paraId="37E607AD" w14:textId="77777777" w:rsidR="00012FB8" w:rsidRDefault="00012FB8" w:rsidP="00A4307E">
            <w:pPr>
              <w:pStyle w:val="Header"/>
              <w:tabs>
                <w:tab w:val="clear" w:pos="4320"/>
                <w:tab w:val="clear" w:pos="8640"/>
              </w:tabs>
              <w:jc w:val="both"/>
            </w:pPr>
          </w:p>
          <w:p w14:paraId="358B2889" w14:textId="6ED6A8F2" w:rsidR="00877E6C" w:rsidRDefault="00C868D0" w:rsidP="00A4307E">
            <w:pPr>
              <w:pStyle w:val="Header"/>
              <w:tabs>
                <w:tab w:val="clear" w:pos="4320"/>
                <w:tab w:val="clear" w:pos="8640"/>
              </w:tabs>
              <w:jc w:val="both"/>
            </w:pPr>
            <w:r>
              <w:t>C.S.H.B. 2162</w:t>
            </w:r>
            <w:r w:rsidR="0047017E">
              <w:t xml:space="preserve"> makes the requirement </w:t>
            </w:r>
            <w:r w:rsidR="00625AC0">
              <w:t xml:space="preserve">for public school districts </w:t>
            </w:r>
            <w:r w:rsidR="0047017E">
              <w:t xml:space="preserve">to administer reading tests to certain early-grade students </w:t>
            </w:r>
            <w:r w:rsidR="0047017E" w:rsidRPr="0047017E">
              <w:t>for use in diagnosing reading development and comprehension</w:t>
            </w:r>
            <w:r w:rsidR="0047017E">
              <w:t xml:space="preserve"> applicable </w:t>
            </w:r>
            <w:r w:rsidR="00625AC0">
              <w:t xml:space="preserve">also </w:t>
            </w:r>
            <w:r w:rsidR="0047017E">
              <w:t>to open-enrollment charter schools</w:t>
            </w:r>
            <w:r w:rsidR="00625AC0">
              <w:t xml:space="preserve"> and</w:t>
            </w:r>
            <w:r w:rsidR="0047017E">
              <w:t xml:space="preserve"> expands the grades in which a reading test must be administered to include grade three.</w:t>
            </w:r>
            <w:r>
              <w:t xml:space="preserve"> </w:t>
            </w:r>
            <w:r w:rsidR="00625AC0">
              <w:t>W</w:t>
            </w:r>
            <w:r>
              <w:t xml:space="preserve">ith respect to </w:t>
            </w:r>
            <w:r w:rsidR="00E7186A">
              <w:t xml:space="preserve">the requirement for the commissioner of education to develop recommendations for districts </w:t>
            </w:r>
            <w:r>
              <w:t>for administering reading tests, training educators in administering the tests, and applyin</w:t>
            </w:r>
            <w:r>
              <w:t xml:space="preserve">g the results of the tests to the instructional program, </w:t>
            </w:r>
            <w:r w:rsidR="00625AC0">
              <w:t xml:space="preserve">the bill </w:t>
            </w:r>
            <w:r>
              <w:t>does the following:</w:t>
            </w:r>
          </w:p>
          <w:p w14:paraId="33502910" w14:textId="2ACD8F5C" w:rsidR="00877E6C" w:rsidRDefault="00C868D0" w:rsidP="00A4307E">
            <w:pPr>
              <w:pStyle w:val="Header"/>
              <w:numPr>
                <w:ilvl w:val="0"/>
                <w:numId w:val="8"/>
              </w:numPr>
              <w:tabs>
                <w:tab w:val="clear" w:pos="4320"/>
                <w:tab w:val="clear" w:pos="8640"/>
              </w:tabs>
              <w:jc w:val="both"/>
            </w:pPr>
            <w:r>
              <w:t>replaces</w:t>
            </w:r>
            <w:r w:rsidR="00657C7C">
              <w:t xml:space="preserve"> </w:t>
            </w:r>
            <w:r w:rsidR="00DE13E0">
              <w:t>the requirement</w:t>
            </w:r>
            <w:r w:rsidR="00657C7C">
              <w:t xml:space="preserve"> to development recommendations for districts </w:t>
            </w:r>
            <w:r>
              <w:t>with</w:t>
            </w:r>
            <w:r w:rsidR="00657C7C">
              <w:t xml:space="preserve"> a requirement to adopt procedures for </w:t>
            </w:r>
            <w:r w:rsidR="00DE13E0">
              <w:t xml:space="preserve">both </w:t>
            </w:r>
            <w:r w:rsidR="00657C7C">
              <w:t>districts and charter schools;</w:t>
            </w:r>
          </w:p>
          <w:p w14:paraId="2DCFA2B1" w14:textId="324BC027" w:rsidR="00657C7C" w:rsidRPr="002878C4" w:rsidRDefault="00C868D0" w:rsidP="00A4307E">
            <w:pPr>
              <w:pStyle w:val="Header"/>
              <w:numPr>
                <w:ilvl w:val="0"/>
                <w:numId w:val="8"/>
              </w:numPr>
              <w:tabs>
                <w:tab w:val="clear" w:pos="4320"/>
                <w:tab w:val="clear" w:pos="8640"/>
              </w:tabs>
              <w:jc w:val="both"/>
            </w:pPr>
            <w:r w:rsidRPr="003F77BF">
              <w:t xml:space="preserve">expands the purposes </w:t>
            </w:r>
            <w:r w:rsidRPr="003F77BF">
              <w:t xml:space="preserve">for administering reading tests to include ensuring the validity and reliability of </w:t>
            </w:r>
            <w:r w:rsidR="003F77BF">
              <w:t>test results</w:t>
            </w:r>
            <w:r w:rsidRPr="003F77BF">
              <w:t xml:space="preserve"> and identifying students at risk for dyslexia or other reading difficulties; and</w:t>
            </w:r>
          </w:p>
          <w:p w14:paraId="1860E298" w14:textId="18641D80" w:rsidR="00E7186A" w:rsidRDefault="00C868D0" w:rsidP="00A4307E">
            <w:pPr>
              <w:pStyle w:val="Header"/>
              <w:numPr>
                <w:ilvl w:val="0"/>
                <w:numId w:val="8"/>
              </w:numPr>
              <w:tabs>
                <w:tab w:val="clear" w:pos="4320"/>
                <w:tab w:val="clear" w:pos="8640"/>
              </w:tabs>
              <w:jc w:val="both"/>
            </w:pPr>
            <w:r w:rsidRPr="002878C4">
              <w:t>provides for the test results to be applied to intervention practices in addit</w:t>
            </w:r>
            <w:r w:rsidRPr="002878C4">
              <w:t>ion to being applied to the instructional program.</w:t>
            </w:r>
            <w:r>
              <w:t xml:space="preserve"> </w:t>
            </w:r>
          </w:p>
          <w:p w14:paraId="63B9C6AD" w14:textId="562EF9FF" w:rsidR="00F54936" w:rsidRDefault="00C868D0" w:rsidP="00A4307E">
            <w:pPr>
              <w:pStyle w:val="Header"/>
              <w:tabs>
                <w:tab w:val="clear" w:pos="4320"/>
                <w:tab w:val="clear" w:pos="8640"/>
              </w:tabs>
              <w:jc w:val="both"/>
            </w:pPr>
            <w:r w:rsidRPr="00810CC3">
              <w:t xml:space="preserve">The bill prohibits a district or charter school from administering a reading test to a student more than three times during a school year. </w:t>
            </w:r>
          </w:p>
          <w:p w14:paraId="14DE22AE" w14:textId="71CDE030" w:rsidR="00F54936" w:rsidRDefault="00C868D0" w:rsidP="00A4307E">
            <w:pPr>
              <w:pStyle w:val="Header"/>
              <w:tabs>
                <w:tab w:val="clear" w:pos="4320"/>
                <w:tab w:val="clear" w:pos="8640"/>
              </w:tabs>
              <w:jc w:val="both"/>
            </w:pPr>
            <w:r>
              <w:t xml:space="preserve"> </w:t>
            </w:r>
          </w:p>
          <w:p w14:paraId="37728B08" w14:textId="0DC767CD" w:rsidR="008703B4" w:rsidRDefault="00C868D0" w:rsidP="00A4307E">
            <w:pPr>
              <w:pStyle w:val="Header"/>
              <w:tabs>
                <w:tab w:val="clear" w:pos="4320"/>
                <w:tab w:val="clear" w:pos="8640"/>
              </w:tabs>
              <w:jc w:val="both"/>
            </w:pPr>
            <w:r>
              <w:t>C.S.</w:t>
            </w:r>
            <w:r w:rsidR="00AA3B01">
              <w:t xml:space="preserve">H.B. 2162 </w:t>
            </w:r>
            <w:r w:rsidR="005417F5">
              <w:t xml:space="preserve">replaces the requirement for the commissioner to adopt a list of reading tests that a district may use to diagnose student reading development </w:t>
            </w:r>
            <w:r w:rsidR="000F2608">
              <w:t xml:space="preserve">and comprehension </w:t>
            </w:r>
            <w:r w:rsidR="005417F5">
              <w:t xml:space="preserve">with a requirement for the commissioner to adopt a list of reading </w:t>
            </w:r>
            <w:r w:rsidR="0059338B">
              <w:t>tests</w:t>
            </w:r>
            <w:r w:rsidR="005417F5">
              <w:t xml:space="preserve"> that a district or charter school is required to use for such diagnosis</w:t>
            </w:r>
            <w:r w:rsidR="00635DEC">
              <w:t xml:space="preserve"> </w:t>
            </w:r>
            <w:r w:rsidR="00C643C1">
              <w:t xml:space="preserve">for students in kindergarten through grade three. </w:t>
            </w:r>
            <w:r w:rsidR="00BF02BB">
              <w:t>The bill</w:t>
            </w:r>
            <w:r w:rsidR="005417F5">
              <w:t xml:space="preserve"> </w:t>
            </w:r>
            <w:r w:rsidR="00AA3B01">
              <w:t xml:space="preserve">removes the authorization for a district-level </w:t>
            </w:r>
            <w:r w:rsidR="0020179C">
              <w:t xml:space="preserve">planning and decision-making </w:t>
            </w:r>
            <w:r w:rsidR="00AA3B01">
              <w:t>committee to adopt a list of reading tests for use in the district in a grade level other than kindergarten</w:t>
            </w:r>
            <w:r w:rsidR="00653852">
              <w:t xml:space="preserve"> in addition to tests adopted by the commissioner</w:t>
            </w:r>
            <w:r w:rsidR="00E34E85" w:rsidRPr="005417F5">
              <w:t xml:space="preserve">. </w:t>
            </w:r>
            <w:r w:rsidR="00635DEC">
              <w:t>However, the authorization for the commissioner to approve an alternative reading test for use in kindergarten</w:t>
            </w:r>
            <w:r w:rsidR="0091224F">
              <w:t xml:space="preserve"> is retained</w:t>
            </w:r>
            <w:r w:rsidR="00635DEC">
              <w:t xml:space="preserve">. </w:t>
            </w:r>
            <w:r w:rsidR="00BB3F2C" w:rsidRPr="00C57C29">
              <w:t xml:space="preserve">The bill </w:t>
            </w:r>
            <w:r w:rsidR="00626C9A">
              <w:t>expands</w:t>
            </w:r>
            <w:r w:rsidR="004B49AD">
              <w:t xml:space="preserve"> the scope of </w:t>
            </w:r>
            <w:r w:rsidR="00BB3F2C" w:rsidRPr="00C57C29">
              <w:t xml:space="preserve">the requirement for the commissioner </w:t>
            </w:r>
            <w:r w:rsidR="002878C4" w:rsidRPr="00C57C29">
              <w:t xml:space="preserve">to determine </w:t>
            </w:r>
            <w:r w:rsidR="00CF59B8">
              <w:t xml:space="preserve">by rule </w:t>
            </w:r>
            <w:r w:rsidR="002878C4" w:rsidRPr="00C57C29">
              <w:t xml:space="preserve">the performance on the reading test that indicates kindergarten readiness </w:t>
            </w:r>
            <w:r w:rsidR="00626C9A">
              <w:t xml:space="preserve">to require the commissioner by rule to determine the </w:t>
            </w:r>
            <w:r w:rsidR="00CF59B8">
              <w:t>performance on each applicable reading test</w:t>
            </w:r>
            <w:r w:rsidR="00626C9A">
              <w:t xml:space="preserve"> that indicates kindergarten readiness</w:t>
            </w:r>
            <w:r w:rsidR="00CF59B8">
              <w:t xml:space="preserve">. </w:t>
            </w:r>
            <w:r w:rsidR="002878C4">
              <w:t xml:space="preserve"> </w:t>
            </w:r>
          </w:p>
          <w:p w14:paraId="508EF31B" w14:textId="77777777" w:rsidR="008703B4" w:rsidRDefault="008703B4" w:rsidP="00A4307E">
            <w:pPr>
              <w:pStyle w:val="Header"/>
              <w:tabs>
                <w:tab w:val="clear" w:pos="4320"/>
                <w:tab w:val="clear" w:pos="8640"/>
              </w:tabs>
              <w:jc w:val="both"/>
            </w:pPr>
          </w:p>
          <w:p w14:paraId="33E066C5" w14:textId="663B672B" w:rsidR="00245348" w:rsidRDefault="00C868D0" w:rsidP="00A4307E">
            <w:pPr>
              <w:pStyle w:val="Header"/>
              <w:tabs>
                <w:tab w:val="clear" w:pos="4320"/>
                <w:tab w:val="clear" w:pos="8640"/>
              </w:tabs>
              <w:jc w:val="both"/>
            </w:pPr>
            <w:r>
              <w:t>C.S.H.B. 2162</w:t>
            </w:r>
            <w:r w:rsidR="00F54936" w:rsidRPr="005417F5">
              <w:t xml:space="preserve"> requires </w:t>
            </w:r>
            <w:r>
              <w:t>a</w:t>
            </w:r>
            <w:r w:rsidRPr="005417F5">
              <w:t xml:space="preserve"> </w:t>
            </w:r>
            <w:r w:rsidR="00F54936" w:rsidRPr="005417F5">
              <w:t xml:space="preserve">reading test </w:t>
            </w:r>
            <w:r w:rsidR="00030F62">
              <w:t>on the commissioner's list</w:t>
            </w:r>
            <w:r>
              <w:t xml:space="preserve"> </w:t>
            </w:r>
            <w:r w:rsidR="00F54936" w:rsidRPr="005417F5">
              <w:t>to include the foundational literacy components of phonemic and phonological awareness, phonics, vocabulary, fluency, and comprehension</w:t>
            </w:r>
            <w:r w:rsidR="00116664" w:rsidRPr="005417F5">
              <w:t>.</w:t>
            </w:r>
            <w:r w:rsidR="00116664">
              <w:t xml:space="preserve"> </w:t>
            </w:r>
            <w:r w:rsidR="00F54936">
              <w:t>The bill</w:t>
            </w:r>
            <w:r w:rsidR="00030F62">
              <w:t xml:space="preserve"> also</w:t>
            </w:r>
            <w:r w:rsidR="00F54936">
              <w:t xml:space="preserve"> includes the following among the </w:t>
            </w:r>
            <w:r w:rsidR="000B06BA">
              <w:t xml:space="preserve">criteria </w:t>
            </w:r>
            <w:r w:rsidR="00F54936">
              <w:t xml:space="preserve">that </w:t>
            </w:r>
            <w:r w:rsidR="00030F62">
              <w:t>each</w:t>
            </w:r>
            <w:r w:rsidR="00166D18">
              <w:t xml:space="preserve"> </w:t>
            </w:r>
            <w:r w:rsidR="00F54936">
              <w:t xml:space="preserve">reading </w:t>
            </w:r>
            <w:r w:rsidR="00116664">
              <w:t xml:space="preserve">test </w:t>
            </w:r>
            <w:r w:rsidR="00E34E85">
              <w:t xml:space="preserve">adopted by the commissioner </w:t>
            </w:r>
            <w:r w:rsidR="00F54936">
              <w:t xml:space="preserve">must </w:t>
            </w:r>
            <w:r w:rsidR="000B06BA">
              <w:t>satisfy</w:t>
            </w:r>
            <w:r>
              <w:t>:</w:t>
            </w:r>
          </w:p>
          <w:p w14:paraId="50DD338E" w14:textId="0FF1C6F3" w:rsidR="00245348" w:rsidRDefault="00C868D0" w:rsidP="00A4307E">
            <w:pPr>
              <w:pStyle w:val="Header"/>
              <w:numPr>
                <w:ilvl w:val="0"/>
                <w:numId w:val="5"/>
              </w:numPr>
              <w:jc w:val="both"/>
            </w:pPr>
            <w:r>
              <w:t>provid</w:t>
            </w:r>
            <w:r w:rsidR="000B06BA">
              <w:t>ing</w:t>
            </w:r>
            <w:r>
              <w:t xml:space="preserve"> progress monitoring capabilities;</w:t>
            </w:r>
          </w:p>
          <w:p w14:paraId="6169A782" w14:textId="496A0216" w:rsidR="00245348" w:rsidRDefault="00C868D0" w:rsidP="00A4307E">
            <w:pPr>
              <w:pStyle w:val="Header"/>
              <w:numPr>
                <w:ilvl w:val="0"/>
                <w:numId w:val="5"/>
              </w:numPr>
              <w:jc w:val="both"/>
            </w:pPr>
            <w:r>
              <w:t>provid</w:t>
            </w:r>
            <w:r w:rsidR="000B06BA">
              <w:t>ing</w:t>
            </w:r>
            <w:r>
              <w:t xml:space="preserve"> a diagnostic tool to assist teachers in developing research-based targeted instruction;</w:t>
            </w:r>
          </w:p>
          <w:p w14:paraId="5ACA79E5" w14:textId="5BF740EF" w:rsidR="00245348" w:rsidRDefault="00C868D0" w:rsidP="00A4307E">
            <w:pPr>
              <w:pStyle w:val="Header"/>
              <w:numPr>
                <w:ilvl w:val="0"/>
                <w:numId w:val="5"/>
              </w:numPr>
              <w:jc w:val="both"/>
            </w:pPr>
            <w:r>
              <w:t>allow</w:t>
            </w:r>
            <w:r w:rsidR="000B06BA">
              <w:t>ing</w:t>
            </w:r>
            <w:r>
              <w:t xml:space="preserve"> screening of students three times a year;</w:t>
            </w:r>
          </w:p>
          <w:p w14:paraId="2D8EF123" w14:textId="32D9BE2A" w:rsidR="00245348" w:rsidRDefault="00C868D0" w:rsidP="00A4307E">
            <w:pPr>
              <w:pStyle w:val="Header"/>
              <w:numPr>
                <w:ilvl w:val="0"/>
                <w:numId w:val="5"/>
              </w:numPr>
              <w:jc w:val="both"/>
            </w:pPr>
            <w:r>
              <w:t>assess</w:t>
            </w:r>
            <w:r w:rsidR="000B06BA">
              <w:t>ing</w:t>
            </w:r>
            <w:r>
              <w:t xml:space="preserve"> only the foundational literacy components not already mastered by the student; and </w:t>
            </w:r>
          </w:p>
          <w:p w14:paraId="07989C4E" w14:textId="02DEED79" w:rsidR="00245348" w:rsidRDefault="00C868D0" w:rsidP="00A4307E">
            <w:pPr>
              <w:pStyle w:val="Header"/>
              <w:numPr>
                <w:ilvl w:val="0"/>
                <w:numId w:val="5"/>
              </w:numPr>
              <w:jc w:val="both"/>
            </w:pPr>
            <w:r w:rsidRPr="00245348">
              <w:t>determin</w:t>
            </w:r>
            <w:r w:rsidR="000B06BA">
              <w:t>ing</w:t>
            </w:r>
            <w:r w:rsidRPr="00245348">
              <w:t xml:space="preserve"> if a stude</w:t>
            </w:r>
            <w:r w:rsidRPr="00245348">
              <w:t>nt needs reading instruction intervention.</w:t>
            </w:r>
          </w:p>
          <w:p w14:paraId="03C4CEC0" w14:textId="310CD437" w:rsidR="000F6F02" w:rsidRPr="00810CC3" w:rsidRDefault="00C868D0" w:rsidP="00A4307E">
            <w:pPr>
              <w:pStyle w:val="Header"/>
              <w:tabs>
                <w:tab w:val="clear" w:pos="4320"/>
                <w:tab w:val="clear" w:pos="8640"/>
              </w:tabs>
              <w:jc w:val="both"/>
            </w:pPr>
            <w:r w:rsidRPr="00D56D81">
              <w:t xml:space="preserve">The bill </w:t>
            </w:r>
            <w:r>
              <w:t>replaces the requirement for</w:t>
            </w:r>
            <w:r w:rsidRPr="00D56D81">
              <w:t xml:space="preserve"> the multidimensional test tool </w:t>
            </w:r>
            <w:r w:rsidR="001802E5">
              <w:t>adopted by the commissioner for use</w:t>
            </w:r>
            <w:r w:rsidRPr="00D56D81">
              <w:t xml:space="preserve"> in diagnosing </w:t>
            </w:r>
            <w:r w:rsidR="001802E5">
              <w:t xml:space="preserve">the reading development and comprehension of </w:t>
            </w:r>
            <w:r w:rsidRPr="00D56D81">
              <w:t xml:space="preserve">kindergarten </w:t>
            </w:r>
            <w:r w:rsidR="001802E5">
              <w:t>students</w:t>
            </w:r>
            <w:r w:rsidRPr="00D56D81">
              <w:t xml:space="preserve"> </w:t>
            </w:r>
            <w:r w:rsidR="001802E5">
              <w:t>to test literacy with a requirement for the tool</w:t>
            </w:r>
            <w:r w:rsidRPr="00D56D81">
              <w:t xml:space="preserve"> </w:t>
            </w:r>
            <w:r w:rsidR="001802E5">
              <w:t xml:space="preserve">to </w:t>
            </w:r>
            <w:r w:rsidRPr="00D56D81">
              <w:t>test foundational literacy components.</w:t>
            </w:r>
            <w:r>
              <w:t xml:space="preserve"> </w:t>
            </w:r>
            <w:r w:rsidR="00A35D80">
              <w:t xml:space="preserve">The bill requires the commissioner to </w:t>
            </w:r>
            <w:r w:rsidR="00A35D80" w:rsidRPr="00A35D80">
              <w:t xml:space="preserve">adopt a process for soliciting new reading </w:t>
            </w:r>
            <w:r w:rsidR="00336C13">
              <w:t xml:space="preserve">tests </w:t>
            </w:r>
            <w:r w:rsidR="00A35D80" w:rsidRPr="00A35D80">
              <w:t>and updating the list of adopted reading</w:t>
            </w:r>
            <w:r w:rsidR="00336C13">
              <w:t xml:space="preserve"> tests</w:t>
            </w:r>
            <w:r w:rsidR="00A35D80" w:rsidRPr="00A35D80">
              <w:t>, including multidimensional assessment tools, for kindergarten through grade three at least once every four years.</w:t>
            </w:r>
            <w:r w:rsidR="00A35D80">
              <w:t xml:space="preserve"> </w:t>
            </w:r>
            <w:r w:rsidR="000016D8" w:rsidRPr="00810CC3">
              <w:t>The bill</w:t>
            </w:r>
            <w:r w:rsidR="0078789E" w:rsidRPr="00810CC3">
              <w:t xml:space="preserve"> requires the commissioner, in adopting a reading test,</w:t>
            </w:r>
            <w:r w:rsidR="00245348">
              <w:t xml:space="preserve"> to</w:t>
            </w:r>
            <w:r w:rsidR="0078789E" w:rsidRPr="00810CC3">
              <w:t xml:space="preserve"> prioritize selecting a test that minimizes the impact of administration of the test on instructional time, provides timely reporting of results, and is able to be integrated into reading instruction.</w:t>
            </w:r>
            <w:r w:rsidR="00F51FDD" w:rsidRPr="00810CC3">
              <w:t xml:space="preserve"> </w:t>
            </w:r>
          </w:p>
          <w:p w14:paraId="120AAAF2" w14:textId="3F383602" w:rsidR="00810CC3" w:rsidRDefault="00810CC3" w:rsidP="00A4307E">
            <w:pPr>
              <w:pStyle w:val="Header"/>
              <w:jc w:val="both"/>
            </w:pPr>
          </w:p>
          <w:p w14:paraId="211D0817" w14:textId="6C31088E" w:rsidR="001802E5" w:rsidRDefault="00C868D0" w:rsidP="00A4307E">
            <w:pPr>
              <w:pStyle w:val="Header"/>
              <w:jc w:val="both"/>
            </w:pPr>
            <w:r>
              <w:t>In addition to the existing requirement for a district superintendent to report r</w:t>
            </w:r>
            <w:r w:rsidR="00D04152">
              <w:t>eading test results to the district</w:t>
            </w:r>
            <w:r w:rsidR="00875BE0">
              <w:t>'s</w:t>
            </w:r>
            <w:r w:rsidR="00D04152">
              <w:t xml:space="preserve"> board of trustees, </w:t>
            </w:r>
            <w:r w:rsidR="0037599F">
              <w:t>C</w:t>
            </w:r>
            <w:r w:rsidR="0037599F" w:rsidRPr="001802E5">
              <w:t>.S.</w:t>
            </w:r>
            <w:r w:rsidR="008C2D62" w:rsidRPr="001802E5">
              <w:t xml:space="preserve">H.B. 2162 </w:t>
            </w:r>
            <w:r w:rsidR="00271F2F">
              <w:t>requires the person who serves the function of superintendent in a charter school to report reading test results to the charter school's governing body</w:t>
            </w:r>
            <w:r w:rsidR="00D04152">
              <w:t>.</w:t>
            </w:r>
            <w:r w:rsidR="00271F2F">
              <w:t xml:space="preserve"> </w:t>
            </w:r>
            <w:r w:rsidR="00D8101A">
              <w:t xml:space="preserve">The bill removes requirements for a district superintendent to report reading test results to the commissioner and, using the school readiness certification system, </w:t>
            </w:r>
            <w:r w:rsidR="00875BE0">
              <w:t xml:space="preserve">to </w:t>
            </w:r>
            <w:r w:rsidR="00D8101A">
              <w:t xml:space="preserve">report each student's raw score on the reading </w:t>
            </w:r>
            <w:r w:rsidR="003E097E">
              <w:t>test</w:t>
            </w:r>
            <w:r w:rsidR="00D8101A">
              <w:t xml:space="preserve"> to the Texas Education Agency (TEA) for use in that system. The bill requires </w:t>
            </w:r>
            <w:r w:rsidR="00D04152">
              <w:t xml:space="preserve">instead that </w:t>
            </w:r>
            <w:r w:rsidR="00D8101A">
              <w:t xml:space="preserve">a district superintendent or the person who serves the function of superintendent in a charter school report to TEA any information required by TEA, including the results of the reading </w:t>
            </w:r>
            <w:r w:rsidR="003E097E">
              <w:t>test</w:t>
            </w:r>
            <w:r w:rsidR="00D8101A">
              <w:t xml:space="preserve"> </w:t>
            </w:r>
            <w:r w:rsidR="003E097E">
              <w:t xml:space="preserve">and each student's raw score on the reading test. </w:t>
            </w:r>
          </w:p>
          <w:p w14:paraId="3CB4309F" w14:textId="77777777" w:rsidR="001802E5" w:rsidRDefault="001802E5" w:rsidP="00A4307E">
            <w:pPr>
              <w:pStyle w:val="Header"/>
              <w:jc w:val="both"/>
            </w:pPr>
          </w:p>
          <w:p w14:paraId="0548E35B" w14:textId="30498467" w:rsidR="00F53AFB" w:rsidRDefault="00C868D0" w:rsidP="00A4307E">
            <w:pPr>
              <w:pStyle w:val="Header"/>
              <w:jc w:val="both"/>
            </w:pPr>
            <w:r>
              <w:t>C.S.H.B. 2162</w:t>
            </w:r>
            <w:r>
              <w:t xml:space="preserve"> makes the requirement for a district superintendent to report </w:t>
            </w:r>
            <w:r w:rsidRPr="00D04152">
              <w:t>reading test results to</w:t>
            </w:r>
            <w:r w:rsidR="008F67E8" w:rsidRPr="00D04152">
              <w:t xml:space="preserve"> </w:t>
            </w:r>
            <w:r w:rsidR="00D04152">
              <w:t xml:space="preserve">a </w:t>
            </w:r>
            <w:r w:rsidR="008F67E8" w:rsidRPr="00D04152">
              <w:t>student</w:t>
            </w:r>
            <w:r w:rsidR="00D04152">
              <w:t>'s</w:t>
            </w:r>
            <w:r w:rsidRPr="00D04152">
              <w:t xml:space="preserve"> parent </w:t>
            </w:r>
            <w:r w:rsidR="00D04152">
              <w:t>or</w:t>
            </w:r>
            <w:r w:rsidRPr="00D04152">
              <w:t xml:space="preserve"> guardian</w:t>
            </w:r>
            <w:r w:rsidR="00192E2A" w:rsidRPr="001802E5">
              <w:t xml:space="preserve"> </w:t>
            </w:r>
            <w:r>
              <w:t xml:space="preserve">also applicable to </w:t>
            </w:r>
            <w:r w:rsidR="00BC42B1">
              <w:t>the</w:t>
            </w:r>
            <w:r>
              <w:t xml:space="preserve"> person who serves the function of superintendent in a charter school and</w:t>
            </w:r>
            <w:r w:rsidR="008F67E8">
              <w:t xml:space="preserve"> provides for </w:t>
            </w:r>
            <w:r w:rsidR="00D04152">
              <w:t xml:space="preserve">such a </w:t>
            </w:r>
            <w:r w:rsidR="008F67E8">
              <w:t>report to include any additional information required by TEA. The bill</w:t>
            </w:r>
            <w:r>
              <w:t xml:space="preserve"> </w:t>
            </w:r>
            <w:r w:rsidR="00192E2A" w:rsidRPr="001802E5">
              <w:t xml:space="preserve">changes the deadline by which a student's results on </w:t>
            </w:r>
            <w:r w:rsidR="00854715" w:rsidRPr="001802E5">
              <w:t xml:space="preserve">a </w:t>
            </w:r>
            <w:r w:rsidR="00192E2A" w:rsidRPr="001802E5">
              <w:t xml:space="preserve">reading test must </w:t>
            </w:r>
            <w:r w:rsidR="00022315" w:rsidRPr="001802E5">
              <w:t xml:space="preserve">be </w:t>
            </w:r>
            <w:r>
              <w:t>reported</w:t>
            </w:r>
            <w:r w:rsidRPr="001802E5">
              <w:t xml:space="preserve"> </w:t>
            </w:r>
            <w:r w:rsidR="00022315" w:rsidRPr="001802E5">
              <w:t>to the student's parent or guardian from the 60th calendar day after the date the test was administered to the 30th calendar day after that date</w:t>
            </w:r>
            <w:r w:rsidR="00022315">
              <w:t>. In addition to that report, t</w:t>
            </w:r>
            <w:r w:rsidRPr="00810CC3">
              <w:t xml:space="preserve">he bill requires </w:t>
            </w:r>
            <w:r w:rsidR="0056755A">
              <w:t xml:space="preserve">a </w:t>
            </w:r>
            <w:r w:rsidRPr="00810CC3">
              <w:t xml:space="preserve">district or charter school to notify the parent or guardian of each student </w:t>
            </w:r>
            <w:r w:rsidR="003B700B">
              <w:t xml:space="preserve">in kindergarten through grade three </w:t>
            </w:r>
            <w:r w:rsidRPr="00810CC3">
              <w:t xml:space="preserve">who is determined to need reading intervention of </w:t>
            </w:r>
            <w:r w:rsidR="00BC1DC4">
              <w:t>that determination not later than the 30th day after the date the result indicating the student needs intervention is available. The bill requires the notice provided to describe</w:t>
            </w:r>
            <w:r w:rsidR="00BC1DC4" w:rsidRPr="00810CC3">
              <w:t xml:space="preserve"> </w:t>
            </w:r>
            <w:r w:rsidRPr="00810CC3">
              <w:t xml:space="preserve">the current reading services the district or </w:t>
            </w:r>
            <w:r w:rsidR="0056755A">
              <w:t xml:space="preserve">charter </w:t>
            </w:r>
            <w:r w:rsidRPr="00810CC3">
              <w:t>school provides</w:t>
            </w:r>
            <w:r w:rsidR="001430AD">
              <w:t xml:space="preserve"> to the student</w:t>
            </w:r>
            <w:r w:rsidRPr="00810CC3">
              <w:t xml:space="preserve">, </w:t>
            </w:r>
            <w:r w:rsidR="00BC1DC4">
              <w:t xml:space="preserve">describe </w:t>
            </w:r>
            <w:r w:rsidRPr="00810CC3">
              <w:t>the r</w:t>
            </w:r>
            <w:r w:rsidRPr="00810CC3">
              <w:t xml:space="preserve">eading interventions that will be provided to the student to ensure the student will meet or exceed grade-level reading standards, and </w:t>
            </w:r>
            <w:r w:rsidR="00BC1DC4">
              <w:t xml:space="preserve">include </w:t>
            </w:r>
            <w:r w:rsidRPr="00810CC3">
              <w:t xml:space="preserve">high-quality resources for </w:t>
            </w:r>
            <w:r w:rsidR="00192E2A">
              <w:t xml:space="preserve">the </w:t>
            </w:r>
            <w:r w:rsidR="003B700B">
              <w:t xml:space="preserve">parent or guardian of the </w:t>
            </w:r>
            <w:r w:rsidR="00192E2A">
              <w:t xml:space="preserve">student to use at home </w:t>
            </w:r>
            <w:r w:rsidRPr="00810CC3">
              <w:t>to help the student succeed at re</w:t>
            </w:r>
            <w:r w:rsidRPr="00810CC3">
              <w:t>ading.</w:t>
            </w:r>
          </w:p>
          <w:p w14:paraId="5F84BB81" w14:textId="1FF263D0" w:rsidR="000F6F02" w:rsidRPr="00810CC3" w:rsidRDefault="000F6F02" w:rsidP="00A4307E">
            <w:pPr>
              <w:pStyle w:val="Header"/>
              <w:jc w:val="both"/>
              <w:rPr>
                <w:b/>
                <w:bCs/>
              </w:rPr>
            </w:pPr>
          </w:p>
          <w:p w14:paraId="4E33596D" w14:textId="4FA25C92" w:rsidR="006952D3" w:rsidRPr="00810CC3" w:rsidRDefault="00C868D0" w:rsidP="00A4307E">
            <w:pPr>
              <w:pStyle w:val="Header"/>
              <w:jc w:val="both"/>
            </w:pPr>
            <w:r>
              <w:t>C.S.</w:t>
            </w:r>
            <w:r w:rsidRPr="00810CC3">
              <w:t xml:space="preserve">H.B. 2162 requires a district or charter school to provide </w:t>
            </w:r>
            <w:r w:rsidR="002453A4">
              <w:t xml:space="preserve">a </w:t>
            </w:r>
            <w:r w:rsidRPr="00810CC3">
              <w:t xml:space="preserve">reading intervention </w:t>
            </w:r>
            <w:r w:rsidR="002453A4">
              <w:t xml:space="preserve">program </w:t>
            </w:r>
            <w:r w:rsidRPr="00810CC3">
              <w:t xml:space="preserve">to each student in kindergarten through grade three who is determined to need reading intervention </w:t>
            </w:r>
            <w:r w:rsidR="008363B6" w:rsidRPr="008D431C">
              <w:t>using a</w:t>
            </w:r>
            <w:r w:rsidRPr="008D431C">
              <w:t xml:space="preserve"> reading</w:t>
            </w:r>
            <w:r w:rsidRPr="008363B6">
              <w:t xml:space="preserve"> test</w:t>
            </w:r>
            <w:r w:rsidRPr="00810CC3">
              <w:t xml:space="preserve">. The bill requires </w:t>
            </w:r>
            <w:r w:rsidR="00637C78">
              <w:t xml:space="preserve">a </w:t>
            </w:r>
            <w:r w:rsidRPr="00810CC3">
              <w:t>district to continue to offer a student reading intervention until the student achieves satisfactory performance on</w:t>
            </w:r>
            <w:r w:rsidRPr="00810CC3">
              <w:t xml:space="preserve"> </w:t>
            </w:r>
            <w:r w:rsidRPr="008363B6">
              <w:t>a</w:t>
            </w:r>
            <w:r w:rsidRPr="00810CC3">
              <w:t xml:space="preserve"> reading test</w:t>
            </w:r>
            <w:r w:rsidR="00637C78">
              <w:t>.</w:t>
            </w:r>
            <w:r w:rsidRPr="00810CC3">
              <w:t xml:space="preserve"> </w:t>
            </w:r>
            <w:r w:rsidR="002453A4" w:rsidRPr="008363B6">
              <w:t>The</w:t>
            </w:r>
            <w:r w:rsidR="002453A4">
              <w:t xml:space="preserve"> </w:t>
            </w:r>
            <w:r w:rsidRPr="00810CC3">
              <w:t xml:space="preserve">reading intervention program </w:t>
            </w:r>
            <w:r w:rsidR="002453A4">
              <w:t>must</w:t>
            </w:r>
            <w:r w:rsidRPr="00810CC3">
              <w:t>:</w:t>
            </w:r>
          </w:p>
          <w:p w14:paraId="22FA826A" w14:textId="33904FC2" w:rsidR="006952D3" w:rsidRPr="00810CC3" w:rsidRDefault="00C868D0" w:rsidP="00A4307E">
            <w:pPr>
              <w:pStyle w:val="Header"/>
              <w:numPr>
                <w:ilvl w:val="0"/>
                <w:numId w:val="3"/>
              </w:numPr>
              <w:jc w:val="both"/>
            </w:pPr>
            <w:r w:rsidRPr="00810CC3">
              <w:t>include targeted instruction to improve the student's reading skills in the relevant areas identified through the test;</w:t>
            </w:r>
          </w:p>
          <w:p w14:paraId="7F69F1D9" w14:textId="4D7AAFFF" w:rsidR="006952D3" w:rsidRPr="00810CC3" w:rsidRDefault="00C868D0" w:rsidP="00A4307E">
            <w:pPr>
              <w:pStyle w:val="Header"/>
              <w:numPr>
                <w:ilvl w:val="0"/>
                <w:numId w:val="3"/>
              </w:numPr>
              <w:jc w:val="both"/>
            </w:pPr>
            <w:r w:rsidRPr="00810CC3">
              <w:t>monitor the progress of the student's reading skills throughout the school year;</w:t>
            </w:r>
          </w:p>
          <w:p w14:paraId="1E700DC4" w14:textId="76BE9610" w:rsidR="006952D3" w:rsidRPr="00810CC3" w:rsidRDefault="00C868D0" w:rsidP="00A4307E">
            <w:pPr>
              <w:pStyle w:val="Header"/>
              <w:numPr>
                <w:ilvl w:val="0"/>
                <w:numId w:val="3"/>
              </w:numPr>
              <w:jc w:val="both"/>
            </w:pPr>
            <w:r w:rsidRPr="00810CC3">
              <w:t>be implemented during regular school hours and in addition to core instruction;</w:t>
            </w:r>
          </w:p>
          <w:p w14:paraId="4BCCDC76" w14:textId="088FC825" w:rsidR="006952D3" w:rsidRPr="00810CC3" w:rsidRDefault="00C868D0" w:rsidP="00A4307E">
            <w:pPr>
              <w:pStyle w:val="Header"/>
              <w:numPr>
                <w:ilvl w:val="0"/>
                <w:numId w:val="3"/>
              </w:numPr>
              <w:jc w:val="both"/>
            </w:pPr>
            <w:r w:rsidRPr="00810CC3">
              <w:t>use high-quality instructional materials, curricula, and curricular tools that are research based and effective for early childhood literacy intervention; and</w:t>
            </w:r>
          </w:p>
          <w:p w14:paraId="061B03BA" w14:textId="731FB87C" w:rsidR="006952D3" w:rsidRPr="00810CC3" w:rsidRDefault="00C868D0" w:rsidP="00A4307E">
            <w:pPr>
              <w:pStyle w:val="Header"/>
              <w:numPr>
                <w:ilvl w:val="0"/>
                <w:numId w:val="3"/>
              </w:numPr>
              <w:jc w:val="both"/>
            </w:pPr>
            <w:r w:rsidRPr="00810CC3">
              <w:t>be provided by a</w:t>
            </w:r>
            <w:r w:rsidRPr="00810CC3">
              <w:t xml:space="preserve"> teacher who has attended a literacy achievement academy.</w:t>
            </w:r>
          </w:p>
          <w:p w14:paraId="123760A9" w14:textId="77777777" w:rsidR="00EF768C" w:rsidRDefault="00C868D0" w:rsidP="00A4307E">
            <w:pPr>
              <w:pStyle w:val="Header"/>
              <w:jc w:val="both"/>
            </w:pPr>
            <w:r w:rsidRPr="00810CC3">
              <w:t>The bill</w:t>
            </w:r>
            <w:r w:rsidR="008C0C41" w:rsidRPr="00810CC3">
              <w:t xml:space="preserve"> prohibits a district or charter school </w:t>
            </w:r>
            <w:r w:rsidR="003844A4" w:rsidRPr="008363B6">
              <w:t>that provides a reading intervention program to a student</w:t>
            </w:r>
            <w:r w:rsidR="003844A4">
              <w:t xml:space="preserve"> </w:t>
            </w:r>
            <w:r w:rsidR="008C0C41" w:rsidRPr="00810CC3">
              <w:t xml:space="preserve">from removing </w:t>
            </w:r>
            <w:r w:rsidR="003844A4">
              <w:t>the</w:t>
            </w:r>
            <w:r w:rsidR="008C0C41" w:rsidRPr="00810CC3">
              <w:t xml:space="preserve"> student from instruction in the foundation curriculum and enrichment </w:t>
            </w:r>
            <w:r w:rsidR="008C0C41" w:rsidRPr="008363B6">
              <w:t>curriculum</w:t>
            </w:r>
            <w:r w:rsidR="008C0C41" w:rsidRPr="00810CC3">
              <w:t xml:space="preserve"> or recess or other physical activity </w:t>
            </w:r>
            <w:r w:rsidR="008C0C41" w:rsidRPr="008363B6">
              <w:t>for the purposes of providing reading intervention</w:t>
            </w:r>
            <w:r w:rsidR="00713827">
              <w:t>,</w:t>
            </w:r>
            <w:r w:rsidR="008C0C41" w:rsidRPr="00810CC3">
              <w:t xml:space="preserve"> </w:t>
            </w:r>
            <w:r w:rsidR="00713827">
              <w:t xml:space="preserve">except under circumstances for which </w:t>
            </w:r>
            <w:r w:rsidR="008C0C41" w:rsidRPr="00810CC3">
              <w:t xml:space="preserve">a student </w:t>
            </w:r>
            <w:r w:rsidR="00713827">
              <w:t>in the same grade level</w:t>
            </w:r>
            <w:r w:rsidR="00713827" w:rsidRPr="00810CC3">
              <w:t xml:space="preserve"> </w:t>
            </w:r>
            <w:r w:rsidR="00713827">
              <w:t xml:space="preserve">who </w:t>
            </w:r>
            <w:r w:rsidR="008C0C41" w:rsidRPr="00810CC3">
              <w:t>is not receiving reading intervention</w:t>
            </w:r>
            <w:r w:rsidR="00713827">
              <w:t xml:space="preserve"> </w:t>
            </w:r>
            <w:r w:rsidR="008C0C41" w:rsidRPr="00810CC3">
              <w:t>would be removed.</w:t>
            </w:r>
            <w:r w:rsidR="00330A5A" w:rsidRPr="00810CC3">
              <w:t xml:space="preserve"> </w:t>
            </w:r>
          </w:p>
          <w:p w14:paraId="6ADB3A97" w14:textId="77777777" w:rsidR="00EF768C" w:rsidRDefault="00EF768C" w:rsidP="00A4307E">
            <w:pPr>
              <w:pStyle w:val="Header"/>
              <w:jc w:val="both"/>
            </w:pPr>
          </w:p>
          <w:p w14:paraId="236BDECD" w14:textId="22C63125" w:rsidR="00441372" w:rsidRDefault="00C868D0" w:rsidP="00A4307E">
            <w:pPr>
              <w:pStyle w:val="Header"/>
              <w:jc w:val="both"/>
            </w:pPr>
            <w:r>
              <w:t xml:space="preserve">C.S.H.B. 2162 </w:t>
            </w:r>
            <w:r w:rsidR="000F6F02" w:rsidRPr="008F67E8">
              <w:t>prohibits</w:t>
            </w:r>
            <w:r w:rsidR="000F6F02" w:rsidRPr="00810CC3">
              <w:t xml:space="preserve"> an educator </w:t>
            </w:r>
            <w:r w:rsidR="00DE2176">
              <w:t xml:space="preserve">preparation </w:t>
            </w:r>
            <w:r w:rsidR="000F6F02" w:rsidRPr="00810CC3">
              <w:t xml:space="preserve">program from including instruction </w:t>
            </w:r>
            <w:r w:rsidR="000F6F02" w:rsidRPr="008363B6">
              <w:t>on the method</w:t>
            </w:r>
            <w:r w:rsidR="000F6F02" w:rsidRPr="00810CC3">
              <w:t xml:space="preserve"> of three-cueing</w:t>
            </w:r>
            <w:r w:rsidR="00FD1F02">
              <w:t xml:space="preserve"> and</w:t>
            </w:r>
            <w:r w:rsidR="00DC0A44">
              <w:t xml:space="preserve"> prohibits </w:t>
            </w:r>
            <w:r>
              <w:t>a district or charter school from including any</w:t>
            </w:r>
            <w:r w:rsidR="00C83DB7">
              <w:t xml:space="preserve"> instruction that incorporates</w:t>
            </w:r>
            <w:r>
              <w:t xml:space="preserve"> three</w:t>
            </w:r>
            <w:r>
              <w:noBreakHyphen/>
              <w:t xml:space="preserve">cueing in the </w:t>
            </w:r>
            <w:r w:rsidR="00FD1F02">
              <w:t>foundational skills reading curriculum for</w:t>
            </w:r>
            <w:r>
              <w:t xml:space="preserve"> kindergarten through third grade. </w:t>
            </w:r>
            <w:r w:rsidR="00FD1F02">
              <w:t>The bill defines "three-cueing" as</w:t>
            </w:r>
            <w:r w:rsidR="00FD1F02" w:rsidRPr="00810CC3">
              <w:t xml:space="preserve"> </w:t>
            </w:r>
            <w:r w:rsidR="00FD1F02" w:rsidRPr="00527A9F">
              <w:t>any model, including the model referred to as meaning, structure, and visual cues (MSV), of teaching a student to read based on meaning, structure and syntax, and visual cues or memory</w:t>
            </w:r>
            <w:r w:rsidR="00FD1F02">
              <w:t>.</w:t>
            </w:r>
          </w:p>
          <w:p w14:paraId="551A9871" w14:textId="39B3024C" w:rsidR="00DC0A44" w:rsidRDefault="00C868D0" w:rsidP="00A4307E">
            <w:pPr>
              <w:pStyle w:val="Header"/>
              <w:jc w:val="both"/>
            </w:pPr>
            <w:r>
              <w:t xml:space="preserve"> </w:t>
            </w:r>
          </w:p>
          <w:p w14:paraId="5A3325A9" w14:textId="2DB5B1C6" w:rsidR="00330A5A" w:rsidRPr="00810CC3" w:rsidRDefault="00C868D0" w:rsidP="00A4307E">
            <w:pPr>
              <w:pStyle w:val="Header"/>
              <w:jc w:val="both"/>
            </w:pPr>
            <w:r>
              <w:t>C.S.</w:t>
            </w:r>
            <w:r w:rsidR="00056C7B">
              <w:t xml:space="preserve">H.B. 2162 </w:t>
            </w:r>
            <w:r w:rsidRPr="00810CC3">
              <w:t>authorizes the commissioner</w:t>
            </w:r>
            <w:r w:rsidR="00056C7B">
              <w:t xml:space="preserve">, from </w:t>
            </w:r>
            <w:r w:rsidR="00543DCE">
              <w:t xml:space="preserve">funds </w:t>
            </w:r>
            <w:r w:rsidR="00056C7B">
              <w:t xml:space="preserve">appropriated for </w:t>
            </w:r>
            <w:r w:rsidR="00A35D80" w:rsidRPr="00A35D80">
              <w:t>teacher literacy achievement academies</w:t>
            </w:r>
            <w:r w:rsidR="00A35D80">
              <w:t xml:space="preserve"> and </w:t>
            </w:r>
            <w:r w:rsidR="00A35D80" w:rsidRPr="00A35D80">
              <w:t xml:space="preserve">in collaboration with regional education service centers, </w:t>
            </w:r>
            <w:r w:rsidR="00F47BF7">
              <w:t xml:space="preserve">to </w:t>
            </w:r>
            <w:r w:rsidR="00A35D80" w:rsidRPr="00A35D80">
              <w:t xml:space="preserve">provide assistance to districts and charter schools in complying with </w:t>
            </w:r>
            <w:r w:rsidR="00F47BF7">
              <w:t>requirements relating to reading standards for students in kindergarten through third grade</w:t>
            </w:r>
            <w:r w:rsidR="00A35D80">
              <w:t>.</w:t>
            </w:r>
            <w:r w:rsidR="00A35D80" w:rsidRPr="00A35D80">
              <w:t xml:space="preserve"> </w:t>
            </w:r>
            <w:r w:rsidRPr="00810CC3">
              <w:t>The bill requires the commissioner to prioritize providing such assistance in districts with the highest rate of students performing below satisfactory levels on reading te</w:t>
            </w:r>
            <w:r w:rsidRPr="00810CC3">
              <w:t>sts</w:t>
            </w:r>
            <w:r w:rsidR="00056C7B">
              <w:t xml:space="preserve"> administered </w:t>
            </w:r>
            <w:r w:rsidR="00056C7B" w:rsidRPr="008F67E8">
              <w:t>under the bill's provisions</w:t>
            </w:r>
            <w:r w:rsidRPr="00810CC3">
              <w:t>.</w:t>
            </w:r>
            <w:r w:rsidR="004904F3" w:rsidRPr="00810CC3">
              <w:t xml:space="preserve"> </w:t>
            </w:r>
          </w:p>
          <w:p w14:paraId="4421CA3E" w14:textId="7DA736B4" w:rsidR="00CC2B03" w:rsidRPr="00810CC3" w:rsidRDefault="00CC2B03" w:rsidP="00A4307E">
            <w:pPr>
              <w:pStyle w:val="Header"/>
              <w:jc w:val="both"/>
            </w:pPr>
          </w:p>
          <w:p w14:paraId="60D43EB7" w14:textId="20A7D4E1" w:rsidR="00CC2B03" w:rsidRPr="00810CC3" w:rsidRDefault="00C868D0" w:rsidP="00A4307E">
            <w:pPr>
              <w:pStyle w:val="Header"/>
              <w:jc w:val="both"/>
            </w:pPr>
            <w:r>
              <w:t>C.S.</w:t>
            </w:r>
            <w:r w:rsidRPr="00810CC3">
              <w:t xml:space="preserve">H.B. 2162 requires a district or charter school to make available a tutoring </w:t>
            </w:r>
            <w:r w:rsidRPr="00EF7FB1">
              <w:t>service</w:t>
            </w:r>
            <w:r w:rsidR="00D56AD6" w:rsidRPr="00EF7FB1">
              <w:t xml:space="preserve"> </w:t>
            </w:r>
            <w:r w:rsidR="00527A9F" w:rsidRPr="00EF7FB1">
              <w:t xml:space="preserve">provider </w:t>
            </w:r>
            <w:r w:rsidRPr="00EF7FB1">
              <w:t>to a parent or</w:t>
            </w:r>
            <w:r w:rsidRPr="00810CC3">
              <w:t xml:space="preserve"> guardian of a student who is determined to need reading intervention </w:t>
            </w:r>
            <w:r w:rsidRPr="00EF7FB1">
              <w:t xml:space="preserve">on each of the applicable </w:t>
            </w:r>
            <w:r w:rsidRPr="00EF7FB1">
              <w:t>reading assessments</w:t>
            </w:r>
            <w:r w:rsidRPr="00810CC3">
              <w:t xml:space="preserve"> administered for two consecutive school years. The bill cap</w:t>
            </w:r>
            <w:r w:rsidR="001B387F">
              <w:t>s</w:t>
            </w:r>
            <w:r w:rsidRPr="00810CC3">
              <w:t xml:space="preserve"> </w:t>
            </w:r>
            <w:r w:rsidR="001B387F">
              <w:t xml:space="preserve">the cost </w:t>
            </w:r>
            <w:r w:rsidR="00141843">
              <w:t xml:space="preserve">to a district or charter school </w:t>
            </w:r>
            <w:r w:rsidR="001B387F" w:rsidRPr="00141843">
              <w:t xml:space="preserve">for </w:t>
            </w:r>
            <w:r w:rsidR="00141843">
              <w:t xml:space="preserve">making available the </w:t>
            </w:r>
            <w:r w:rsidR="001B387F" w:rsidRPr="00141843">
              <w:t>tutoring service</w:t>
            </w:r>
            <w:r w:rsidR="00141843">
              <w:t xml:space="preserve"> provider</w:t>
            </w:r>
            <w:r w:rsidR="001B387F">
              <w:t xml:space="preserve"> at </w:t>
            </w:r>
            <w:r w:rsidRPr="00810CC3">
              <w:t xml:space="preserve">$1,000. The bill authorizes a parent or guardian of </w:t>
            </w:r>
            <w:r w:rsidRPr="00E05BED">
              <w:t>a student</w:t>
            </w:r>
            <w:r w:rsidRPr="00810CC3">
              <w:t xml:space="preserve"> to select a tutoring service</w:t>
            </w:r>
            <w:r w:rsidR="00D56AD6">
              <w:t xml:space="preserve"> provider</w:t>
            </w:r>
            <w:r w:rsidRPr="00810CC3">
              <w:t xml:space="preserve"> </w:t>
            </w:r>
            <w:r w:rsidR="00D56AD6" w:rsidRPr="00D56AD6">
              <w:t xml:space="preserve">from a list of high-quality providers approved by </w:t>
            </w:r>
            <w:r w:rsidR="00D56AD6">
              <w:t>TEA</w:t>
            </w:r>
            <w:r w:rsidRPr="00810CC3">
              <w:t xml:space="preserve"> to address the student's reading deficiency.</w:t>
            </w:r>
            <w:r w:rsidR="003A7A6F" w:rsidRPr="00810CC3">
              <w:t xml:space="preserve"> The bill requires the district or charter school to contract directly with </w:t>
            </w:r>
            <w:r w:rsidR="001B387F">
              <w:t xml:space="preserve">that </w:t>
            </w:r>
            <w:r w:rsidR="003A7A6F" w:rsidRPr="00810CC3">
              <w:t xml:space="preserve">service </w:t>
            </w:r>
            <w:r w:rsidR="00A97E68">
              <w:t xml:space="preserve">provider </w:t>
            </w:r>
            <w:r w:rsidR="003A7A6F" w:rsidRPr="00810CC3">
              <w:t xml:space="preserve">to pay the lesser of the cost of the service or $1,000 to provide tutoring services to the student. The bill prohibits </w:t>
            </w:r>
            <w:r w:rsidR="001B387F">
              <w:t xml:space="preserve">a district or </w:t>
            </w:r>
            <w:r w:rsidR="0002363E">
              <w:t xml:space="preserve">charter school from providing </w:t>
            </w:r>
            <w:r w:rsidR="003A7A6F" w:rsidRPr="00810CC3">
              <w:t xml:space="preserve">money directly to a </w:t>
            </w:r>
            <w:r w:rsidR="00EF768C">
              <w:t xml:space="preserve">student's </w:t>
            </w:r>
            <w:r w:rsidR="003A7A6F" w:rsidRPr="00810CC3">
              <w:t xml:space="preserve">parent or guardian </w:t>
            </w:r>
            <w:r w:rsidR="0002363E" w:rsidRPr="008F67E8">
              <w:t>for such services</w:t>
            </w:r>
            <w:r w:rsidR="003A7A6F" w:rsidRPr="00810CC3">
              <w:t xml:space="preserve">. The bill requires a district or charter school that provides </w:t>
            </w:r>
            <w:r w:rsidR="00F21DAE" w:rsidRPr="008F67E8">
              <w:t xml:space="preserve">such </w:t>
            </w:r>
            <w:r w:rsidR="003A7A6F" w:rsidRPr="008F67E8">
              <w:t>a tutoring service</w:t>
            </w:r>
            <w:r w:rsidR="003A7A6F" w:rsidRPr="00810CC3">
              <w:t xml:space="preserve"> to a student to continue to provide the student any other reading support </w:t>
            </w:r>
            <w:r w:rsidR="003A7A6F" w:rsidRPr="00E05BED">
              <w:t>required</w:t>
            </w:r>
            <w:r w:rsidR="003A7A6F" w:rsidRPr="00810CC3">
              <w:t xml:space="preserve">. The </w:t>
            </w:r>
            <w:r w:rsidR="0002363E">
              <w:t xml:space="preserve">bill authorizes the </w:t>
            </w:r>
            <w:r w:rsidR="003A7A6F" w:rsidRPr="00810CC3">
              <w:t xml:space="preserve">commissioner </w:t>
            </w:r>
            <w:r w:rsidR="0002363E">
              <w:t xml:space="preserve">to </w:t>
            </w:r>
            <w:r w:rsidR="003A7A6F" w:rsidRPr="00810CC3">
              <w:t xml:space="preserve">adopt rules to implement </w:t>
            </w:r>
            <w:r w:rsidR="00E21E02">
              <w:t>the</w:t>
            </w:r>
            <w:r w:rsidR="00C94F7E">
              <w:t>se</w:t>
            </w:r>
            <w:r w:rsidR="00E21E02">
              <w:t xml:space="preserve"> </w:t>
            </w:r>
            <w:r w:rsidR="00C94F7E">
              <w:t>provisions</w:t>
            </w:r>
            <w:r w:rsidR="003A7A6F" w:rsidRPr="00810CC3">
              <w:t>.</w:t>
            </w:r>
          </w:p>
          <w:p w14:paraId="122704B8" w14:textId="4064779C" w:rsidR="000A741E" w:rsidRPr="00810CC3" w:rsidRDefault="000A741E" w:rsidP="00A4307E">
            <w:pPr>
              <w:pStyle w:val="Header"/>
              <w:jc w:val="both"/>
            </w:pPr>
          </w:p>
          <w:p w14:paraId="5DDB0A56" w14:textId="355AD372" w:rsidR="008F25D7" w:rsidRPr="00810CC3" w:rsidRDefault="00C868D0" w:rsidP="00A4307E">
            <w:pPr>
              <w:pStyle w:val="Header"/>
              <w:jc w:val="both"/>
            </w:pPr>
            <w:r>
              <w:t xml:space="preserve">C.S.H.B. 2162 </w:t>
            </w:r>
            <w:r w:rsidR="00810CC3" w:rsidRPr="00810CC3">
              <w:t xml:space="preserve">repeals </w:t>
            </w:r>
            <w:r w:rsidR="00FD76B6">
              <w:t>provisions requir</w:t>
            </w:r>
            <w:r w:rsidR="00C45803">
              <w:t>ing</w:t>
            </w:r>
            <w:r>
              <w:t xml:space="preserve"> </w:t>
            </w:r>
            <w:r w:rsidR="00810CC3" w:rsidRPr="00810CC3">
              <w:t xml:space="preserve">the commissioner </w:t>
            </w:r>
            <w:r w:rsidR="00FD76B6">
              <w:t xml:space="preserve">to </w:t>
            </w:r>
            <w:r w:rsidR="000E10AC">
              <w:t xml:space="preserve">annually </w:t>
            </w:r>
            <w:r w:rsidR="00810CC3" w:rsidRPr="00810CC3">
              <w:t xml:space="preserve">certify whether sufficient funds have been appropriated statewide for the administration of reading tests and </w:t>
            </w:r>
            <w:r w:rsidR="00FD76B6">
              <w:t>condition</w:t>
            </w:r>
            <w:r w:rsidR="00C45803">
              <w:t>ing</w:t>
            </w:r>
            <w:r w:rsidR="00FD76B6">
              <w:t xml:space="preserve"> implementation of requirements relating to </w:t>
            </w:r>
            <w:r w:rsidR="00810CC3" w:rsidRPr="00810CC3">
              <w:t xml:space="preserve">parental notification of a student's results on </w:t>
            </w:r>
            <w:r>
              <w:t xml:space="preserve">a </w:t>
            </w:r>
            <w:r w:rsidR="00810CC3" w:rsidRPr="00810CC3">
              <w:t xml:space="preserve">reading </w:t>
            </w:r>
            <w:r>
              <w:t xml:space="preserve">test </w:t>
            </w:r>
            <w:r w:rsidR="000E10AC" w:rsidRPr="00FD76B6">
              <w:t>and implementation of an accelerated reading instruction program</w:t>
            </w:r>
            <w:r w:rsidR="000E10AC">
              <w:t xml:space="preserve"> </w:t>
            </w:r>
            <w:r w:rsidR="00FD76B6">
              <w:t>on</w:t>
            </w:r>
            <w:r w:rsidR="00810CC3" w:rsidRPr="00810CC3">
              <w:t xml:space="preserve"> the commissioner</w:t>
            </w:r>
            <w:r w:rsidR="00D9387C">
              <w:t>'</w:t>
            </w:r>
            <w:r w:rsidR="00810CC3" w:rsidRPr="00810CC3">
              <w:t xml:space="preserve">s certification of the necessary funds. </w:t>
            </w:r>
            <w:r w:rsidR="008742B1">
              <w:t>The bill removes</w:t>
            </w:r>
            <w:r w:rsidR="004F44FF">
              <w:t xml:space="preserve"> </w:t>
            </w:r>
            <w:r w:rsidR="00923A3D">
              <w:t>provision</w:t>
            </w:r>
            <w:r w:rsidR="004F44FF">
              <w:t>s</w:t>
            </w:r>
            <w:r w:rsidR="00923A3D">
              <w:t xml:space="preserve"> that cap the amount </w:t>
            </w:r>
            <w:r w:rsidR="001D2565">
              <w:t xml:space="preserve">of funds </w:t>
            </w:r>
            <w:r w:rsidR="004F44FF">
              <w:t xml:space="preserve">that may be </w:t>
            </w:r>
            <w:r w:rsidR="00923A3D">
              <w:t>spent on indirect costs</w:t>
            </w:r>
            <w:r w:rsidR="00037436">
              <w:t xml:space="preserve"> and provide for audits of</w:t>
            </w:r>
            <w:r w:rsidR="00923A3D">
              <w:t xml:space="preserve"> expenditure</w:t>
            </w:r>
            <w:r w:rsidR="00307092">
              <w:t>s</w:t>
            </w:r>
            <w:r w:rsidR="00923A3D">
              <w:t xml:space="preserve"> of funds appropriated for the administration of reading tests. </w:t>
            </w:r>
          </w:p>
          <w:p w14:paraId="694D853E" w14:textId="77777777" w:rsidR="00810CC3" w:rsidRPr="00810CC3" w:rsidRDefault="00810CC3" w:rsidP="00A4307E">
            <w:pPr>
              <w:pStyle w:val="Header"/>
              <w:jc w:val="both"/>
            </w:pPr>
          </w:p>
          <w:p w14:paraId="751CE11A" w14:textId="779B9D32" w:rsidR="00810CC3" w:rsidRPr="00810CC3" w:rsidRDefault="00C868D0" w:rsidP="00A4307E">
            <w:r>
              <w:t>C.S.</w:t>
            </w:r>
            <w:r w:rsidRPr="00810CC3">
              <w:t>H.B. 2162 repeals Sections 28.006(c), (c-2), (i), and (k), Education Code.</w:t>
            </w:r>
          </w:p>
          <w:p w14:paraId="3E9885B3" w14:textId="6FF4A93D" w:rsidR="001B7313" w:rsidRPr="00810CC3" w:rsidRDefault="001B7313" w:rsidP="00A4307E">
            <w:pPr>
              <w:pStyle w:val="Header"/>
              <w:jc w:val="both"/>
            </w:pPr>
          </w:p>
          <w:p w14:paraId="78FAB030" w14:textId="77777777" w:rsidR="003767C2" w:rsidRDefault="00C868D0" w:rsidP="00A4307E">
            <w:pPr>
              <w:pStyle w:val="Header"/>
              <w:jc w:val="both"/>
            </w:pPr>
            <w:r>
              <w:t>C.S.</w:t>
            </w:r>
            <w:r w:rsidR="005016C9" w:rsidRPr="00810CC3">
              <w:t>H.B. 2162 applies beginning with the 2023-2024 school year.</w:t>
            </w:r>
          </w:p>
          <w:p w14:paraId="10624D02" w14:textId="20E7D59D" w:rsidR="0006620C" w:rsidRPr="00810CC3" w:rsidRDefault="0006620C" w:rsidP="00A4307E">
            <w:pPr>
              <w:pStyle w:val="Header"/>
              <w:jc w:val="both"/>
              <w:rPr>
                <w:b/>
              </w:rPr>
            </w:pPr>
          </w:p>
        </w:tc>
      </w:tr>
      <w:tr w:rsidR="00B348E0" w14:paraId="681DAAF1" w14:textId="77777777" w:rsidTr="00A55A79">
        <w:tc>
          <w:tcPr>
            <w:tcW w:w="9360" w:type="dxa"/>
          </w:tcPr>
          <w:p w14:paraId="429DF17D" w14:textId="726A4E26" w:rsidR="008423E4" w:rsidRPr="00810CC3" w:rsidRDefault="00C868D0" w:rsidP="00A4307E">
            <w:pPr>
              <w:rPr>
                <w:b/>
              </w:rPr>
            </w:pPr>
            <w:r w:rsidRPr="00810CC3">
              <w:rPr>
                <w:b/>
                <w:u w:val="single"/>
              </w:rPr>
              <w:t>EFFECTIVE DATE</w:t>
            </w:r>
            <w:r w:rsidRPr="00810CC3">
              <w:rPr>
                <w:b/>
              </w:rPr>
              <w:t xml:space="preserve"> </w:t>
            </w:r>
          </w:p>
          <w:p w14:paraId="40462F96" w14:textId="77777777" w:rsidR="008423E4" w:rsidRPr="00810CC3" w:rsidRDefault="008423E4" w:rsidP="00A4307E"/>
          <w:p w14:paraId="5F9C6BE6" w14:textId="3084BA30" w:rsidR="008423E4" w:rsidRPr="003624F2" w:rsidRDefault="00C868D0" w:rsidP="00A4307E">
            <w:pPr>
              <w:pStyle w:val="Header"/>
              <w:tabs>
                <w:tab w:val="clear" w:pos="4320"/>
                <w:tab w:val="clear" w:pos="8640"/>
              </w:tabs>
              <w:jc w:val="both"/>
            </w:pPr>
            <w:r w:rsidRPr="00810CC3">
              <w:t>On passage, or, if the bill does not receive the necessary vote, September 1, 2023.</w:t>
            </w:r>
          </w:p>
          <w:p w14:paraId="0EE451AA" w14:textId="77777777" w:rsidR="008423E4" w:rsidRPr="00233FDB" w:rsidRDefault="008423E4" w:rsidP="00A4307E">
            <w:pPr>
              <w:rPr>
                <w:b/>
              </w:rPr>
            </w:pPr>
          </w:p>
        </w:tc>
      </w:tr>
      <w:tr w:rsidR="00B348E0" w14:paraId="7271119A" w14:textId="77777777" w:rsidTr="00A55A79">
        <w:tc>
          <w:tcPr>
            <w:tcW w:w="9360" w:type="dxa"/>
          </w:tcPr>
          <w:p w14:paraId="1D871819" w14:textId="77777777" w:rsidR="00B66AF0" w:rsidRDefault="00C868D0" w:rsidP="00A4307E">
            <w:pPr>
              <w:jc w:val="both"/>
              <w:rPr>
                <w:b/>
                <w:u w:val="single"/>
              </w:rPr>
            </w:pPr>
            <w:r>
              <w:rPr>
                <w:b/>
                <w:u w:val="single"/>
              </w:rPr>
              <w:t>COMPARISON OF INTRODUCED AND SUBSTITUTE</w:t>
            </w:r>
          </w:p>
          <w:p w14:paraId="19CE234E" w14:textId="77777777" w:rsidR="0037599F" w:rsidRDefault="0037599F" w:rsidP="00A4307E">
            <w:pPr>
              <w:jc w:val="both"/>
              <w:rPr>
                <w:b/>
                <w:u w:val="single"/>
              </w:rPr>
            </w:pPr>
          </w:p>
          <w:p w14:paraId="142D3411" w14:textId="77777777" w:rsidR="000A190A" w:rsidRDefault="00C868D0" w:rsidP="00A4307E">
            <w:pPr>
              <w:jc w:val="both"/>
            </w:pPr>
            <w:r>
              <w:t xml:space="preserve">While C.S.H.B. </w:t>
            </w:r>
            <w:r w:rsidRPr="00810CC3">
              <w:t>2162</w:t>
            </w:r>
            <w:r>
              <w:t xml:space="preserve"> may differ from the introduced in minor or nonsubstantive ways, the following summarizes the substantial differences between the introduced and committee substitute versions of the bill.</w:t>
            </w:r>
          </w:p>
          <w:p w14:paraId="253323A7" w14:textId="77777777" w:rsidR="000A190A" w:rsidRDefault="000A190A" w:rsidP="00A4307E">
            <w:pPr>
              <w:jc w:val="both"/>
            </w:pPr>
          </w:p>
          <w:p w14:paraId="35EB8F57" w14:textId="77777777" w:rsidR="000A190A" w:rsidRDefault="00C868D0" w:rsidP="00A4307E">
            <w:pPr>
              <w:jc w:val="both"/>
            </w:pPr>
            <w:r w:rsidRPr="00DA7897">
              <w:t>The substitute includes a requirement</w:t>
            </w:r>
            <w:r>
              <w:t xml:space="preserve"> </w:t>
            </w:r>
            <w:r w:rsidRPr="00DA7897">
              <w:t>absent from the introduced</w:t>
            </w:r>
            <w:r>
              <w:t xml:space="preserve"> fo</w:t>
            </w:r>
            <w:r>
              <w:t>r t</w:t>
            </w:r>
            <w:r w:rsidRPr="00DA7897">
              <w:t xml:space="preserve">he commissioner </w:t>
            </w:r>
            <w:r>
              <w:t>to</w:t>
            </w:r>
            <w:r w:rsidRPr="00DA7897">
              <w:t xml:space="preserve"> adopt a process for soliciting new reading </w:t>
            </w:r>
            <w:r>
              <w:t xml:space="preserve">tests </w:t>
            </w:r>
            <w:r w:rsidRPr="00DA7897">
              <w:t>and updating the list of adopted reading</w:t>
            </w:r>
            <w:r>
              <w:t xml:space="preserve"> tests</w:t>
            </w:r>
            <w:r w:rsidRPr="00DA7897">
              <w:t>, including multidimensional assessment tools, for kindergarten through grade three at least once every four years.</w:t>
            </w:r>
          </w:p>
          <w:p w14:paraId="28E6D5FF" w14:textId="77777777" w:rsidR="000A190A" w:rsidRDefault="000A190A" w:rsidP="00A4307E">
            <w:pPr>
              <w:jc w:val="both"/>
            </w:pPr>
          </w:p>
          <w:p w14:paraId="3AAC65DD" w14:textId="77777777" w:rsidR="000A190A" w:rsidRDefault="00C868D0" w:rsidP="00A4307E">
            <w:pPr>
              <w:jc w:val="both"/>
            </w:pPr>
            <w:r>
              <w:t>T</w:t>
            </w:r>
            <w:r w:rsidRPr="00481765">
              <w:t xml:space="preserve">he introduced </w:t>
            </w:r>
            <w:r>
              <w:t>authori</w:t>
            </w:r>
            <w:r>
              <w:t xml:space="preserve">zed the commissioner to </w:t>
            </w:r>
            <w:r w:rsidRPr="00481765">
              <w:t xml:space="preserve">provide literacy coaching and technical assistance to kindergarten through grade three classroom teachers </w:t>
            </w:r>
            <w:r>
              <w:t>for purposes of implementing provisions relating to reading diagnostic tests from money appropriated for that purpose. The sub</w:t>
            </w:r>
            <w:r>
              <w:t>stitute revises this authorization as follows:</w:t>
            </w:r>
          </w:p>
          <w:p w14:paraId="02CC9B0B" w14:textId="77777777" w:rsidR="000A190A" w:rsidRDefault="00C868D0" w:rsidP="00A4307E">
            <w:pPr>
              <w:pStyle w:val="ListParagraph"/>
              <w:numPr>
                <w:ilvl w:val="0"/>
                <w:numId w:val="7"/>
              </w:numPr>
              <w:contextualSpacing w:val="0"/>
              <w:jc w:val="both"/>
            </w:pPr>
            <w:r>
              <w:t>by specifying that the assistance is in collaboration with regional education service centers;</w:t>
            </w:r>
          </w:p>
          <w:p w14:paraId="7E649A9B" w14:textId="77777777" w:rsidR="000A190A" w:rsidRDefault="00C868D0" w:rsidP="00A4307E">
            <w:pPr>
              <w:pStyle w:val="ListParagraph"/>
              <w:numPr>
                <w:ilvl w:val="0"/>
                <w:numId w:val="7"/>
              </w:numPr>
              <w:contextualSpacing w:val="0"/>
              <w:jc w:val="both"/>
            </w:pPr>
            <w:r>
              <w:t xml:space="preserve">by changing the purpose for which the commissioner is granted that authorization from implementing provisions relating to reading diagnostic tests, as in the introduced, to assisting districts and charter schools in complying with requirements relating to </w:t>
            </w:r>
            <w:r>
              <w:t xml:space="preserve">reading standards for students in kindergarten through grade three; and  </w:t>
            </w:r>
          </w:p>
          <w:p w14:paraId="748C338E" w14:textId="77777777" w:rsidR="000A190A" w:rsidRDefault="00C868D0" w:rsidP="00A4307E">
            <w:pPr>
              <w:pStyle w:val="ListParagraph"/>
              <w:numPr>
                <w:ilvl w:val="0"/>
                <w:numId w:val="7"/>
              </w:numPr>
              <w:contextualSpacing w:val="0"/>
              <w:jc w:val="both"/>
            </w:pPr>
            <w:r>
              <w:t xml:space="preserve">by specifying that the funds from which the commissioner may provide such assistance are from funds appropriated for teacher literacy achievement academies. </w:t>
            </w:r>
          </w:p>
          <w:p w14:paraId="41A2BA1C" w14:textId="77777777" w:rsidR="000A190A" w:rsidRDefault="000A190A" w:rsidP="00A4307E">
            <w:pPr>
              <w:jc w:val="both"/>
            </w:pPr>
          </w:p>
          <w:p w14:paraId="1ACA90D3" w14:textId="69890727" w:rsidR="000A190A" w:rsidRDefault="00C868D0" w:rsidP="00A4307E">
            <w:pPr>
              <w:jc w:val="both"/>
            </w:pPr>
            <w:r>
              <w:t>While both the introduc</w:t>
            </w:r>
            <w:r>
              <w:t xml:space="preserve">ed and the substitute define </w:t>
            </w:r>
            <w:r w:rsidRPr="00481765">
              <w:t>"three-cueing</w:t>
            </w:r>
            <w:r>
              <w:t>,</w:t>
            </w:r>
            <w:r w:rsidRPr="00481765">
              <w:t>"</w:t>
            </w:r>
            <w:r>
              <w:t xml:space="preserve"> the substitute defines the term as</w:t>
            </w:r>
            <w:r w:rsidRPr="00481765">
              <w:t xml:space="preserve"> any model, including the model referred to as meaning, structure, and visual cues (MSV), of teaching a student to read based on meaning, structure and syntax, and visual cues o</w:t>
            </w:r>
            <w:r w:rsidRPr="00481765">
              <w:t>r memory</w:t>
            </w:r>
            <w:r>
              <w:t xml:space="preserve">, whereas the introduced defined the term as a </w:t>
            </w:r>
            <w:r w:rsidRPr="00D308D5">
              <w:t>method of reading instruction for identification of words by which a student is encouraged to draw on context and sentence structure to identify a word without sounding the word out or using a phonics-</w:t>
            </w:r>
            <w:r w:rsidRPr="00D308D5">
              <w:t>based approach</w:t>
            </w:r>
            <w:r w:rsidRPr="00481765">
              <w:t>.</w:t>
            </w:r>
            <w:r w:rsidR="00E477BE">
              <w:t xml:space="preserve"> </w:t>
            </w:r>
            <w:r w:rsidR="00C15D39">
              <w:t>W</w:t>
            </w:r>
            <w:r w:rsidR="00881F36">
              <w:t>hile</w:t>
            </w:r>
            <w:r w:rsidR="00E477BE">
              <w:t xml:space="preserve"> the introduced prohibited a district or charter school from including any three-cueing </w:t>
            </w:r>
            <w:r w:rsidR="00E477BE" w:rsidRPr="001D6978">
              <w:t>in the phonics curriculum</w:t>
            </w:r>
            <w:r w:rsidR="001D6978">
              <w:t xml:space="preserve"> for kindergarten through third grade</w:t>
            </w:r>
            <w:r w:rsidR="00E477BE">
              <w:t xml:space="preserve">, the substitute prohibits a district or charter school from including any instruction that incorporates three-cueing in the foundational skills reading curriculum </w:t>
            </w:r>
            <w:r w:rsidR="00141843">
              <w:t xml:space="preserve">for </w:t>
            </w:r>
            <w:r w:rsidR="001D6978">
              <w:t>those grade levels</w:t>
            </w:r>
            <w:r w:rsidR="00141843">
              <w:t xml:space="preserve">. </w:t>
            </w:r>
          </w:p>
          <w:p w14:paraId="6822C185" w14:textId="77777777" w:rsidR="000A190A" w:rsidRDefault="000A190A" w:rsidP="00A4307E">
            <w:pPr>
              <w:jc w:val="both"/>
            </w:pPr>
          </w:p>
          <w:p w14:paraId="3FFD45F1" w14:textId="48E45702" w:rsidR="000A190A" w:rsidRPr="00B66AF0" w:rsidRDefault="00C868D0" w:rsidP="00A4307E">
            <w:pPr>
              <w:jc w:val="both"/>
              <w:rPr>
                <w:b/>
                <w:u w:val="single"/>
              </w:rPr>
            </w:pPr>
            <w:r>
              <w:t>Both the introduced and substitute include requirements for a district or charter school to make private reading instruction available through a tutori</w:t>
            </w:r>
            <w:r>
              <w:t>ng service to address a student's reading deficiency. The introduced include</w:t>
            </w:r>
            <w:r w:rsidR="00881F36">
              <w:t>d</w:t>
            </w:r>
            <w:r>
              <w:t xml:space="preserve"> an authorization for a</w:t>
            </w:r>
            <w:r w:rsidRPr="00587170">
              <w:t xml:space="preserve"> parent or guardian of a student</w:t>
            </w:r>
            <w:r>
              <w:t xml:space="preserve"> to select </w:t>
            </w:r>
            <w:r w:rsidRPr="00587170">
              <w:t xml:space="preserve">a </w:t>
            </w:r>
            <w:r w:rsidR="00E05BED">
              <w:t xml:space="preserve">private </w:t>
            </w:r>
            <w:r w:rsidRPr="00587170">
              <w:t xml:space="preserve">tutoring service not provided by the district or charter school </w:t>
            </w:r>
            <w:r>
              <w:t>whereas the substitute specifies that t</w:t>
            </w:r>
            <w:r>
              <w:t xml:space="preserve">he selection must be made </w:t>
            </w:r>
            <w:r w:rsidRPr="00587170">
              <w:t xml:space="preserve">from a list of high-quality providers approved by </w:t>
            </w:r>
            <w:r>
              <w:t>TEA, which did not appear in the introduced.</w:t>
            </w:r>
          </w:p>
        </w:tc>
      </w:tr>
      <w:tr w:rsidR="00B348E0" w14:paraId="046FDD6E" w14:textId="77777777" w:rsidTr="00A55A79">
        <w:tc>
          <w:tcPr>
            <w:tcW w:w="9360" w:type="dxa"/>
          </w:tcPr>
          <w:p w14:paraId="0B1374AE" w14:textId="77777777" w:rsidR="00B66AF0" w:rsidRPr="005E059C" w:rsidRDefault="00B66AF0" w:rsidP="00A4307E">
            <w:pPr>
              <w:jc w:val="both"/>
            </w:pPr>
          </w:p>
        </w:tc>
      </w:tr>
      <w:tr w:rsidR="00B348E0" w14:paraId="5FEAD012" w14:textId="77777777" w:rsidTr="00A55A79">
        <w:tc>
          <w:tcPr>
            <w:tcW w:w="9360" w:type="dxa"/>
          </w:tcPr>
          <w:p w14:paraId="4302DD26" w14:textId="77777777" w:rsidR="00B66AF0" w:rsidRPr="005E059C" w:rsidRDefault="00B66AF0" w:rsidP="00A4307E">
            <w:pPr>
              <w:jc w:val="both"/>
            </w:pPr>
          </w:p>
        </w:tc>
      </w:tr>
    </w:tbl>
    <w:p w14:paraId="5533C4A1" w14:textId="77777777" w:rsidR="008423E4" w:rsidRPr="00BE0E75" w:rsidRDefault="008423E4" w:rsidP="00A4307E">
      <w:pPr>
        <w:jc w:val="both"/>
        <w:rPr>
          <w:rFonts w:ascii="Arial" w:hAnsi="Arial"/>
          <w:sz w:val="16"/>
          <w:szCs w:val="16"/>
        </w:rPr>
      </w:pPr>
    </w:p>
    <w:p w14:paraId="3E0B2F9A" w14:textId="77777777" w:rsidR="004108C3" w:rsidRPr="008423E4" w:rsidRDefault="004108C3" w:rsidP="00A4307E"/>
    <w:sectPr w:rsidR="004108C3" w:rsidRPr="008423E4" w:rsidSect="006D504F">
      <w:headerReference w:type="even" r:id="rId7"/>
      <w:headerReference w:type="default" r:id="rId8"/>
      <w:footerReference w:type="even" r:id="rId9"/>
      <w:footerReference w:type="default" r:id="rId10"/>
      <w:headerReference w:type="first" r:id="rId11"/>
      <w:footerReference w:type="first" r:id="rId12"/>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FA84D4" w14:textId="77777777" w:rsidR="00000000" w:rsidRDefault="00C868D0">
      <w:r>
        <w:separator/>
      </w:r>
    </w:p>
  </w:endnote>
  <w:endnote w:type="continuationSeparator" w:id="0">
    <w:p w14:paraId="7CBC9DEE" w14:textId="77777777" w:rsidR="00000000" w:rsidRDefault="00C868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hruti">
    <w:altName w:val="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ACA79" w14:textId="77777777" w:rsidR="00007E0B" w:rsidRDefault="00007E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44" w:type="pct"/>
      <w:tblCellMar>
        <w:left w:w="0" w:type="dxa"/>
        <w:right w:w="0" w:type="dxa"/>
      </w:tblCellMar>
      <w:tblLook w:val="01E0" w:firstRow="1" w:lastRow="1" w:firstColumn="1" w:lastColumn="1" w:noHBand="0" w:noVBand="0"/>
    </w:tblPr>
    <w:tblGrid>
      <w:gridCol w:w="6"/>
      <w:gridCol w:w="4569"/>
      <w:gridCol w:w="4680"/>
    </w:tblGrid>
    <w:tr w:rsidR="00B348E0" w14:paraId="525CFC34" w14:textId="77777777" w:rsidTr="009C1E9A">
      <w:trPr>
        <w:cantSplit/>
      </w:trPr>
      <w:tc>
        <w:tcPr>
          <w:tcW w:w="0" w:type="pct"/>
        </w:tcPr>
        <w:p w14:paraId="62727B8D" w14:textId="77777777" w:rsidR="00137D90" w:rsidRDefault="00137D90" w:rsidP="009C1E9A">
          <w:pPr>
            <w:pStyle w:val="Footer"/>
            <w:tabs>
              <w:tab w:val="clear" w:pos="8640"/>
              <w:tab w:val="right" w:pos="9360"/>
            </w:tabs>
          </w:pPr>
        </w:p>
      </w:tc>
      <w:tc>
        <w:tcPr>
          <w:tcW w:w="2395" w:type="pct"/>
        </w:tcPr>
        <w:p w14:paraId="5CFABA65" w14:textId="77777777" w:rsidR="00137D90" w:rsidRDefault="00137D90" w:rsidP="009C1E9A">
          <w:pPr>
            <w:pStyle w:val="Footer"/>
            <w:tabs>
              <w:tab w:val="clear" w:pos="8640"/>
              <w:tab w:val="right" w:pos="9360"/>
            </w:tabs>
          </w:pPr>
        </w:p>
        <w:p w14:paraId="19CD9D4B" w14:textId="77777777" w:rsidR="001A4310" w:rsidRDefault="001A4310" w:rsidP="009C1E9A">
          <w:pPr>
            <w:pStyle w:val="Footer"/>
            <w:tabs>
              <w:tab w:val="clear" w:pos="8640"/>
              <w:tab w:val="right" w:pos="9360"/>
            </w:tabs>
          </w:pPr>
        </w:p>
        <w:p w14:paraId="00180F9B" w14:textId="77777777" w:rsidR="00137D90" w:rsidRDefault="00137D90" w:rsidP="009C1E9A">
          <w:pPr>
            <w:pStyle w:val="Footer"/>
            <w:tabs>
              <w:tab w:val="clear" w:pos="8640"/>
              <w:tab w:val="right" w:pos="9360"/>
            </w:tabs>
          </w:pPr>
        </w:p>
      </w:tc>
      <w:tc>
        <w:tcPr>
          <w:tcW w:w="2453" w:type="pct"/>
        </w:tcPr>
        <w:p w14:paraId="361B5A1E" w14:textId="77777777" w:rsidR="00137D90" w:rsidRDefault="00137D90" w:rsidP="009C1E9A">
          <w:pPr>
            <w:pStyle w:val="Footer"/>
            <w:tabs>
              <w:tab w:val="clear" w:pos="8640"/>
              <w:tab w:val="right" w:pos="9360"/>
            </w:tabs>
            <w:jc w:val="right"/>
          </w:pPr>
        </w:p>
      </w:tc>
    </w:tr>
    <w:tr w:rsidR="00B348E0" w14:paraId="0E19ED52" w14:textId="77777777" w:rsidTr="009C1E9A">
      <w:trPr>
        <w:cantSplit/>
      </w:trPr>
      <w:tc>
        <w:tcPr>
          <w:tcW w:w="0" w:type="pct"/>
        </w:tcPr>
        <w:p w14:paraId="54442D0F" w14:textId="77777777" w:rsidR="00EC379B" w:rsidRDefault="00EC379B" w:rsidP="009C1E9A">
          <w:pPr>
            <w:pStyle w:val="Footer"/>
            <w:tabs>
              <w:tab w:val="clear" w:pos="8640"/>
              <w:tab w:val="right" w:pos="9360"/>
            </w:tabs>
          </w:pPr>
        </w:p>
      </w:tc>
      <w:tc>
        <w:tcPr>
          <w:tcW w:w="2395" w:type="pct"/>
        </w:tcPr>
        <w:p w14:paraId="56816DF1" w14:textId="357D68EC" w:rsidR="00EC379B" w:rsidRPr="009C1E9A" w:rsidRDefault="00C868D0" w:rsidP="009C1E9A">
          <w:pPr>
            <w:pStyle w:val="Footer"/>
            <w:tabs>
              <w:tab w:val="clear" w:pos="8640"/>
              <w:tab w:val="right" w:pos="9360"/>
            </w:tabs>
            <w:rPr>
              <w:rFonts w:ascii="Shruti" w:hAnsi="Shruti"/>
              <w:sz w:val="22"/>
            </w:rPr>
          </w:pPr>
          <w:r>
            <w:rPr>
              <w:rFonts w:ascii="Shruti" w:hAnsi="Shruti"/>
              <w:sz w:val="22"/>
            </w:rPr>
            <w:t>88R 24232-D</w:t>
          </w:r>
        </w:p>
      </w:tc>
      <w:tc>
        <w:tcPr>
          <w:tcW w:w="2453" w:type="pct"/>
        </w:tcPr>
        <w:p w14:paraId="3E639A0E" w14:textId="7AEABA85" w:rsidR="00EC379B" w:rsidRDefault="00C868D0" w:rsidP="009C1E9A">
          <w:pPr>
            <w:pStyle w:val="Footer"/>
            <w:tabs>
              <w:tab w:val="clear" w:pos="8640"/>
              <w:tab w:val="right" w:pos="9360"/>
            </w:tabs>
            <w:jc w:val="right"/>
          </w:pPr>
          <w:r>
            <w:fldChar w:fldCharType="begin"/>
          </w:r>
          <w:r>
            <w:instrText xml:space="preserve"> DOCPROPERTY  OTID  \* MERGEFORMAT </w:instrText>
          </w:r>
          <w:r>
            <w:fldChar w:fldCharType="separate"/>
          </w:r>
          <w:r w:rsidR="003B22E5">
            <w:t>23.108.465</w:t>
          </w:r>
          <w:r>
            <w:fldChar w:fldCharType="end"/>
          </w:r>
        </w:p>
      </w:tc>
    </w:tr>
    <w:tr w:rsidR="00B348E0" w14:paraId="624635EF" w14:textId="77777777" w:rsidTr="009C1E9A">
      <w:trPr>
        <w:cantSplit/>
      </w:trPr>
      <w:tc>
        <w:tcPr>
          <w:tcW w:w="0" w:type="pct"/>
        </w:tcPr>
        <w:p w14:paraId="13B21B4A" w14:textId="77777777" w:rsidR="00EC379B" w:rsidRDefault="00EC379B" w:rsidP="009C1E9A">
          <w:pPr>
            <w:pStyle w:val="Footer"/>
            <w:tabs>
              <w:tab w:val="clear" w:pos="4320"/>
              <w:tab w:val="clear" w:pos="8640"/>
              <w:tab w:val="left" w:pos="2865"/>
            </w:tabs>
          </w:pPr>
        </w:p>
      </w:tc>
      <w:tc>
        <w:tcPr>
          <w:tcW w:w="2395" w:type="pct"/>
        </w:tcPr>
        <w:p w14:paraId="32CD97B6" w14:textId="7302DA93" w:rsidR="00EC379B" w:rsidRPr="009C1E9A" w:rsidRDefault="00C868D0" w:rsidP="009C1E9A">
          <w:pPr>
            <w:pStyle w:val="Footer"/>
            <w:tabs>
              <w:tab w:val="clear" w:pos="4320"/>
              <w:tab w:val="clear" w:pos="8640"/>
              <w:tab w:val="left" w:pos="2865"/>
            </w:tabs>
            <w:rPr>
              <w:rFonts w:ascii="Shruti" w:hAnsi="Shruti"/>
              <w:sz w:val="22"/>
            </w:rPr>
          </w:pPr>
          <w:r>
            <w:rPr>
              <w:rFonts w:ascii="Shruti" w:hAnsi="Shruti"/>
              <w:sz w:val="22"/>
            </w:rPr>
            <w:t xml:space="preserve">Substitute Document Number: 88R </w:t>
          </w:r>
          <w:r>
            <w:rPr>
              <w:rFonts w:ascii="Shruti" w:hAnsi="Shruti"/>
              <w:sz w:val="22"/>
            </w:rPr>
            <w:t>22094</w:t>
          </w:r>
        </w:p>
      </w:tc>
      <w:tc>
        <w:tcPr>
          <w:tcW w:w="2453" w:type="pct"/>
        </w:tcPr>
        <w:p w14:paraId="1441F2F1" w14:textId="77777777" w:rsidR="00EC379B" w:rsidRDefault="00EC379B" w:rsidP="006D504F">
          <w:pPr>
            <w:pStyle w:val="Footer"/>
            <w:rPr>
              <w:rStyle w:val="PageNumber"/>
            </w:rPr>
          </w:pPr>
        </w:p>
        <w:p w14:paraId="4111C884" w14:textId="77777777" w:rsidR="00EC379B" w:rsidRDefault="00EC379B" w:rsidP="009C1E9A">
          <w:pPr>
            <w:pStyle w:val="Footer"/>
            <w:tabs>
              <w:tab w:val="clear" w:pos="8640"/>
              <w:tab w:val="right" w:pos="9360"/>
            </w:tabs>
            <w:jc w:val="right"/>
          </w:pPr>
        </w:p>
      </w:tc>
    </w:tr>
    <w:tr w:rsidR="00B348E0" w14:paraId="17853ED6" w14:textId="77777777" w:rsidTr="009C1E9A">
      <w:trPr>
        <w:cantSplit/>
        <w:trHeight w:val="323"/>
      </w:trPr>
      <w:tc>
        <w:tcPr>
          <w:tcW w:w="0" w:type="pct"/>
          <w:gridSpan w:val="3"/>
        </w:tcPr>
        <w:p w14:paraId="3A9004B1" w14:textId="77777777" w:rsidR="00EC379B" w:rsidRDefault="00C868D0" w:rsidP="009C1E9A">
          <w:pPr>
            <w:pStyle w:val="Footer"/>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DC7761">
            <w:rPr>
              <w:rStyle w:val="PageNumber"/>
              <w:noProof/>
            </w:rPr>
            <w:t>1</w:t>
          </w:r>
          <w:r>
            <w:rPr>
              <w:rStyle w:val="PageNumber"/>
            </w:rPr>
            <w:fldChar w:fldCharType="end"/>
          </w:r>
        </w:p>
        <w:p w14:paraId="4210BF3C" w14:textId="77777777" w:rsidR="00EC379B" w:rsidRDefault="00EC379B" w:rsidP="009C1E9A">
          <w:pPr>
            <w:pStyle w:val="Footer"/>
            <w:tabs>
              <w:tab w:val="clear" w:pos="8640"/>
              <w:tab w:val="right" w:pos="9360"/>
            </w:tabs>
            <w:jc w:val="center"/>
          </w:pPr>
        </w:p>
      </w:tc>
    </w:tr>
  </w:tbl>
  <w:p w14:paraId="6DC849A4" w14:textId="77777777" w:rsidR="00EC379B" w:rsidRPr="00FF6F72" w:rsidRDefault="00EC379B" w:rsidP="006D504F">
    <w:pPr>
      <w:pStyle w:val="Footer"/>
      <w:tabs>
        <w:tab w:val="clear" w:pos="8640"/>
        <w:tab w:val="right" w:pos="9360"/>
      </w:tabs>
      <w:rPr>
        <w:sz w:val="6"/>
        <w:szCs w:val="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F7EFF" w14:textId="77777777" w:rsidR="00007E0B" w:rsidRDefault="00007E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A01CC4" w14:textId="77777777" w:rsidR="00000000" w:rsidRDefault="00C868D0">
      <w:r>
        <w:separator/>
      </w:r>
    </w:p>
  </w:footnote>
  <w:footnote w:type="continuationSeparator" w:id="0">
    <w:p w14:paraId="1D09C5D0" w14:textId="77777777" w:rsidR="00000000" w:rsidRDefault="00C868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6FF59" w14:textId="77777777" w:rsidR="00007E0B" w:rsidRDefault="00007E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280D3" w14:textId="77777777" w:rsidR="00007E0B" w:rsidRDefault="00007E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949A3" w14:textId="77777777" w:rsidR="00007E0B" w:rsidRDefault="00007E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07A7F"/>
    <w:multiLevelType w:val="hybridMultilevel"/>
    <w:tmpl w:val="348AEA20"/>
    <w:lvl w:ilvl="0" w:tplc="2C448CAE">
      <w:start w:val="1"/>
      <w:numFmt w:val="bullet"/>
      <w:lvlText w:val=""/>
      <w:lvlJc w:val="left"/>
      <w:pPr>
        <w:tabs>
          <w:tab w:val="num" w:pos="720"/>
        </w:tabs>
        <w:ind w:left="720" w:hanging="360"/>
      </w:pPr>
      <w:rPr>
        <w:rFonts w:ascii="Symbol" w:hAnsi="Symbol" w:hint="default"/>
      </w:rPr>
    </w:lvl>
    <w:lvl w:ilvl="1" w:tplc="8154FCB0" w:tentative="1">
      <w:start w:val="1"/>
      <w:numFmt w:val="bullet"/>
      <w:lvlText w:val="o"/>
      <w:lvlJc w:val="left"/>
      <w:pPr>
        <w:ind w:left="1440" w:hanging="360"/>
      </w:pPr>
      <w:rPr>
        <w:rFonts w:ascii="Courier New" w:hAnsi="Courier New" w:cs="Courier New" w:hint="default"/>
      </w:rPr>
    </w:lvl>
    <w:lvl w:ilvl="2" w:tplc="B942B4F0" w:tentative="1">
      <w:start w:val="1"/>
      <w:numFmt w:val="bullet"/>
      <w:lvlText w:val=""/>
      <w:lvlJc w:val="left"/>
      <w:pPr>
        <w:ind w:left="2160" w:hanging="360"/>
      </w:pPr>
      <w:rPr>
        <w:rFonts w:ascii="Wingdings" w:hAnsi="Wingdings" w:hint="default"/>
      </w:rPr>
    </w:lvl>
    <w:lvl w:ilvl="3" w:tplc="14321644" w:tentative="1">
      <w:start w:val="1"/>
      <w:numFmt w:val="bullet"/>
      <w:lvlText w:val=""/>
      <w:lvlJc w:val="left"/>
      <w:pPr>
        <w:ind w:left="2880" w:hanging="360"/>
      </w:pPr>
      <w:rPr>
        <w:rFonts w:ascii="Symbol" w:hAnsi="Symbol" w:hint="default"/>
      </w:rPr>
    </w:lvl>
    <w:lvl w:ilvl="4" w:tplc="B43CE4EA" w:tentative="1">
      <w:start w:val="1"/>
      <w:numFmt w:val="bullet"/>
      <w:lvlText w:val="o"/>
      <w:lvlJc w:val="left"/>
      <w:pPr>
        <w:ind w:left="3600" w:hanging="360"/>
      </w:pPr>
      <w:rPr>
        <w:rFonts w:ascii="Courier New" w:hAnsi="Courier New" w:cs="Courier New" w:hint="default"/>
      </w:rPr>
    </w:lvl>
    <w:lvl w:ilvl="5" w:tplc="7FAC7E9E" w:tentative="1">
      <w:start w:val="1"/>
      <w:numFmt w:val="bullet"/>
      <w:lvlText w:val=""/>
      <w:lvlJc w:val="left"/>
      <w:pPr>
        <w:ind w:left="4320" w:hanging="360"/>
      </w:pPr>
      <w:rPr>
        <w:rFonts w:ascii="Wingdings" w:hAnsi="Wingdings" w:hint="default"/>
      </w:rPr>
    </w:lvl>
    <w:lvl w:ilvl="6" w:tplc="E9CE3938" w:tentative="1">
      <w:start w:val="1"/>
      <w:numFmt w:val="bullet"/>
      <w:lvlText w:val=""/>
      <w:lvlJc w:val="left"/>
      <w:pPr>
        <w:ind w:left="5040" w:hanging="360"/>
      </w:pPr>
      <w:rPr>
        <w:rFonts w:ascii="Symbol" w:hAnsi="Symbol" w:hint="default"/>
      </w:rPr>
    </w:lvl>
    <w:lvl w:ilvl="7" w:tplc="AC0CC0C2" w:tentative="1">
      <w:start w:val="1"/>
      <w:numFmt w:val="bullet"/>
      <w:lvlText w:val="o"/>
      <w:lvlJc w:val="left"/>
      <w:pPr>
        <w:ind w:left="5760" w:hanging="360"/>
      </w:pPr>
      <w:rPr>
        <w:rFonts w:ascii="Courier New" w:hAnsi="Courier New" w:cs="Courier New" w:hint="default"/>
      </w:rPr>
    </w:lvl>
    <w:lvl w:ilvl="8" w:tplc="87125AE6" w:tentative="1">
      <w:start w:val="1"/>
      <w:numFmt w:val="bullet"/>
      <w:lvlText w:val=""/>
      <w:lvlJc w:val="left"/>
      <w:pPr>
        <w:ind w:left="6480" w:hanging="360"/>
      </w:pPr>
      <w:rPr>
        <w:rFonts w:ascii="Wingdings" w:hAnsi="Wingdings" w:hint="default"/>
      </w:rPr>
    </w:lvl>
  </w:abstractNum>
  <w:abstractNum w:abstractNumId="1" w15:restartNumberingAfterBreak="0">
    <w:nsid w:val="1A5C6898"/>
    <w:multiLevelType w:val="hybridMultilevel"/>
    <w:tmpl w:val="9BC8B6C0"/>
    <w:lvl w:ilvl="0" w:tplc="D2C8DFEE">
      <w:start w:val="1"/>
      <w:numFmt w:val="bullet"/>
      <w:lvlText w:val=""/>
      <w:lvlJc w:val="left"/>
      <w:pPr>
        <w:tabs>
          <w:tab w:val="num" w:pos="720"/>
        </w:tabs>
        <w:ind w:left="720" w:hanging="360"/>
      </w:pPr>
      <w:rPr>
        <w:rFonts w:ascii="Symbol" w:hAnsi="Symbol" w:hint="default"/>
      </w:rPr>
    </w:lvl>
    <w:lvl w:ilvl="1" w:tplc="5538D67E" w:tentative="1">
      <w:start w:val="1"/>
      <w:numFmt w:val="bullet"/>
      <w:lvlText w:val="o"/>
      <w:lvlJc w:val="left"/>
      <w:pPr>
        <w:ind w:left="1440" w:hanging="360"/>
      </w:pPr>
      <w:rPr>
        <w:rFonts w:ascii="Courier New" w:hAnsi="Courier New" w:cs="Courier New" w:hint="default"/>
      </w:rPr>
    </w:lvl>
    <w:lvl w:ilvl="2" w:tplc="4BA42C4A" w:tentative="1">
      <w:start w:val="1"/>
      <w:numFmt w:val="bullet"/>
      <w:lvlText w:val=""/>
      <w:lvlJc w:val="left"/>
      <w:pPr>
        <w:ind w:left="2160" w:hanging="360"/>
      </w:pPr>
      <w:rPr>
        <w:rFonts w:ascii="Wingdings" w:hAnsi="Wingdings" w:hint="default"/>
      </w:rPr>
    </w:lvl>
    <w:lvl w:ilvl="3" w:tplc="98428B10" w:tentative="1">
      <w:start w:val="1"/>
      <w:numFmt w:val="bullet"/>
      <w:lvlText w:val=""/>
      <w:lvlJc w:val="left"/>
      <w:pPr>
        <w:ind w:left="2880" w:hanging="360"/>
      </w:pPr>
      <w:rPr>
        <w:rFonts w:ascii="Symbol" w:hAnsi="Symbol" w:hint="default"/>
      </w:rPr>
    </w:lvl>
    <w:lvl w:ilvl="4" w:tplc="7D383C56" w:tentative="1">
      <w:start w:val="1"/>
      <w:numFmt w:val="bullet"/>
      <w:lvlText w:val="o"/>
      <w:lvlJc w:val="left"/>
      <w:pPr>
        <w:ind w:left="3600" w:hanging="360"/>
      </w:pPr>
      <w:rPr>
        <w:rFonts w:ascii="Courier New" w:hAnsi="Courier New" w:cs="Courier New" w:hint="default"/>
      </w:rPr>
    </w:lvl>
    <w:lvl w:ilvl="5" w:tplc="0C64B796" w:tentative="1">
      <w:start w:val="1"/>
      <w:numFmt w:val="bullet"/>
      <w:lvlText w:val=""/>
      <w:lvlJc w:val="left"/>
      <w:pPr>
        <w:ind w:left="4320" w:hanging="360"/>
      </w:pPr>
      <w:rPr>
        <w:rFonts w:ascii="Wingdings" w:hAnsi="Wingdings" w:hint="default"/>
      </w:rPr>
    </w:lvl>
    <w:lvl w:ilvl="6" w:tplc="8E5A9D04" w:tentative="1">
      <w:start w:val="1"/>
      <w:numFmt w:val="bullet"/>
      <w:lvlText w:val=""/>
      <w:lvlJc w:val="left"/>
      <w:pPr>
        <w:ind w:left="5040" w:hanging="360"/>
      </w:pPr>
      <w:rPr>
        <w:rFonts w:ascii="Symbol" w:hAnsi="Symbol" w:hint="default"/>
      </w:rPr>
    </w:lvl>
    <w:lvl w:ilvl="7" w:tplc="3B3E48DE" w:tentative="1">
      <w:start w:val="1"/>
      <w:numFmt w:val="bullet"/>
      <w:lvlText w:val="o"/>
      <w:lvlJc w:val="left"/>
      <w:pPr>
        <w:ind w:left="5760" w:hanging="360"/>
      </w:pPr>
      <w:rPr>
        <w:rFonts w:ascii="Courier New" w:hAnsi="Courier New" w:cs="Courier New" w:hint="default"/>
      </w:rPr>
    </w:lvl>
    <w:lvl w:ilvl="8" w:tplc="C5D64E24" w:tentative="1">
      <w:start w:val="1"/>
      <w:numFmt w:val="bullet"/>
      <w:lvlText w:val=""/>
      <w:lvlJc w:val="left"/>
      <w:pPr>
        <w:ind w:left="6480" w:hanging="360"/>
      </w:pPr>
      <w:rPr>
        <w:rFonts w:ascii="Wingdings" w:hAnsi="Wingdings" w:hint="default"/>
      </w:rPr>
    </w:lvl>
  </w:abstractNum>
  <w:abstractNum w:abstractNumId="2" w15:restartNumberingAfterBreak="0">
    <w:nsid w:val="2A8F6FDB"/>
    <w:multiLevelType w:val="hybridMultilevel"/>
    <w:tmpl w:val="D8FA9460"/>
    <w:lvl w:ilvl="0" w:tplc="11E01DF8">
      <w:start w:val="1"/>
      <w:numFmt w:val="bullet"/>
      <w:lvlText w:val=""/>
      <w:lvlJc w:val="left"/>
      <w:pPr>
        <w:tabs>
          <w:tab w:val="num" w:pos="780"/>
        </w:tabs>
        <w:ind w:left="780" w:hanging="360"/>
      </w:pPr>
      <w:rPr>
        <w:rFonts w:ascii="Symbol" w:hAnsi="Symbol" w:hint="default"/>
      </w:rPr>
    </w:lvl>
    <w:lvl w:ilvl="1" w:tplc="3DF2EB86">
      <w:start w:val="1"/>
      <w:numFmt w:val="bullet"/>
      <w:lvlText w:val="o"/>
      <w:lvlJc w:val="left"/>
      <w:pPr>
        <w:ind w:left="1500" w:hanging="360"/>
      </w:pPr>
      <w:rPr>
        <w:rFonts w:ascii="Courier New" w:hAnsi="Courier New" w:cs="Courier New" w:hint="default"/>
      </w:rPr>
    </w:lvl>
    <w:lvl w:ilvl="2" w:tplc="F738D4A8" w:tentative="1">
      <w:start w:val="1"/>
      <w:numFmt w:val="bullet"/>
      <w:lvlText w:val=""/>
      <w:lvlJc w:val="left"/>
      <w:pPr>
        <w:ind w:left="2220" w:hanging="360"/>
      </w:pPr>
      <w:rPr>
        <w:rFonts w:ascii="Wingdings" w:hAnsi="Wingdings" w:hint="default"/>
      </w:rPr>
    </w:lvl>
    <w:lvl w:ilvl="3" w:tplc="B87E3502" w:tentative="1">
      <w:start w:val="1"/>
      <w:numFmt w:val="bullet"/>
      <w:lvlText w:val=""/>
      <w:lvlJc w:val="left"/>
      <w:pPr>
        <w:ind w:left="2940" w:hanging="360"/>
      </w:pPr>
      <w:rPr>
        <w:rFonts w:ascii="Symbol" w:hAnsi="Symbol" w:hint="default"/>
      </w:rPr>
    </w:lvl>
    <w:lvl w:ilvl="4" w:tplc="ED706224" w:tentative="1">
      <w:start w:val="1"/>
      <w:numFmt w:val="bullet"/>
      <w:lvlText w:val="o"/>
      <w:lvlJc w:val="left"/>
      <w:pPr>
        <w:ind w:left="3660" w:hanging="360"/>
      </w:pPr>
      <w:rPr>
        <w:rFonts w:ascii="Courier New" w:hAnsi="Courier New" w:cs="Courier New" w:hint="default"/>
      </w:rPr>
    </w:lvl>
    <w:lvl w:ilvl="5" w:tplc="84E6E678" w:tentative="1">
      <w:start w:val="1"/>
      <w:numFmt w:val="bullet"/>
      <w:lvlText w:val=""/>
      <w:lvlJc w:val="left"/>
      <w:pPr>
        <w:ind w:left="4380" w:hanging="360"/>
      </w:pPr>
      <w:rPr>
        <w:rFonts w:ascii="Wingdings" w:hAnsi="Wingdings" w:hint="default"/>
      </w:rPr>
    </w:lvl>
    <w:lvl w:ilvl="6" w:tplc="336E649A" w:tentative="1">
      <w:start w:val="1"/>
      <w:numFmt w:val="bullet"/>
      <w:lvlText w:val=""/>
      <w:lvlJc w:val="left"/>
      <w:pPr>
        <w:ind w:left="5100" w:hanging="360"/>
      </w:pPr>
      <w:rPr>
        <w:rFonts w:ascii="Symbol" w:hAnsi="Symbol" w:hint="default"/>
      </w:rPr>
    </w:lvl>
    <w:lvl w:ilvl="7" w:tplc="E9EA6D50" w:tentative="1">
      <w:start w:val="1"/>
      <w:numFmt w:val="bullet"/>
      <w:lvlText w:val="o"/>
      <w:lvlJc w:val="left"/>
      <w:pPr>
        <w:ind w:left="5820" w:hanging="360"/>
      </w:pPr>
      <w:rPr>
        <w:rFonts w:ascii="Courier New" w:hAnsi="Courier New" w:cs="Courier New" w:hint="default"/>
      </w:rPr>
    </w:lvl>
    <w:lvl w:ilvl="8" w:tplc="1456A872" w:tentative="1">
      <w:start w:val="1"/>
      <w:numFmt w:val="bullet"/>
      <w:lvlText w:val=""/>
      <w:lvlJc w:val="left"/>
      <w:pPr>
        <w:ind w:left="6540" w:hanging="360"/>
      </w:pPr>
      <w:rPr>
        <w:rFonts w:ascii="Wingdings" w:hAnsi="Wingdings" w:hint="default"/>
      </w:rPr>
    </w:lvl>
  </w:abstractNum>
  <w:abstractNum w:abstractNumId="3" w15:restartNumberingAfterBreak="0">
    <w:nsid w:val="33F44920"/>
    <w:multiLevelType w:val="hybridMultilevel"/>
    <w:tmpl w:val="264ECD08"/>
    <w:lvl w:ilvl="0" w:tplc="FC38A1EA">
      <w:start w:val="1"/>
      <w:numFmt w:val="bullet"/>
      <w:lvlText w:val=""/>
      <w:lvlJc w:val="left"/>
      <w:pPr>
        <w:tabs>
          <w:tab w:val="num" w:pos="720"/>
        </w:tabs>
        <w:ind w:left="720" w:hanging="360"/>
      </w:pPr>
      <w:rPr>
        <w:rFonts w:ascii="Symbol" w:hAnsi="Symbol" w:hint="default"/>
      </w:rPr>
    </w:lvl>
    <w:lvl w:ilvl="1" w:tplc="0A92E14A" w:tentative="1">
      <w:start w:val="1"/>
      <w:numFmt w:val="bullet"/>
      <w:lvlText w:val="o"/>
      <w:lvlJc w:val="left"/>
      <w:pPr>
        <w:ind w:left="1440" w:hanging="360"/>
      </w:pPr>
      <w:rPr>
        <w:rFonts w:ascii="Courier New" w:hAnsi="Courier New" w:cs="Courier New" w:hint="default"/>
      </w:rPr>
    </w:lvl>
    <w:lvl w:ilvl="2" w:tplc="53788DFE" w:tentative="1">
      <w:start w:val="1"/>
      <w:numFmt w:val="bullet"/>
      <w:lvlText w:val=""/>
      <w:lvlJc w:val="left"/>
      <w:pPr>
        <w:ind w:left="2160" w:hanging="360"/>
      </w:pPr>
      <w:rPr>
        <w:rFonts w:ascii="Wingdings" w:hAnsi="Wingdings" w:hint="default"/>
      </w:rPr>
    </w:lvl>
    <w:lvl w:ilvl="3" w:tplc="EEC6D40E" w:tentative="1">
      <w:start w:val="1"/>
      <w:numFmt w:val="bullet"/>
      <w:lvlText w:val=""/>
      <w:lvlJc w:val="left"/>
      <w:pPr>
        <w:ind w:left="2880" w:hanging="360"/>
      </w:pPr>
      <w:rPr>
        <w:rFonts w:ascii="Symbol" w:hAnsi="Symbol" w:hint="default"/>
      </w:rPr>
    </w:lvl>
    <w:lvl w:ilvl="4" w:tplc="D7F20454" w:tentative="1">
      <w:start w:val="1"/>
      <w:numFmt w:val="bullet"/>
      <w:lvlText w:val="o"/>
      <w:lvlJc w:val="left"/>
      <w:pPr>
        <w:ind w:left="3600" w:hanging="360"/>
      </w:pPr>
      <w:rPr>
        <w:rFonts w:ascii="Courier New" w:hAnsi="Courier New" w:cs="Courier New" w:hint="default"/>
      </w:rPr>
    </w:lvl>
    <w:lvl w:ilvl="5" w:tplc="7BB698C0" w:tentative="1">
      <w:start w:val="1"/>
      <w:numFmt w:val="bullet"/>
      <w:lvlText w:val=""/>
      <w:lvlJc w:val="left"/>
      <w:pPr>
        <w:ind w:left="4320" w:hanging="360"/>
      </w:pPr>
      <w:rPr>
        <w:rFonts w:ascii="Wingdings" w:hAnsi="Wingdings" w:hint="default"/>
      </w:rPr>
    </w:lvl>
    <w:lvl w:ilvl="6" w:tplc="6B1C77A0" w:tentative="1">
      <w:start w:val="1"/>
      <w:numFmt w:val="bullet"/>
      <w:lvlText w:val=""/>
      <w:lvlJc w:val="left"/>
      <w:pPr>
        <w:ind w:left="5040" w:hanging="360"/>
      </w:pPr>
      <w:rPr>
        <w:rFonts w:ascii="Symbol" w:hAnsi="Symbol" w:hint="default"/>
      </w:rPr>
    </w:lvl>
    <w:lvl w:ilvl="7" w:tplc="B2F86EFE" w:tentative="1">
      <w:start w:val="1"/>
      <w:numFmt w:val="bullet"/>
      <w:lvlText w:val="o"/>
      <w:lvlJc w:val="left"/>
      <w:pPr>
        <w:ind w:left="5760" w:hanging="360"/>
      </w:pPr>
      <w:rPr>
        <w:rFonts w:ascii="Courier New" w:hAnsi="Courier New" w:cs="Courier New" w:hint="default"/>
      </w:rPr>
    </w:lvl>
    <w:lvl w:ilvl="8" w:tplc="6EA6548A" w:tentative="1">
      <w:start w:val="1"/>
      <w:numFmt w:val="bullet"/>
      <w:lvlText w:val=""/>
      <w:lvlJc w:val="left"/>
      <w:pPr>
        <w:ind w:left="6480" w:hanging="360"/>
      </w:pPr>
      <w:rPr>
        <w:rFonts w:ascii="Wingdings" w:hAnsi="Wingdings" w:hint="default"/>
      </w:rPr>
    </w:lvl>
  </w:abstractNum>
  <w:abstractNum w:abstractNumId="4" w15:restartNumberingAfterBreak="0">
    <w:nsid w:val="4EFB4742"/>
    <w:multiLevelType w:val="hybridMultilevel"/>
    <w:tmpl w:val="F9B40420"/>
    <w:lvl w:ilvl="0" w:tplc="F73E8EF2">
      <w:start w:val="1"/>
      <w:numFmt w:val="bullet"/>
      <w:lvlText w:val=""/>
      <w:lvlJc w:val="left"/>
      <w:pPr>
        <w:tabs>
          <w:tab w:val="num" w:pos="720"/>
        </w:tabs>
        <w:ind w:left="720" w:hanging="360"/>
      </w:pPr>
      <w:rPr>
        <w:rFonts w:ascii="Symbol" w:hAnsi="Symbol" w:hint="default"/>
      </w:rPr>
    </w:lvl>
    <w:lvl w:ilvl="1" w:tplc="756C3A1A" w:tentative="1">
      <w:start w:val="1"/>
      <w:numFmt w:val="bullet"/>
      <w:lvlText w:val="o"/>
      <w:lvlJc w:val="left"/>
      <w:pPr>
        <w:ind w:left="1440" w:hanging="360"/>
      </w:pPr>
      <w:rPr>
        <w:rFonts w:ascii="Courier New" w:hAnsi="Courier New" w:cs="Courier New" w:hint="default"/>
      </w:rPr>
    </w:lvl>
    <w:lvl w:ilvl="2" w:tplc="4546F132" w:tentative="1">
      <w:start w:val="1"/>
      <w:numFmt w:val="bullet"/>
      <w:lvlText w:val=""/>
      <w:lvlJc w:val="left"/>
      <w:pPr>
        <w:ind w:left="2160" w:hanging="360"/>
      </w:pPr>
      <w:rPr>
        <w:rFonts w:ascii="Wingdings" w:hAnsi="Wingdings" w:hint="default"/>
      </w:rPr>
    </w:lvl>
    <w:lvl w:ilvl="3" w:tplc="B5200530" w:tentative="1">
      <w:start w:val="1"/>
      <w:numFmt w:val="bullet"/>
      <w:lvlText w:val=""/>
      <w:lvlJc w:val="left"/>
      <w:pPr>
        <w:ind w:left="2880" w:hanging="360"/>
      </w:pPr>
      <w:rPr>
        <w:rFonts w:ascii="Symbol" w:hAnsi="Symbol" w:hint="default"/>
      </w:rPr>
    </w:lvl>
    <w:lvl w:ilvl="4" w:tplc="40CAD906" w:tentative="1">
      <w:start w:val="1"/>
      <w:numFmt w:val="bullet"/>
      <w:lvlText w:val="o"/>
      <w:lvlJc w:val="left"/>
      <w:pPr>
        <w:ind w:left="3600" w:hanging="360"/>
      </w:pPr>
      <w:rPr>
        <w:rFonts w:ascii="Courier New" w:hAnsi="Courier New" w:cs="Courier New" w:hint="default"/>
      </w:rPr>
    </w:lvl>
    <w:lvl w:ilvl="5" w:tplc="380803F8" w:tentative="1">
      <w:start w:val="1"/>
      <w:numFmt w:val="bullet"/>
      <w:lvlText w:val=""/>
      <w:lvlJc w:val="left"/>
      <w:pPr>
        <w:ind w:left="4320" w:hanging="360"/>
      </w:pPr>
      <w:rPr>
        <w:rFonts w:ascii="Wingdings" w:hAnsi="Wingdings" w:hint="default"/>
      </w:rPr>
    </w:lvl>
    <w:lvl w:ilvl="6" w:tplc="9D08ABFC" w:tentative="1">
      <w:start w:val="1"/>
      <w:numFmt w:val="bullet"/>
      <w:lvlText w:val=""/>
      <w:lvlJc w:val="left"/>
      <w:pPr>
        <w:ind w:left="5040" w:hanging="360"/>
      </w:pPr>
      <w:rPr>
        <w:rFonts w:ascii="Symbol" w:hAnsi="Symbol" w:hint="default"/>
      </w:rPr>
    </w:lvl>
    <w:lvl w:ilvl="7" w:tplc="86FCE992" w:tentative="1">
      <w:start w:val="1"/>
      <w:numFmt w:val="bullet"/>
      <w:lvlText w:val="o"/>
      <w:lvlJc w:val="left"/>
      <w:pPr>
        <w:ind w:left="5760" w:hanging="360"/>
      </w:pPr>
      <w:rPr>
        <w:rFonts w:ascii="Courier New" w:hAnsi="Courier New" w:cs="Courier New" w:hint="default"/>
      </w:rPr>
    </w:lvl>
    <w:lvl w:ilvl="8" w:tplc="27647A54" w:tentative="1">
      <w:start w:val="1"/>
      <w:numFmt w:val="bullet"/>
      <w:lvlText w:val=""/>
      <w:lvlJc w:val="left"/>
      <w:pPr>
        <w:ind w:left="6480" w:hanging="360"/>
      </w:pPr>
      <w:rPr>
        <w:rFonts w:ascii="Wingdings" w:hAnsi="Wingdings" w:hint="default"/>
      </w:rPr>
    </w:lvl>
  </w:abstractNum>
  <w:abstractNum w:abstractNumId="5" w15:restartNumberingAfterBreak="0">
    <w:nsid w:val="5F5D3B8E"/>
    <w:multiLevelType w:val="hybridMultilevel"/>
    <w:tmpl w:val="E454EB6C"/>
    <w:lvl w:ilvl="0" w:tplc="623029BA">
      <w:start w:val="1"/>
      <w:numFmt w:val="bullet"/>
      <w:lvlText w:val=""/>
      <w:lvlJc w:val="left"/>
      <w:pPr>
        <w:tabs>
          <w:tab w:val="num" w:pos="720"/>
        </w:tabs>
        <w:ind w:left="720" w:hanging="360"/>
      </w:pPr>
      <w:rPr>
        <w:rFonts w:ascii="Symbol" w:hAnsi="Symbol" w:hint="default"/>
      </w:rPr>
    </w:lvl>
    <w:lvl w:ilvl="1" w:tplc="162AB6EE" w:tentative="1">
      <w:start w:val="1"/>
      <w:numFmt w:val="bullet"/>
      <w:lvlText w:val="o"/>
      <w:lvlJc w:val="left"/>
      <w:pPr>
        <w:ind w:left="1440" w:hanging="360"/>
      </w:pPr>
      <w:rPr>
        <w:rFonts w:ascii="Courier New" w:hAnsi="Courier New" w:cs="Courier New" w:hint="default"/>
      </w:rPr>
    </w:lvl>
    <w:lvl w:ilvl="2" w:tplc="6E94AD5A" w:tentative="1">
      <w:start w:val="1"/>
      <w:numFmt w:val="bullet"/>
      <w:lvlText w:val=""/>
      <w:lvlJc w:val="left"/>
      <w:pPr>
        <w:ind w:left="2160" w:hanging="360"/>
      </w:pPr>
      <w:rPr>
        <w:rFonts w:ascii="Wingdings" w:hAnsi="Wingdings" w:hint="default"/>
      </w:rPr>
    </w:lvl>
    <w:lvl w:ilvl="3" w:tplc="DB7E2066" w:tentative="1">
      <w:start w:val="1"/>
      <w:numFmt w:val="bullet"/>
      <w:lvlText w:val=""/>
      <w:lvlJc w:val="left"/>
      <w:pPr>
        <w:ind w:left="2880" w:hanging="360"/>
      </w:pPr>
      <w:rPr>
        <w:rFonts w:ascii="Symbol" w:hAnsi="Symbol" w:hint="default"/>
      </w:rPr>
    </w:lvl>
    <w:lvl w:ilvl="4" w:tplc="3BFEE3F6" w:tentative="1">
      <w:start w:val="1"/>
      <w:numFmt w:val="bullet"/>
      <w:lvlText w:val="o"/>
      <w:lvlJc w:val="left"/>
      <w:pPr>
        <w:ind w:left="3600" w:hanging="360"/>
      </w:pPr>
      <w:rPr>
        <w:rFonts w:ascii="Courier New" w:hAnsi="Courier New" w:cs="Courier New" w:hint="default"/>
      </w:rPr>
    </w:lvl>
    <w:lvl w:ilvl="5" w:tplc="D0BEB5CA" w:tentative="1">
      <w:start w:val="1"/>
      <w:numFmt w:val="bullet"/>
      <w:lvlText w:val=""/>
      <w:lvlJc w:val="left"/>
      <w:pPr>
        <w:ind w:left="4320" w:hanging="360"/>
      </w:pPr>
      <w:rPr>
        <w:rFonts w:ascii="Wingdings" w:hAnsi="Wingdings" w:hint="default"/>
      </w:rPr>
    </w:lvl>
    <w:lvl w:ilvl="6" w:tplc="A54273A4" w:tentative="1">
      <w:start w:val="1"/>
      <w:numFmt w:val="bullet"/>
      <w:lvlText w:val=""/>
      <w:lvlJc w:val="left"/>
      <w:pPr>
        <w:ind w:left="5040" w:hanging="360"/>
      </w:pPr>
      <w:rPr>
        <w:rFonts w:ascii="Symbol" w:hAnsi="Symbol" w:hint="default"/>
      </w:rPr>
    </w:lvl>
    <w:lvl w:ilvl="7" w:tplc="CF00DB5E" w:tentative="1">
      <w:start w:val="1"/>
      <w:numFmt w:val="bullet"/>
      <w:lvlText w:val="o"/>
      <w:lvlJc w:val="left"/>
      <w:pPr>
        <w:ind w:left="5760" w:hanging="360"/>
      </w:pPr>
      <w:rPr>
        <w:rFonts w:ascii="Courier New" w:hAnsi="Courier New" w:cs="Courier New" w:hint="default"/>
      </w:rPr>
    </w:lvl>
    <w:lvl w:ilvl="8" w:tplc="46DCC508" w:tentative="1">
      <w:start w:val="1"/>
      <w:numFmt w:val="bullet"/>
      <w:lvlText w:val=""/>
      <w:lvlJc w:val="left"/>
      <w:pPr>
        <w:ind w:left="6480" w:hanging="360"/>
      </w:pPr>
      <w:rPr>
        <w:rFonts w:ascii="Wingdings" w:hAnsi="Wingdings" w:hint="default"/>
      </w:rPr>
    </w:lvl>
  </w:abstractNum>
  <w:abstractNum w:abstractNumId="6" w15:restartNumberingAfterBreak="0">
    <w:nsid w:val="724E7AA5"/>
    <w:multiLevelType w:val="hybridMultilevel"/>
    <w:tmpl w:val="A9AEFD2E"/>
    <w:lvl w:ilvl="0" w:tplc="6EB490F8">
      <w:start w:val="1"/>
      <w:numFmt w:val="bullet"/>
      <w:lvlText w:val=""/>
      <w:lvlJc w:val="left"/>
      <w:pPr>
        <w:tabs>
          <w:tab w:val="num" w:pos="720"/>
        </w:tabs>
        <w:ind w:left="720" w:hanging="360"/>
      </w:pPr>
      <w:rPr>
        <w:rFonts w:ascii="Symbol" w:hAnsi="Symbol" w:hint="default"/>
      </w:rPr>
    </w:lvl>
    <w:lvl w:ilvl="1" w:tplc="E6F87D1E" w:tentative="1">
      <w:start w:val="1"/>
      <w:numFmt w:val="bullet"/>
      <w:lvlText w:val="o"/>
      <w:lvlJc w:val="left"/>
      <w:pPr>
        <w:ind w:left="1440" w:hanging="360"/>
      </w:pPr>
      <w:rPr>
        <w:rFonts w:ascii="Courier New" w:hAnsi="Courier New" w:cs="Courier New" w:hint="default"/>
      </w:rPr>
    </w:lvl>
    <w:lvl w:ilvl="2" w:tplc="700C0B62" w:tentative="1">
      <w:start w:val="1"/>
      <w:numFmt w:val="bullet"/>
      <w:lvlText w:val=""/>
      <w:lvlJc w:val="left"/>
      <w:pPr>
        <w:ind w:left="2160" w:hanging="360"/>
      </w:pPr>
      <w:rPr>
        <w:rFonts w:ascii="Wingdings" w:hAnsi="Wingdings" w:hint="default"/>
      </w:rPr>
    </w:lvl>
    <w:lvl w:ilvl="3" w:tplc="07F80B18" w:tentative="1">
      <w:start w:val="1"/>
      <w:numFmt w:val="bullet"/>
      <w:lvlText w:val=""/>
      <w:lvlJc w:val="left"/>
      <w:pPr>
        <w:ind w:left="2880" w:hanging="360"/>
      </w:pPr>
      <w:rPr>
        <w:rFonts w:ascii="Symbol" w:hAnsi="Symbol" w:hint="default"/>
      </w:rPr>
    </w:lvl>
    <w:lvl w:ilvl="4" w:tplc="078AA4F8" w:tentative="1">
      <w:start w:val="1"/>
      <w:numFmt w:val="bullet"/>
      <w:lvlText w:val="o"/>
      <w:lvlJc w:val="left"/>
      <w:pPr>
        <w:ind w:left="3600" w:hanging="360"/>
      </w:pPr>
      <w:rPr>
        <w:rFonts w:ascii="Courier New" w:hAnsi="Courier New" w:cs="Courier New" w:hint="default"/>
      </w:rPr>
    </w:lvl>
    <w:lvl w:ilvl="5" w:tplc="6750EB0E" w:tentative="1">
      <w:start w:val="1"/>
      <w:numFmt w:val="bullet"/>
      <w:lvlText w:val=""/>
      <w:lvlJc w:val="left"/>
      <w:pPr>
        <w:ind w:left="4320" w:hanging="360"/>
      </w:pPr>
      <w:rPr>
        <w:rFonts w:ascii="Wingdings" w:hAnsi="Wingdings" w:hint="default"/>
      </w:rPr>
    </w:lvl>
    <w:lvl w:ilvl="6" w:tplc="3B823854" w:tentative="1">
      <w:start w:val="1"/>
      <w:numFmt w:val="bullet"/>
      <w:lvlText w:val=""/>
      <w:lvlJc w:val="left"/>
      <w:pPr>
        <w:ind w:left="5040" w:hanging="360"/>
      </w:pPr>
      <w:rPr>
        <w:rFonts w:ascii="Symbol" w:hAnsi="Symbol" w:hint="default"/>
      </w:rPr>
    </w:lvl>
    <w:lvl w:ilvl="7" w:tplc="6186C02C" w:tentative="1">
      <w:start w:val="1"/>
      <w:numFmt w:val="bullet"/>
      <w:lvlText w:val="o"/>
      <w:lvlJc w:val="left"/>
      <w:pPr>
        <w:ind w:left="5760" w:hanging="360"/>
      </w:pPr>
      <w:rPr>
        <w:rFonts w:ascii="Courier New" w:hAnsi="Courier New" w:cs="Courier New" w:hint="default"/>
      </w:rPr>
    </w:lvl>
    <w:lvl w:ilvl="8" w:tplc="D00AB0BE" w:tentative="1">
      <w:start w:val="1"/>
      <w:numFmt w:val="bullet"/>
      <w:lvlText w:val=""/>
      <w:lvlJc w:val="left"/>
      <w:pPr>
        <w:ind w:left="6480" w:hanging="360"/>
      </w:pPr>
      <w:rPr>
        <w:rFonts w:ascii="Wingdings" w:hAnsi="Wingdings" w:hint="default"/>
      </w:rPr>
    </w:lvl>
  </w:abstractNum>
  <w:abstractNum w:abstractNumId="7" w15:restartNumberingAfterBreak="0">
    <w:nsid w:val="79FE4B88"/>
    <w:multiLevelType w:val="hybridMultilevel"/>
    <w:tmpl w:val="A5AA0D8E"/>
    <w:lvl w:ilvl="0" w:tplc="BF360F4A">
      <w:start w:val="1"/>
      <w:numFmt w:val="bullet"/>
      <w:lvlText w:val=""/>
      <w:lvlJc w:val="left"/>
      <w:pPr>
        <w:tabs>
          <w:tab w:val="num" w:pos="720"/>
        </w:tabs>
        <w:ind w:left="720" w:hanging="360"/>
      </w:pPr>
      <w:rPr>
        <w:rFonts w:ascii="Symbol" w:hAnsi="Symbol" w:hint="default"/>
      </w:rPr>
    </w:lvl>
    <w:lvl w:ilvl="1" w:tplc="D33A14EE" w:tentative="1">
      <w:start w:val="1"/>
      <w:numFmt w:val="bullet"/>
      <w:lvlText w:val="o"/>
      <w:lvlJc w:val="left"/>
      <w:pPr>
        <w:ind w:left="1440" w:hanging="360"/>
      </w:pPr>
      <w:rPr>
        <w:rFonts w:ascii="Courier New" w:hAnsi="Courier New" w:cs="Courier New" w:hint="default"/>
      </w:rPr>
    </w:lvl>
    <w:lvl w:ilvl="2" w:tplc="643A86EC" w:tentative="1">
      <w:start w:val="1"/>
      <w:numFmt w:val="bullet"/>
      <w:lvlText w:val=""/>
      <w:lvlJc w:val="left"/>
      <w:pPr>
        <w:ind w:left="2160" w:hanging="360"/>
      </w:pPr>
      <w:rPr>
        <w:rFonts w:ascii="Wingdings" w:hAnsi="Wingdings" w:hint="default"/>
      </w:rPr>
    </w:lvl>
    <w:lvl w:ilvl="3" w:tplc="86B8C876" w:tentative="1">
      <w:start w:val="1"/>
      <w:numFmt w:val="bullet"/>
      <w:lvlText w:val=""/>
      <w:lvlJc w:val="left"/>
      <w:pPr>
        <w:ind w:left="2880" w:hanging="360"/>
      </w:pPr>
      <w:rPr>
        <w:rFonts w:ascii="Symbol" w:hAnsi="Symbol" w:hint="default"/>
      </w:rPr>
    </w:lvl>
    <w:lvl w:ilvl="4" w:tplc="04220746" w:tentative="1">
      <w:start w:val="1"/>
      <w:numFmt w:val="bullet"/>
      <w:lvlText w:val="o"/>
      <w:lvlJc w:val="left"/>
      <w:pPr>
        <w:ind w:left="3600" w:hanging="360"/>
      </w:pPr>
      <w:rPr>
        <w:rFonts w:ascii="Courier New" w:hAnsi="Courier New" w:cs="Courier New" w:hint="default"/>
      </w:rPr>
    </w:lvl>
    <w:lvl w:ilvl="5" w:tplc="44E8F578" w:tentative="1">
      <w:start w:val="1"/>
      <w:numFmt w:val="bullet"/>
      <w:lvlText w:val=""/>
      <w:lvlJc w:val="left"/>
      <w:pPr>
        <w:ind w:left="4320" w:hanging="360"/>
      </w:pPr>
      <w:rPr>
        <w:rFonts w:ascii="Wingdings" w:hAnsi="Wingdings" w:hint="default"/>
      </w:rPr>
    </w:lvl>
    <w:lvl w:ilvl="6" w:tplc="84808ED4" w:tentative="1">
      <w:start w:val="1"/>
      <w:numFmt w:val="bullet"/>
      <w:lvlText w:val=""/>
      <w:lvlJc w:val="left"/>
      <w:pPr>
        <w:ind w:left="5040" w:hanging="360"/>
      </w:pPr>
      <w:rPr>
        <w:rFonts w:ascii="Symbol" w:hAnsi="Symbol" w:hint="default"/>
      </w:rPr>
    </w:lvl>
    <w:lvl w:ilvl="7" w:tplc="C59098C0" w:tentative="1">
      <w:start w:val="1"/>
      <w:numFmt w:val="bullet"/>
      <w:lvlText w:val="o"/>
      <w:lvlJc w:val="left"/>
      <w:pPr>
        <w:ind w:left="5760" w:hanging="360"/>
      </w:pPr>
      <w:rPr>
        <w:rFonts w:ascii="Courier New" w:hAnsi="Courier New" w:cs="Courier New" w:hint="default"/>
      </w:rPr>
    </w:lvl>
    <w:lvl w:ilvl="8" w:tplc="6D803930"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2"/>
  </w:num>
  <w:num w:numId="5">
    <w:abstractNumId w:val="7"/>
  </w:num>
  <w:num w:numId="6">
    <w:abstractNumId w:val="5"/>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50000" w:hash="0zYnEPyJz+76Ggropc3EMfRlGMU=" w:salt="hIqOl99kIr/+N0hyovEq7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CA7"/>
    <w:rsid w:val="00000A70"/>
    <w:rsid w:val="000016D8"/>
    <w:rsid w:val="000032B8"/>
    <w:rsid w:val="00003B06"/>
    <w:rsid w:val="000054B9"/>
    <w:rsid w:val="00007461"/>
    <w:rsid w:val="00007E0B"/>
    <w:rsid w:val="0001117E"/>
    <w:rsid w:val="0001125F"/>
    <w:rsid w:val="00012FB8"/>
    <w:rsid w:val="0001338E"/>
    <w:rsid w:val="00013D24"/>
    <w:rsid w:val="00014AF0"/>
    <w:rsid w:val="000155D6"/>
    <w:rsid w:val="00015D4E"/>
    <w:rsid w:val="00020C1E"/>
    <w:rsid w:val="00020E9B"/>
    <w:rsid w:val="0002100D"/>
    <w:rsid w:val="00022315"/>
    <w:rsid w:val="0002363E"/>
    <w:rsid w:val="000236C1"/>
    <w:rsid w:val="000236EC"/>
    <w:rsid w:val="0002413D"/>
    <w:rsid w:val="000249F2"/>
    <w:rsid w:val="00027E81"/>
    <w:rsid w:val="00030AD8"/>
    <w:rsid w:val="00030F62"/>
    <w:rsid w:val="0003107A"/>
    <w:rsid w:val="00031C95"/>
    <w:rsid w:val="000330D4"/>
    <w:rsid w:val="0003572D"/>
    <w:rsid w:val="00035DB0"/>
    <w:rsid w:val="00037088"/>
    <w:rsid w:val="00037436"/>
    <w:rsid w:val="00037EB6"/>
    <w:rsid w:val="000400D5"/>
    <w:rsid w:val="00043B84"/>
    <w:rsid w:val="00044A36"/>
    <w:rsid w:val="0004512B"/>
    <w:rsid w:val="0004601B"/>
    <w:rsid w:val="000463F0"/>
    <w:rsid w:val="00046BDA"/>
    <w:rsid w:val="0004762E"/>
    <w:rsid w:val="000532BD"/>
    <w:rsid w:val="000555E0"/>
    <w:rsid w:val="00055C12"/>
    <w:rsid w:val="00056C7B"/>
    <w:rsid w:val="000608B0"/>
    <w:rsid w:val="0006104C"/>
    <w:rsid w:val="00064BF2"/>
    <w:rsid w:val="0006620C"/>
    <w:rsid w:val="000667BA"/>
    <w:rsid w:val="000676A7"/>
    <w:rsid w:val="00073914"/>
    <w:rsid w:val="00074236"/>
    <w:rsid w:val="000746BD"/>
    <w:rsid w:val="00076D7D"/>
    <w:rsid w:val="00080D95"/>
    <w:rsid w:val="000842BB"/>
    <w:rsid w:val="00090E6B"/>
    <w:rsid w:val="00091B2C"/>
    <w:rsid w:val="00092ABC"/>
    <w:rsid w:val="00097AAF"/>
    <w:rsid w:val="00097D13"/>
    <w:rsid w:val="000A190A"/>
    <w:rsid w:val="000A4893"/>
    <w:rsid w:val="000A5009"/>
    <w:rsid w:val="000A54E0"/>
    <w:rsid w:val="000A72C4"/>
    <w:rsid w:val="000A741E"/>
    <w:rsid w:val="000B06BA"/>
    <w:rsid w:val="000B0F30"/>
    <w:rsid w:val="000B1486"/>
    <w:rsid w:val="000B3E61"/>
    <w:rsid w:val="000B54AF"/>
    <w:rsid w:val="000B6090"/>
    <w:rsid w:val="000B6FEE"/>
    <w:rsid w:val="000C12C4"/>
    <w:rsid w:val="000C49DA"/>
    <w:rsid w:val="000C4B3D"/>
    <w:rsid w:val="000C6DC1"/>
    <w:rsid w:val="000C6E20"/>
    <w:rsid w:val="000C76D7"/>
    <w:rsid w:val="000C7F1D"/>
    <w:rsid w:val="000D2EBA"/>
    <w:rsid w:val="000D32A1"/>
    <w:rsid w:val="000D3725"/>
    <w:rsid w:val="000D46E5"/>
    <w:rsid w:val="000D54D7"/>
    <w:rsid w:val="000D769C"/>
    <w:rsid w:val="000E10AC"/>
    <w:rsid w:val="000E1976"/>
    <w:rsid w:val="000E20F1"/>
    <w:rsid w:val="000E5B20"/>
    <w:rsid w:val="000E7C14"/>
    <w:rsid w:val="000F094C"/>
    <w:rsid w:val="000F1392"/>
    <w:rsid w:val="000F18A2"/>
    <w:rsid w:val="000F2608"/>
    <w:rsid w:val="000F2A7F"/>
    <w:rsid w:val="000F3DBD"/>
    <w:rsid w:val="000F5843"/>
    <w:rsid w:val="000F6839"/>
    <w:rsid w:val="000F6A06"/>
    <w:rsid w:val="000F6F02"/>
    <w:rsid w:val="0010154D"/>
    <w:rsid w:val="00102D3F"/>
    <w:rsid w:val="00102EC7"/>
    <w:rsid w:val="0010347D"/>
    <w:rsid w:val="00110F8C"/>
    <w:rsid w:val="0011274A"/>
    <w:rsid w:val="00113522"/>
    <w:rsid w:val="0011378D"/>
    <w:rsid w:val="00115EE9"/>
    <w:rsid w:val="00116664"/>
    <w:rsid w:val="001169F9"/>
    <w:rsid w:val="00120797"/>
    <w:rsid w:val="001218D2"/>
    <w:rsid w:val="0012371B"/>
    <w:rsid w:val="001245C8"/>
    <w:rsid w:val="00124653"/>
    <w:rsid w:val="001247C5"/>
    <w:rsid w:val="00127893"/>
    <w:rsid w:val="001312BB"/>
    <w:rsid w:val="00137D90"/>
    <w:rsid w:val="00141843"/>
    <w:rsid w:val="00141FB6"/>
    <w:rsid w:val="00142F8E"/>
    <w:rsid w:val="001430AD"/>
    <w:rsid w:val="0014359C"/>
    <w:rsid w:val="00143C8B"/>
    <w:rsid w:val="00143E3C"/>
    <w:rsid w:val="00147530"/>
    <w:rsid w:val="0015331F"/>
    <w:rsid w:val="00156AB2"/>
    <w:rsid w:val="00160402"/>
    <w:rsid w:val="00160571"/>
    <w:rsid w:val="00161E93"/>
    <w:rsid w:val="00162C7A"/>
    <w:rsid w:val="00162DAE"/>
    <w:rsid w:val="001639C5"/>
    <w:rsid w:val="00163E45"/>
    <w:rsid w:val="00164219"/>
    <w:rsid w:val="001664C2"/>
    <w:rsid w:val="00166D18"/>
    <w:rsid w:val="00171324"/>
    <w:rsid w:val="00171BF2"/>
    <w:rsid w:val="0017347B"/>
    <w:rsid w:val="0017725B"/>
    <w:rsid w:val="001802E5"/>
    <w:rsid w:val="0018050C"/>
    <w:rsid w:val="0018093F"/>
    <w:rsid w:val="0018117F"/>
    <w:rsid w:val="001824ED"/>
    <w:rsid w:val="00183262"/>
    <w:rsid w:val="0018478F"/>
    <w:rsid w:val="00184B03"/>
    <w:rsid w:val="00185C59"/>
    <w:rsid w:val="00187C1B"/>
    <w:rsid w:val="001908AC"/>
    <w:rsid w:val="00190CFB"/>
    <w:rsid w:val="00192E2A"/>
    <w:rsid w:val="0019457A"/>
    <w:rsid w:val="00195257"/>
    <w:rsid w:val="00195388"/>
    <w:rsid w:val="0019539E"/>
    <w:rsid w:val="001968BC"/>
    <w:rsid w:val="001A0739"/>
    <w:rsid w:val="001A0F00"/>
    <w:rsid w:val="001A2BDD"/>
    <w:rsid w:val="001A3DDF"/>
    <w:rsid w:val="001A4310"/>
    <w:rsid w:val="001B013B"/>
    <w:rsid w:val="001B053A"/>
    <w:rsid w:val="001B26D8"/>
    <w:rsid w:val="001B387F"/>
    <w:rsid w:val="001B3BFA"/>
    <w:rsid w:val="001B5A53"/>
    <w:rsid w:val="001B5A58"/>
    <w:rsid w:val="001B7313"/>
    <w:rsid w:val="001B75B8"/>
    <w:rsid w:val="001C1230"/>
    <w:rsid w:val="001C60B5"/>
    <w:rsid w:val="001C61B0"/>
    <w:rsid w:val="001C7957"/>
    <w:rsid w:val="001C7DB8"/>
    <w:rsid w:val="001C7EA8"/>
    <w:rsid w:val="001D1711"/>
    <w:rsid w:val="001D2565"/>
    <w:rsid w:val="001D2A01"/>
    <w:rsid w:val="001D2EF6"/>
    <w:rsid w:val="001D37A8"/>
    <w:rsid w:val="001D462E"/>
    <w:rsid w:val="001D527A"/>
    <w:rsid w:val="001D6978"/>
    <w:rsid w:val="001E2CAD"/>
    <w:rsid w:val="001E34DB"/>
    <w:rsid w:val="001E37CD"/>
    <w:rsid w:val="001E4070"/>
    <w:rsid w:val="001E655E"/>
    <w:rsid w:val="001F3CB8"/>
    <w:rsid w:val="001F6B91"/>
    <w:rsid w:val="001F703C"/>
    <w:rsid w:val="00200B9E"/>
    <w:rsid w:val="00200BF5"/>
    <w:rsid w:val="002010D1"/>
    <w:rsid w:val="00201338"/>
    <w:rsid w:val="0020179C"/>
    <w:rsid w:val="0020775D"/>
    <w:rsid w:val="002116DD"/>
    <w:rsid w:val="0021383D"/>
    <w:rsid w:val="00216BBA"/>
    <w:rsid w:val="00216E12"/>
    <w:rsid w:val="00217466"/>
    <w:rsid w:val="0021751D"/>
    <w:rsid w:val="00217C49"/>
    <w:rsid w:val="0022177D"/>
    <w:rsid w:val="002242DA"/>
    <w:rsid w:val="00224C37"/>
    <w:rsid w:val="00227CD8"/>
    <w:rsid w:val="002304DF"/>
    <w:rsid w:val="0023341D"/>
    <w:rsid w:val="002338DA"/>
    <w:rsid w:val="00233D66"/>
    <w:rsid w:val="00233FDB"/>
    <w:rsid w:val="00234F58"/>
    <w:rsid w:val="0023507D"/>
    <w:rsid w:val="0024077A"/>
    <w:rsid w:val="00241EC1"/>
    <w:rsid w:val="002431DA"/>
    <w:rsid w:val="00245348"/>
    <w:rsid w:val="002453A4"/>
    <w:rsid w:val="0024691D"/>
    <w:rsid w:val="00247D27"/>
    <w:rsid w:val="00250A50"/>
    <w:rsid w:val="00251ED5"/>
    <w:rsid w:val="00255EB6"/>
    <w:rsid w:val="00257429"/>
    <w:rsid w:val="00260FA4"/>
    <w:rsid w:val="00261183"/>
    <w:rsid w:val="00262A66"/>
    <w:rsid w:val="00263140"/>
    <w:rsid w:val="002631C8"/>
    <w:rsid w:val="00265133"/>
    <w:rsid w:val="00265A23"/>
    <w:rsid w:val="00267841"/>
    <w:rsid w:val="002710C3"/>
    <w:rsid w:val="00271F2F"/>
    <w:rsid w:val="002734D6"/>
    <w:rsid w:val="00274C45"/>
    <w:rsid w:val="00275109"/>
    <w:rsid w:val="00275BEE"/>
    <w:rsid w:val="00277434"/>
    <w:rsid w:val="00280123"/>
    <w:rsid w:val="00281343"/>
    <w:rsid w:val="00281728"/>
    <w:rsid w:val="00281883"/>
    <w:rsid w:val="002874E3"/>
    <w:rsid w:val="00287656"/>
    <w:rsid w:val="002878C4"/>
    <w:rsid w:val="00291518"/>
    <w:rsid w:val="00296FF0"/>
    <w:rsid w:val="002A17C0"/>
    <w:rsid w:val="002A48DF"/>
    <w:rsid w:val="002A5A84"/>
    <w:rsid w:val="002A6E6F"/>
    <w:rsid w:val="002A74E4"/>
    <w:rsid w:val="002A7CDD"/>
    <w:rsid w:val="002A7CFE"/>
    <w:rsid w:val="002B26DD"/>
    <w:rsid w:val="002B2870"/>
    <w:rsid w:val="002B391B"/>
    <w:rsid w:val="002B5B42"/>
    <w:rsid w:val="002B7BA7"/>
    <w:rsid w:val="002C1424"/>
    <w:rsid w:val="002C1C17"/>
    <w:rsid w:val="002C3203"/>
    <w:rsid w:val="002C3B07"/>
    <w:rsid w:val="002C532B"/>
    <w:rsid w:val="002C5713"/>
    <w:rsid w:val="002D05CC"/>
    <w:rsid w:val="002D305A"/>
    <w:rsid w:val="002E21B8"/>
    <w:rsid w:val="002E7D1E"/>
    <w:rsid w:val="002E7DF9"/>
    <w:rsid w:val="002F097B"/>
    <w:rsid w:val="002F2147"/>
    <w:rsid w:val="002F3111"/>
    <w:rsid w:val="002F3C52"/>
    <w:rsid w:val="002F4AEC"/>
    <w:rsid w:val="002F795D"/>
    <w:rsid w:val="00300823"/>
    <w:rsid w:val="00300D7F"/>
    <w:rsid w:val="00301638"/>
    <w:rsid w:val="00303B0C"/>
    <w:rsid w:val="0030459C"/>
    <w:rsid w:val="00307092"/>
    <w:rsid w:val="00313DFE"/>
    <w:rsid w:val="003143B2"/>
    <w:rsid w:val="00314821"/>
    <w:rsid w:val="0031483F"/>
    <w:rsid w:val="0031741B"/>
    <w:rsid w:val="00321337"/>
    <w:rsid w:val="00321F2F"/>
    <w:rsid w:val="003237F6"/>
    <w:rsid w:val="00324077"/>
    <w:rsid w:val="0032453B"/>
    <w:rsid w:val="00324868"/>
    <w:rsid w:val="003305F5"/>
    <w:rsid w:val="00330A5A"/>
    <w:rsid w:val="00332B80"/>
    <w:rsid w:val="00333930"/>
    <w:rsid w:val="00336BA4"/>
    <w:rsid w:val="00336C13"/>
    <w:rsid w:val="00336C7A"/>
    <w:rsid w:val="00337392"/>
    <w:rsid w:val="00337659"/>
    <w:rsid w:val="003427C9"/>
    <w:rsid w:val="00343A92"/>
    <w:rsid w:val="00344530"/>
    <w:rsid w:val="003446DC"/>
    <w:rsid w:val="00347B4A"/>
    <w:rsid w:val="003500C3"/>
    <w:rsid w:val="003523BD"/>
    <w:rsid w:val="00352681"/>
    <w:rsid w:val="003536AA"/>
    <w:rsid w:val="003544CE"/>
    <w:rsid w:val="00355A98"/>
    <w:rsid w:val="00355D7E"/>
    <w:rsid w:val="003568DE"/>
    <w:rsid w:val="00357CA1"/>
    <w:rsid w:val="00361FE9"/>
    <w:rsid w:val="003624F2"/>
    <w:rsid w:val="00363791"/>
    <w:rsid w:val="00363854"/>
    <w:rsid w:val="00364315"/>
    <w:rsid w:val="003643E2"/>
    <w:rsid w:val="003678CA"/>
    <w:rsid w:val="00370155"/>
    <w:rsid w:val="003712D5"/>
    <w:rsid w:val="003747DF"/>
    <w:rsid w:val="0037599F"/>
    <w:rsid w:val="003767C2"/>
    <w:rsid w:val="00377782"/>
    <w:rsid w:val="00377E3D"/>
    <w:rsid w:val="00383170"/>
    <w:rsid w:val="003844A4"/>
    <w:rsid w:val="003847E8"/>
    <w:rsid w:val="0038731D"/>
    <w:rsid w:val="00387B60"/>
    <w:rsid w:val="00390098"/>
    <w:rsid w:val="00392DA1"/>
    <w:rsid w:val="00393718"/>
    <w:rsid w:val="003A0296"/>
    <w:rsid w:val="003A10BC"/>
    <w:rsid w:val="003A443A"/>
    <w:rsid w:val="003A7A6F"/>
    <w:rsid w:val="003B1501"/>
    <w:rsid w:val="003B185E"/>
    <w:rsid w:val="003B198A"/>
    <w:rsid w:val="003B1CA3"/>
    <w:rsid w:val="003B1ED9"/>
    <w:rsid w:val="003B22E5"/>
    <w:rsid w:val="003B2891"/>
    <w:rsid w:val="003B3DF3"/>
    <w:rsid w:val="003B48E2"/>
    <w:rsid w:val="003B4FA1"/>
    <w:rsid w:val="003B5BAD"/>
    <w:rsid w:val="003B66B6"/>
    <w:rsid w:val="003B700B"/>
    <w:rsid w:val="003B7984"/>
    <w:rsid w:val="003B7AF6"/>
    <w:rsid w:val="003C0411"/>
    <w:rsid w:val="003C1871"/>
    <w:rsid w:val="003C1C55"/>
    <w:rsid w:val="003C25EA"/>
    <w:rsid w:val="003C36FD"/>
    <w:rsid w:val="003C4ACE"/>
    <w:rsid w:val="003C664C"/>
    <w:rsid w:val="003C78A2"/>
    <w:rsid w:val="003D726D"/>
    <w:rsid w:val="003E0875"/>
    <w:rsid w:val="003E097E"/>
    <w:rsid w:val="003E0BB8"/>
    <w:rsid w:val="003E6CB0"/>
    <w:rsid w:val="003F1F5E"/>
    <w:rsid w:val="003F286A"/>
    <w:rsid w:val="003F77BF"/>
    <w:rsid w:val="003F77F8"/>
    <w:rsid w:val="00400ACD"/>
    <w:rsid w:val="004012C2"/>
    <w:rsid w:val="00403B15"/>
    <w:rsid w:val="00403E8A"/>
    <w:rsid w:val="00406442"/>
    <w:rsid w:val="00406F52"/>
    <w:rsid w:val="004101E4"/>
    <w:rsid w:val="00410661"/>
    <w:rsid w:val="004108C3"/>
    <w:rsid w:val="00410B33"/>
    <w:rsid w:val="004120CC"/>
    <w:rsid w:val="00412ED2"/>
    <w:rsid w:val="00412F0F"/>
    <w:rsid w:val="004134CE"/>
    <w:rsid w:val="004136A8"/>
    <w:rsid w:val="00415139"/>
    <w:rsid w:val="004166BB"/>
    <w:rsid w:val="004174CD"/>
    <w:rsid w:val="00422039"/>
    <w:rsid w:val="00423FBC"/>
    <w:rsid w:val="004241AA"/>
    <w:rsid w:val="0042422E"/>
    <w:rsid w:val="00430544"/>
    <w:rsid w:val="0043190E"/>
    <w:rsid w:val="004324E9"/>
    <w:rsid w:val="004350F3"/>
    <w:rsid w:val="00436980"/>
    <w:rsid w:val="00441016"/>
    <w:rsid w:val="00441372"/>
    <w:rsid w:val="00441F2F"/>
    <w:rsid w:val="0044228B"/>
    <w:rsid w:val="00447018"/>
    <w:rsid w:val="00450561"/>
    <w:rsid w:val="00450824"/>
    <w:rsid w:val="00450A40"/>
    <w:rsid w:val="00451D7C"/>
    <w:rsid w:val="0045269E"/>
    <w:rsid w:val="00452FC3"/>
    <w:rsid w:val="00454715"/>
    <w:rsid w:val="00455936"/>
    <w:rsid w:val="00455ACE"/>
    <w:rsid w:val="00456392"/>
    <w:rsid w:val="00461B69"/>
    <w:rsid w:val="00462B3D"/>
    <w:rsid w:val="0047017E"/>
    <w:rsid w:val="00474927"/>
    <w:rsid w:val="00475913"/>
    <w:rsid w:val="00480080"/>
    <w:rsid w:val="00481765"/>
    <w:rsid w:val="004824A7"/>
    <w:rsid w:val="00483AF0"/>
    <w:rsid w:val="00484167"/>
    <w:rsid w:val="004904F3"/>
    <w:rsid w:val="00492211"/>
    <w:rsid w:val="00492325"/>
    <w:rsid w:val="00492A6D"/>
    <w:rsid w:val="00494303"/>
    <w:rsid w:val="0049682B"/>
    <w:rsid w:val="004977A3"/>
    <w:rsid w:val="004A03F7"/>
    <w:rsid w:val="004A081C"/>
    <w:rsid w:val="004A123F"/>
    <w:rsid w:val="004A2172"/>
    <w:rsid w:val="004A239F"/>
    <w:rsid w:val="004B138F"/>
    <w:rsid w:val="004B412A"/>
    <w:rsid w:val="004B49AD"/>
    <w:rsid w:val="004B576C"/>
    <w:rsid w:val="004B772A"/>
    <w:rsid w:val="004C302F"/>
    <w:rsid w:val="004C4609"/>
    <w:rsid w:val="004C4B8A"/>
    <w:rsid w:val="004C52EF"/>
    <w:rsid w:val="004C5F34"/>
    <w:rsid w:val="004C600C"/>
    <w:rsid w:val="004C7888"/>
    <w:rsid w:val="004D1AC9"/>
    <w:rsid w:val="004D27DE"/>
    <w:rsid w:val="004D3F41"/>
    <w:rsid w:val="004D5098"/>
    <w:rsid w:val="004D6497"/>
    <w:rsid w:val="004E0E60"/>
    <w:rsid w:val="004E12A3"/>
    <w:rsid w:val="004E2492"/>
    <w:rsid w:val="004E3096"/>
    <w:rsid w:val="004E47F2"/>
    <w:rsid w:val="004E4E2B"/>
    <w:rsid w:val="004E5D4F"/>
    <w:rsid w:val="004E5DEA"/>
    <w:rsid w:val="004E6639"/>
    <w:rsid w:val="004E6BAE"/>
    <w:rsid w:val="004F32AD"/>
    <w:rsid w:val="004F44FF"/>
    <w:rsid w:val="004F57CB"/>
    <w:rsid w:val="004F64F6"/>
    <w:rsid w:val="004F69C0"/>
    <w:rsid w:val="00500121"/>
    <w:rsid w:val="005016C9"/>
    <w:rsid w:val="005017AC"/>
    <w:rsid w:val="00501E8A"/>
    <w:rsid w:val="00505121"/>
    <w:rsid w:val="00505C04"/>
    <w:rsid w:val="00505F1B"/>
    <w:rsid w:val="005073E8"/>
    <w:rsid w:val="00510503"/>
    <w:rsid w:val="0051324D"/>
    <w:rsid w:val="00515466"/>
    <w:rsid w:val="005154F7"/>
    <w:rsid w:val="005159DE"/>
    <w:rsid w:val="00516ACE"/>
    <w:rsid w:val="005269CE"/>
    <w:rsid w:val="00527A9F"/>
    <w:rsid w:val="005304B2"/>
    <w:rsid w:val="005336BD"/>
    <w:rsid w:val="00534A49"/>
    <w:rsid w:val="005363BB"/>
    <w:rsid w:val="005417F5"/>
    <w:rsid w:val="00541B98"/>
    <w:rsid w:val="00543374"/>
    <w:rsid w:val="00543DCE"/>
    <w:rsid w:val="00545548"/>
    <w:rsid w:val="00546923"/>
    <w:rsid w:val="00551CA6"/>
    <w:rsid w:val="00555034"/>
    <w:rsid w:val="005570D2"/>
    <w:rsid w:val="00561528"/>
    <w:rsid w:val="0056153F"/>
    <w:rsid w:val="00561B14"/>
    <w:rsid w:val="00562C87"/>
    <w:rsid w:val="005636BD"/>
    <w:rsid w:val="00564249"/>
    <w:rsid w:val="005666D5"/>
    <w:rsid w:val="005669A7"/>
    <w:rsid w:val="0056755A"/>
    <w:rsid w:val="00573401"/>
    <w:rsid w:val="00576714"/>
    <w:rsid w:val="0057685A"/>
    <w:rsid w:val="005832EE"/>
    <w:rsid w:val="005847EF"/>
    <w:rsid w:val="005851E6"/>
    <w:rsid w:val="00587170"/>
    <w:rsid w:val="005878B7"/>
    <w:rsid w:val="00591183"/>
    <w:rsid w:val="00592C9A"/>
    <w:rsid w:val="0059338B"/>
    <w:rsid w:val="00593DF8"/>
    <w:rsid w:val="00595745"/>
    <w:rsid w:val="005A0E18"/>
    <w:rsid w:val="005A12A5"/>
    <w:rsid w:val="005A3790"/>
    <w:rsid w:val="005A3CCB"/>
    <w:rsid w:val="005A6D13"/>
    <w:rsid w:val="005B031F"/>
    <w:rsid w:val="005B3298"/>
    <w:rsid w:val="005B3C13"/>
    <w:rsid w:val="005B5516"/>
    <w:rsid w:val="005B597B"/>
    <w:rsid w:val="005B5D2B"/>
    <w:rsid w:val="005C1496"/>
    <w:rsid w:val="005C17C5"/>
    <w:rsid w:val="005C2B21"/>
    <w:rsid w:val="005C2C00"/>
    <w:rsid w:val="005C4C6F"/>
    <w:rsid w:val="005C5127"/>
    <w:rsid w:val="005C535F"/>
    <w:rsid w:val="005C7CCB"/>
    <w:rsid w:val="005D1444"/>
    <w:rsid w:val="005D32C0"/>
    <w:rsid w:val="005D4DAE"/>
    <w:rsid w:val="005D767D"/>
    <w:rsid w:val="005D7A30"/>
    <w:rsid w:val="005D7D3B"/>
    <w:rsid w:val="005E059C"/>
    <w:rsid w:val="005E1999"/>
    <w:rsid w:val="005E232C"/>
    <w:rsid w:val="005E2B83"/>
    <w:rsid w:val="005E4AEB"/>
    <w:rsid w:val="005E62A3"/>
    <w:rsid w:val="005E68D8"/>
    <w:rsid w:val="005E7289"/>
    <w:rsid w:val="005E738F"/>
    <w:rsid w:val="005E788B"/>
    <w:rsid w:val="005F1519"/>
    <w:rsid w:val="005F4862"/>
    <w:rsid w:val="005F5679"/>
    <w:rsid w:val="005F5FDF"/>
    <w:rsid w:val="005F6960"/>
    <w:rsid w:val="005F7000"/>
    <w:rsid w:val="005F7AAA"/>
    <w:rsid w:val="00600BAA"/>
    <w:rsid w:val="006012DA"/>
    <w:rsid w:val="00603B0F"/>
    <w:rsid w:val="006049F5"/>
    <w:rsid w:val="00605F7B"/>
    <w:rsid w:val="00607E64"/>
    <w:rsid w:val="006106E9"/>
    <w:rsid w:val="0061159E"/>
    <w:rsid w:val="00614633"/>
    <w:rsid w:val="00614BC8"/>
    <w:rsid w:val="006151FB"/>
    <w:rsid w:val="00617411"/>
    <w:rsid w:val="006249CB"/>
    <w:rsid w:val="00625AC0"/>
    <w:rsid w:val="00626C9A"/>
    <w:rsid w:val="006272DD"/>
    <w:rsid w:val="00630963"/>
    <w:rsid w:val="00631897"/>
    <w:rsid w:val="00632928"/>
    <w:rsid w:val="006330DA"/>
    <w:rsid w:val="00633262"/>
    <w:rsid w:val="00633460"/>
    <w:rsid w:val="00635DEC"/>
    <w:rsid w:val="00637C78"/>
    <w:rsid w:val="006402E7"/>
    <w:rsid w:val="00640CB6"/>
    <w:rsid w:val="00641B42"/>
    <w:rsid w:val="00645750"/>
    <w:rsid w:val="00650692"/>
    <w:rsid w:val="006508D3"/>
    <w:rsid w:val="00650AFA"/>
    <w:rsid w:val="00653852"/>
    <w:rsid w:val="00657C7C"/>
    <w:rsid w:val="00662B77"/>
    <w:rsid w:val="00662D0E"/>
    <w:rsid w:val="00663265"/>
    <w:rsid w:val="0066345F"/>
    <w:rsid w:val="0066485B"/>
    <w:rsid w:val="0067036E"/>
    <w:rsid w:val="00671693"/>
    <w:rsid w:val="006748A9"/>
    <w:rsid w:val="006757AA"/>
    <w:rsid w:val="0068127E"/>
    <w:rsid w:val="00681790"/>
    <w:rsid w:val="006823AA"/>
    <w:rsid w:val="0068302A"/>
    <w:rsid w:val="00684B98"/>
    <w:rsid w:val="00685DC9"/>
    <w:rsid w:val="00687465"/>
    <w:rsid w:val="006907CF"/>
    <w:rsid w:val="006915D1"/>
    <w:rsid w:val="00691CCF"/>
    <w:rsid w:val="00693AFA"/>
    <w:rsid w:val="00695101"/>
    <w:rsid w:val="006952D3"/>
    <w:rsid w:val="00695B9A"/>
    <w:rsid w:val="00696563"/>
    <w:rsid w:val="006979F8"/>
    <w:rsid w:val="006A3487"/>
    <w:rsid w:val="006A5694"/>
    <w:rsid w:val="006A6068"/>
    <w:rsid w:val="006B129D"/>
    <w:rsid w:val="006B12AE"/>
    <w:rsid w:val="006B16B3"/>
    <w:rsid w:val="006B1918"/>
    <w:rsid w:val="006B233E"/>
    <w:rsid w:val="006B23D8"/>
    <w:rsid w:val="006B28D5"/>
    <w:rsid w:val="006B2A01"/>
    <w:rsid w:val="006B2B8C"/>
    <w:rsid w:val="006B2DEB"/>
    <w:rsid w:val="006B54C5"/>
    <w:rsid w:val="006B5E80"/>
    <w:rsid w:val="006B7A2E"/>
    <w:rsid w:val="006C4709"/>
    <w:rsid w:val="006D3005"/>
    <w:rsid w:val="006D481B"/>
    <w:rsid w:val="006D504F"/>
    <w:rsid w:val="006E0CAC"/>
    <w:rsid w:val="006E1CFB"/>
    <w:rsid w:val="006E1F94"/>
    <w:rsid w:val="006E26C1"/>
    <w:rsid w:val="006E30A8"/>
    <w:rsid w:val="006E45B0"/>
    <w:rsid w:val="006E5692"/>
    <w:rsid w:val="006F365D"/>
    <w:rsid w:val="006F4BB0"/>
    <w:rsid w:val="006F7F8F"/>
    <w:rsid w:val="007031BD"/>
    <w:rsid w:val="00703E80"/>
    <w:rsid w:val="00705276"/>
    <w:rsid w:val="007066A0"/>
    <w:rsid w:val="007075FB"/>
    <w:rsid w:val="0070787B"/>
    <w:rsid w:val="0071131D"/>
    <w:rsid w:val="00711E3D"/>
    <w:rsid w:val="00711E85"/>
    <w:rsid w:val="00712DDA"/>
    <w:rsid w:val="00713827"/>
    <w:rsid w:val="00717739"/>
    <w:rsid w:val="00717DE4"/>
    <w:rsid w:val="0072146B"/>
    <w:rsid w:val="00721724"/>
    <w:rsid w:val="00722EC5"/>
    <w:rsid w:val="00723326"/>
    <w:rsid w:val="00724252"/>
    <w:rsid w:val="00727E7A"/>
    <w:rsid w:val="0073154B"/>
    <w:rsid w:val="0073163C"/>
    <w:rsid w:val="00731DE3"/>
    <w:rsid w:val="00735B9D"/>
    <w:rsid w:val="007365A5"/>
    <w:rsid w:val="00736FB0"/>
    <w:rsid w:val="0074016D"/>
    <w:rsid w:val="007404BC"/>
    <w:rsid w:val="00740D13"/>
    <w:rsid w:val="00740F5F"/>
    <w:rsid w:val="00742794"/>
    <w:rsid w:val="00743C4C"/>
    <w:rsid w:val="007445B7"/>
    <w:rsid w:val="00744920"/>
    <w:rsid w:val="007509BE"/>
    <w:rsid w:val="0075287B"/>
    <w:rsid w:val="00755C7B"/>
    <w:rsid w:val="00764786"/>
    <w:rsid w:val="00766E12"/>
    <w:rsid w:val="0077098E"/>
    <w:rsid w:val="00771287"/>
    <w:rsid w:val="0077149E"/>
    <w:rsid w:val="00777518"/>
    <w:rsid w:val="0077779E"/>
    <w:rsid w:val="00780FB6"/>
    <w:rsid w:val="0078552A"/>
    <w:rsid w:val="00785729"/>
    <w:rsid w:val="00786058"/>
    <w:rsid w:val="0078789E"/>
    <w:rsid w:val="0079487D"/>
    <w:rsid w:val="007966D4"/>
    <w:rsid w:val="00796A0A"/>
    <w:rsid w:val="0079792C"/>
    <w:rsid w:val="007A0989"/>
    <w:rsid w:val="007A2F9C"/>
    <w:rsid w:val="007A331F"/>
    <w:rsid w:val="007A3844"/>
    <w:rsid w:val="007A4381"/>
    <w:rsid w:val="007A5466"/>
    <w:rsid w:val="007A7EC1"/>
    <w:rsid w:val="007B4FCA"/>
    <w:rsid w:val="007B7B85"/>
    <w:rsid w:val="007C462E"/>
    <w:rsid w:val="007C496B"/>
    <w:rsid w:val="007C6803"/>
    <w:rsid w:val="007D2892"/>
    <w:rsid w:val="007D2DCC"/>
    <w:rsid w:val="007D47E1"/>
    <w:rsid w:val="007D7FCB"/>
    <w:rsid w:val="007E33B6"/>
    <w:rsid w:val="007E59E8"/>
    <w:rsid w:val="007F3861"/>
    <w:rsid w:val="007F4162"/>
    <w:rsid w:val="007F5441"/>
    <w:rsid w:val="007F7668"/>
    <w:rsid w:val="00800C63"/>
    <w:rsid w:val="00802243"/>
    <w:rsid w:val="008023D4"/>
    <w:rsid w:val="00804124"/>
    <w:rsid w:val="008046F9"/>
    <w:rsid w:val="00805402"/>
    <w:rsid w:val="0080765F"/>
    <w:rsid w:val="00810CC3"/>
    <w:rsid w:val="00812BE3"/>
    <w:rsid w:val="00814516"/>
    <w:rsid w:val="00815C9D"/>
    <w:rsid w:val="008170E2"/>
    <w:rsid w:val="00823E4C"/>
    <w:rsid w:val="008273BE"/>
    <w:rsid w:val="00827749"/>
    <w:rsid w:val="00827B7E"/>
    <w:rsid w:val="00830EEB"/>
    <w:rsid w:val="008347A9"/>
    <w:rsid w:val="00835628"/>
    <w:rsid w:val="00835E90"/>
    <w:rsid w:val="008363B6"/>
    <w:rsid w:val="00836EAA"/>
    <w:rsid w:val="0084176D"/>
    <w:rsid w:val="008423E4"/>
    <w:rsid w:val="00842900"/>
    <w:rsid w:val="00850CF0"/>
    <w:rsid w:val="00851869"/>
    <w:rsid w:val="00851C04"/>
    <w:rsid w:val="008531A1"/>
    <w:rsid w:val="00853A94"/>
    <w:rsid w:val="00854715"/>
    <w:rsid w:val="008547A3"/>
    <w:rsid w:val="0085797D"/>
    <w:rsid w:val="00860020"/>
    <w:rsid w:val="008618E7"/>
    <w:rsid w:val="00861995"/>
    <w:rsid w:val="0086231A"/>
    <w:rsid w:val="0086477C"/>
    <w:rsid w:val="00864BAD"/>
    <w:rsid w:val="00866F9D"/>
    <w:rsid w:val="008673D9"/>
    <w:rsid w:val="008703B4"/>
    <w:rsid w:val="00871775"/>
    <w:rsid w:val="00871AEF"/>
    <w:rsid w:val="008726E5"/>
    <w:rsid w:val="0087289E"/>
    <w:rsid w:val="008742B1"/>
    <w:rsid w:val="00874C05"/>
    <w:rsid w:val="0087588B"/>
    <w:rsid w:val="00875BE0"/>
    <w:rsid w:val="0087680A"/>
    <w:rsid w:val="00877E6C"/>
    <w:rsid w:val="008806EB"/>
    <w:rsid w:val="00881F36"/>
    <w:rsid w:val="008826F2"/>
    <w:rsid w:val="008845BA"/>
    <w:rsid w:val="00884AE3"/>
    <w:rsid w:val="00885203"/>
    <w:rsid w:val="008859CA"/>
    <w:rsid w:val="008861EE"/>
    <w:rsid w:val="00890B59"/>
    <w:rsid w:val="008930D7"/>
    <w:rsid w:val="008947A7"/>
    <w:rsid w:val="00897DBE"/>
    <w:rsid w:val="00897E80"/>
    <w:rsid w:val="008A04FA"/>
    <w:rsid w:val="008A1AAD"/>
    <w:rsid w:val="008A3188"/>
    <w:rsid w:val="008A3FDF"/>
    <w:rsid w:val="008A6418"/>
    <w:rsid w:val="008B05D8"/>
    <w:rsid w:val="008B0B3D"/>
    <w:rsid w:val="008B2B1A"/>
    <w:rsid w:val="008B3428"/>
    <w:rsid w:val="008B3DB0"/>
    <w:rsid w:val="008B4A91"/>
    <w:rsid w:val="008B7785"/>
    <w:rsid w:val="008B79F2"/>
    <w:rsid w:val="008C0809"/>
    <w:rsid w:val="008C0C41"/>
    <w:rsid w:val="008C132C"/>
    <w:rsid w:val="008C2D62"/>
    <w:rsid w:val="008C3FD0"/>
    <w:rsid w:val="008D27A5"/>
    <w:rsid w:val="008D2AAB"/>
    <w:rsid w:val="008D309C"/>
    <w:rsid w:val="008D431C"/>
    <w:rsid w:val="008D58F9"/>
    <w:rsid w:val="008D7427"/>
    <w:rsid w:val="008E3338"/>
    <w:rsid w:val="008E47BE"/>
    <w:rsid w:val="008F09DF"/>
    <w:rsid w:val="008F1285"/>
    <w:rsid w:val="008F25D7"/>
    <w:rsid w:val="008F3053"/>
    <w:rsid w:val="008F3136"/>
    <w:rsid w:val="008F40DF"/>
    <w:rsid w:val="008F5E16"/>
    <w:rsid w:val="008F5EFC"/>
    <w:rsid w:val="008F67E8"/>
    <w:rsid w:val="00901670"/>
    <w:rsid w:val="00902212"/>
    <w:rsid w:val="00903E0A"/>
    <w:rsid w:val="00904721"/>
    <w:rsid w:val="00907780"/>
    <w:rsid w:val="00907EDD"/>
    <w:rsid w:val="009107AD"/>
    <w:rsid w:val="0091224F"/>
    <w:rsid w:val="00915568"/>
    <w:rsid w:val="00917E0C"/>
    <w:rsid w:val="00920711"/>
    <w:rsid w:val="00921A1E"/>
    <w:rsid w:val="00923A3D"/>
    <w:rsid w:val="00924EA9"/>
    <w:rsid w:val="00925CE1"/>
    <w:rsid w:val="00925F5C"/>
    <w:rsid w:val="00930897"/>
    <w:rsid w:val="009320D2"/>
    <w:rsid w:val="009329FB"/>
    <w:rsid w:val="00932C77"/>
    <w:rsid w:val="0093417F"/>
    <w:rsid w:val="00934AC2"/>
    <w:rsid w:val="009375BB"/>
    <w:rsid w:val="009418E9"/>
    <w:rsid w:val="00946044"/>
    <w:rsid w:val="0094653B"/>
    <w:rsid w:val="009465AB"/>
    <w:rsid w:val="00946DEE"/>
    <w:rsid w:val="00953499"/>
    <w:rsid w:val="00954A16"/>
    <w:rsid w:val="0095696D"/>
    <w:rsid w:val="00960F2D"/>
    <w:rsid w:val="0096482F"/>
    <w:rsid w:val="00964E3A"/>
    <w:rsid w:val="00967126"/>
    <w:rsid w:val="00970EAE"/>
    <w:rsid w:val="00971627"/>
    <w:rsid w:val="00972797"/>
    <w:rsid w:val="0097279D"/>
    <w:rsid w:val="0097282E"/>
    <w:rsid w:val="00976837"/>
    <w:rsid w:val="00980311"/>
    <w:rsid w:val="0098170E"/>
    <w:rsid w:val="0098285C"/>
    <w:rsid w:val="00982EFD"/>
    <w:rsid w:val="00983B56"/>
    <w:rsid w:val="009847FD"/>
    <w:rsid w:val="009851B3"/>
    <w:rsid w:val="00985300"/>
    <w:rsid w:val="00986697"/>
    <w:rsid w:val="00986720"/>
    <w:rsid w:val="00987F00"/>
    <w:rsid w:val="0099403D"/>
    <w:rsid w:val="00995B0B"/>
    <w:rsid w:val="00995C02"/>
    <w:rsid w:val="009A1378"/>
    <w:rsid w:val="009A1883"/>
    <w:rsid w:val="009A39F5"/>
    <w:rsid w:val="009A4588"/>
    <w:rsid w:val="009A5EA5"/>
    <w:rsid w:val="009B00C2"/>
    <w:rsid w:val="009B26AB"/>
    <w:rsid w:val="009B3476"/>
    <w:rsid w:val="009B39BC"/>
    <w:rsid w:val="009B5069"/>
    <w:rsid w:val="009B69AD"/>
    <w:rsid w:val="009B7806"/>
    <w:rsid w:val="009C05C1"/>
    <w:rsid w:val="009C1E9A"/>
    <w:rsid w:val="009C2A33"/>
    <w:rsid w:val="009C2E49"/>
    <w:rsid w:val="009C36CD"/>
    <w:rsid w:val="009C43A5"/>
    <w:rsid w:val="009C5A1D"/>
    <w:rsid w:val="009C6B08"/>
    <w:rsid w:val="009C70FC"/>
    <w:rsid w:val="009D002B"/>
    <w:rsid w:val="009D37C7"/>
    <w:rsid w:val="009D4BBD"/>
    <w:rsid w:val="009D5A41"/>
    <w:rsid w:val="009E13BF"/>
    <w:rsid w:val="009E3631"/>
    <w:rsid w:val="009E3EB9"/>
    <w:rsid w:val="009E69C2"/>
    <w:rsid w:val="009E70AF"/>
    <w:rsid w:val="009E7AEB"/>
    <w:rsid w:val="009F1B37"/>
    <w:rsid w:val="009F4B4A"/>
    <w:rsid w:val="009F4EB0"/>
    <w:rsid w:val="009F4F2B"/>
    <w:rsid w:val="009F513E"/>
    <w:rsid w:val="009F5802"/>
    <w:rsid w:val="009F64AE"/>
    <w:rsid w:val="00A00313"/>
    <w:rsid w:val="00A0042D"/>
    <w:rsid w:val="00A0053A"/>
    <w:rsid w:val="00A00C33"/>
    <w:rsid w:val="00A01103"/>
    <w:rsid w:val="00A012C0"/>
    <w:rsid w:val="00A014BB"/>
    <w:rsid w:val="00A01E10"/>
    <w:rsid w:val="00A02588"/>
    <w:rsid w:val="00A02D81"/>
    <w:rsid w:val="00A03F54"/>
    <w:rsid w:val="00A0432D"/>
    <w:rsid w:val="00A07689"/>
    <w:rsid w:val="00A07906"/>
    <w:rsid w:val="00A10908"/>
    <w:rsid w:val="00A12330"/>
    <w:rsid w:val="00A1259F"/>
    <w:rsid w:val="00A1446F"/>
    <w:rsid w:val="00A151B5"/>
    <w:rsid w:val="00A16C75"/>
    <w:rsid w:val="00A220FF"/>
    <w:rsid w:val="00A227E0"/>
    <w:rsid w:val="00A232E4"/>
    <w:rsid w:val="00A24AAD"/>
    <w:rsid w:val="00A26A8A"/>
    <w:rsid w:val="00A27255"/>
    <w:rsid w:val="00A305BE"/>
    <w:rsid w:val="00A32304"/>
    <w:rsid w:val="00A3420E"/>
    <w:rsid w:val="00A35D66"/>
    <w:rsid w:val="00A35D80"/>
    <w:rsid w:val="00A40861"/>
    <w:rsid w:val="00A41085"/>
    <w:rsid w:val="00A425FA"/>
    <w:rsid w:val="00A4307E"/>
    <w:rsid w:val="00A43960"/>
    <w:rsid w:val="00A46902"/>
    <w:rsid w:val="00A50CDB"/>
    <w:rsid w:val="00A51F3E"/>
    <w:rsid w:val="00A5364B"/>
    <w:rsid w:val="00A54142"/>
    <w:rsid w:val="00A54C42"/>
    <w:rsid w:val="00A55A79"/>
    <w:rsid w:val="00A572B1"/>
    <w:rsid w:val="00A577AF"/>
    <w:rsid w:val="00A57B6D"/>
    <w:rsid w:val="00A60177"/>
    <w:rsid w:val="00A61C27"/>
    <w:rsid w:val="00A62638"/>
    <w:rsid w:val="00A6344D"/>
    <w:rsid w:val="00A644B8"/>
    <w:rsid w:val="00A70E35"/>
    <w:rsid w:val="00A720DC"/>
    <w:rsid w:val="00A803CF"/>
    <w:rsid w:val="00A8133F"/>
    <w:rsid w:val="00A82CB4"/>
    <w:rsid w:val="00A837A8"/>
    <w:rsid w:val="00A83C36"/>
    <w:rsid w:val="00A932BB"/>
    <w:rsid w:val="00A93579"/>
    <w:rsid w:val="00A93934"/>
    <w:rsid w:val="00A9424B"/>
    <w:rsid w:val="00A95D51"/>
    <w:rsid w:val="00A97E68"/>
    <w:rsid w:val="00AA18AE"/>
    <w:rsid w:val="00AA228B"/>
    <w:rsid w:val="00AA2339"/>
    <w:rsid w:val="00AA3B01"/>
    <w:rsid w:val="00AA597A"/>
    <w:rsid w:val="00AA66AD"/>
    <w:rsid w:val="00AA67A3"/>
    <w:rsid w:val="00AA7E52"/>
    <w:rsid w:val="00AB1655"/>
    <w:rsid w:val="00AB16B6"/>
    <w:rsid w:val="00AB1873"/>
    <w:rsid w:val="00AB2C05"/>
    <w:rsid w:val="00AB3536"/>
    <w:rsid w:val="00AB474B"/>
    <w:rsid w:val="00AB514D"/>
    <w:rsid w:val="00AB5BA3"/>
    <w:rsid w:val="00AB5CCC"/>
    <w:rsid w:val="00AB74E2"/>
    <w:rsid w:val="00AC2E9A"/>
    <w:rsid w:val="00AC5AAB"/>
    <w:rsid w:val="00AC5AEC"/>
    <w:rsid w:val="00AC5F28"/>
    <w:rsid w:val="00AC6900"/>
    <w:rsid w:val="00AD304B"/>
    <w:rsid w:val="00AD4497"/>
    <w:rsid w:val="00AD7780"/>
    <w:rsid w:val="00AE2263"/>
    <w:rsid w:val="00AE248E"/>
    <w:rsid w:val="00AE2D12"/>
    <w:rsid w:val="00AE2F06"/>
    <w:rsid w:val="00AE2F07"/>
    <w:rsid w:val="00AE4F1C"/>
    <w:rsid w:val="00AF1433"/>
    <w:rsid w:val="00AF1727"/>
    <w:rsid w:val="00AF48B4"/>
    <w:rsid w:val="00AF4923"/>
    <w:rsid w:val="00AF7C74"/>
    <w:rsid w:val="00B000AF"/>
    <w:rsid w:val="00B04E79"/>
    <w:rsid w:val="00B07488"/>
    <w:rsid w:val="00B075A2"/>
    <w:rsid w:val="00B10DD2"/>
    <w:rsid w:val="00B115DC"/>
    <w:rsid w:val="00B11952"/>
    <w:rsid w:val="00B149AC"/>
    <w:rsid w:val="00B14BD2"/>
    <w:rsid w:val="00B1557F"/>
    <w:rsid w:val="00B1668D"/>
    <w:rsid w:val="00B17981"/>
    <w:rsid w:val="00B233BB"/>
    <w:rsid w:val="00B25612"/>
    <w:rsid w:val="00B26437"/>
    <w:rsid w:val="00B2678E"/>
    <w:rsid w:val="00B276EE"/>
    <w:rsid w:val="00B30647"/>
    <w:rsid w:val="00B31F0E"/>
    <w:rsid w:val="00B348E0"/>
    <w:rsid w:val="00B34F25"/>
    <w:rsid w:val="00B417FB"/>
    <w:rsid w:val="00B43672"/>
    <w:rsid w:val="00B473D8"/>
    <w:rsid w:val="00B50CD0"/>
    <w:rsid w:val="00B5165A"/>
    <w:rsid w:val="00B524C1"/>
    <w:rsid w:val="00B52C8D"/>
    <w:rsid w:val="00B564BF"/>
    <w:rsid w:val="00B6104E"/>
    <w:rsid w:val="00B610C7"/>
    <w:rsid w:val="00B62106"/>
    <w:rsid w:val="00B626A8"/>
    <w:rsid w:val="00B65695"/>
    <w:rsid w:val="00B66526"/>
    <w:rsid w:val="00B665A3"/>
    <w:rsid w:val="00B66AF0"/>
    <w:rsid w:val="00B73BB4"/>
    <w:rsid w:val="00B80532"/>
    <w:rsid w:val="00B82039"/>
    <w:rsid w:val="00B82454"/>
    <w:rsid w:val="00B90097"/>
    <w:rsid w:val="00B90999"/>
    <w:rsid w:val="00B91AD7"/>
    <w:rsid w:val="00B92D23"/>
    <w:rsid w:val="00B95BC8"/>
    <w:rsid w:val="00B96E87"/>
    <w:rsid w:val="00BA146A"/>
    <w:rsid w:val="00BA32EE"/>
    <w:rsid w:val="00BB07D2"/>
    <w:rsid w:val="00BB3F2C"/>
    <w:rsid w:val="00BB5B36"/>
    <w:rsid w:val="00BC027B"/>
    <w:rsid w:val="00BC1DC4"/>
    <w:rsid w:val="00BC30A6"/>
    <w:rsid w:val="00BC3ED3"/>
    <w:rsid w:val="00BC3EF6"/>
    <w:rsid w:val="00BC42B1"/>
    <w:rsid w:val="00BC4E34"/>
    <w:rsid w:val="00BC51D0"/>
    <w:rsid w:val="00BC5633"/>
    <w:rsid w:val="00BC58E1"/>
    <w:rsid w:val="00BC59CA"/>
    <w:rsid w:val="00BC6462"/>
    <w:rsid w:val="00BD0A32"/>
    <w:rsid w:val="00BD4E55"/>
    <w:rsid w:val="00BD513B"/>
    <w:rsid w:val="00BD5E52"/>
    <w:rsid w:val="00BE00CD"/>
    <w:rsid w:val="00BE0E75"/>
    <w:rsid w:val="00BE1789"/>
    <w:rsid w:val="00BE3634"/>
    <w:rsid w:val="00BE3E30"/>
    <w:rsid w:val="00BE5274"/>
    <w:rsid w:val="00BE71CD"/>
    <w:rsid w:val="00BE7748"/>
    <w:rsid w:val="00BE7BDA"/>
    <w:rsid w:val="00BF02BB"/>
    <w:rsid w:val="00BF0548"/>
    <w:rsid w:val="00BF4949"/>
    <w:rsid w:val="00BF4D7C"/>
    <w:rsid w:val="00BF5085"/>
    <w:rsid w:val="00BF6DEE"/>
    <w:rsid w:val="00C013F4"/>
    <w:rsid w:val="00C040AB"/>
    <w:rsid w:val="00C0499B"/>
    <w:rsid w:val="00C05406"/>
    <w:rsid w:val="00C05CF0"/>
    <w:rsid w:val="00C119AC"/>
    <w:rsid w:val="00C142B2"/>
    <w:rsid w:val="00C14EE6"/>
    <w:rsid w:val="00C151DA"/>
    <w:rsid w:val="00C152A1"/>
    <w:rsid w:val="00C15D39"/>
    <w:rsid w:val="00C16CCB"/>
    <w:rsid w:val="00C2142B"/>
    <w:rsid w:val="00C22987"/>
    <w:rsid w:val="00C23956"/>
    <w:rsid w:val="00C248E6"/>
    <w:rsid w:val="00C2766F"/>
    <w:rsid w:val="00C3223B"/>
    <w:rsid w:val="00C333C6"/>
    <w:rsid w:val="00C3438F"/>
    <w:rsid w:val="00C35CC5"/>
    <w:rsid w:val="00C361C5"/>
    <w:rsid w:val="00C377D1"/>
    <w:rsid w:val="00C37BDA"/>
    <w:rsid w:val="00C37C84"/>
    <w:rsid w:val="00C42B41"/>
    <w:rsid w:val="00C45803"/>
    <w:rsid w:val="00C46166"/>
    <w:rsid w:val="00C4710D"/>
    <w:rsid w:val="00C50CAD"/>
    <w:rsid w:val="00C57933"/>
    <w:rsid w:val="00C57C29"/>
    <w:rsid w:val="00C60206"/>
    <w:rsid w:val="00C615D4"/>
    <w:rsid w:val="00C61B5D"/>
    <w:rsid w:val="00C61C0E"/>
    <w:rsid w:val="00C61C64"/>
    <w:rsid w:val="00C61CDA"/>
    <w:rsid w:val="00C643C1"/>
    <w:rsid w:val="00C72956"/>
    <w:rsid w:val="00C73045"/>
    <w:rsid w:val="00C73212"/>
    <w:rsid w:val="00C7354A"/>
    <w:rsid w:val="00C74379"/>
    <w:rsid w:val="00C74DD8"/>
    <w:rsid w:val="00C75C5E"/>
    <w:rsid w:val="00C7669F"/>
    <w:rsid w:val="00C76DFF"/>
    <w:rsid w:val="00C80B8F"/>
    <w:rsid w:val="00C80E21"/>
    <w:rsid w:val="00C82743"/>
    <w:rsid w:val="00C834CE"/>
    <w:rsid w:val="00C83DB7"/>
    <w:rsid w:val="00C868D0"/>
    <w:rsid w:val="00C87625"/>
    <w:rsid w:val="00C9047F"/>
    <w:rsid w:val="00C91F65"/>
    <w:rsid w:val="00C92310"/>
    <w:rsid w:val="00C94F7E"/>
    <w:rsid w:val="00C95150"/>
    <w:rsid w:val="00C95A73"/>
    <w:rsid w:val="00CA02B0"/>
    <w:rsid w:val="00CA032E"/>
    <w:rsid w:val="00CA2182"/>
    <w:rsid w:val="00CA2186"/>
    <w:rsid w:val="00CA26EF"/>
    <w:rsid w:val="00CA3608"/>
    <w:rsid w:val="00CA4CA0"/>
    <w:rsid w:val="00CA5E5E"/>
    <w:rsid w:val="00CA7D7B"/>
    <w:rsid w:val="00CB0131"/>
    <w:rsid w:val="00CB0AE4"/>
    <w:rsid w:val="00CB0C21"/>
    <w:rsid w:val="00CB0D1A"/>
    <w:rsid w:val="00CB3627"/>
    <w:rsid w:val="00CB4B4B"/>
    <w:rsid w:val="00CB4B73"/>
    <w:rsid w:val="00CB5F6F"/>
    <w:rsid w:val="00CB74CB"/>
    <w:rsid w:val="00CB7E04"/>
    <w:rsid w:val="00CC08F9"/>
    <w:rsid w:val="00CC24B7"/>
    <w:rsid w:val="00CC2B03"/>
    <w:rsid w:val="00CC7131"/>
    <w:rsid w:val="00CC7B9E"/>
    <w:rsid w:val="00CD06CA"/>
    <w:rsid w:val="00CD076A"/>
    <w:rsid w:val="00CD180C"/>
    <w:rsid w:val="00CD37DA"/>
    <w:rsid w:val="00CD4F2C"/>
    <w:rsid w:val="00CD731C"/>
    <w:rsid w:val="00CE08E8"/>
    <w:rsid w:val="00CE2133"/>
    <w:rsid w:val="00CE245D"/>
    <w:rsid w:val="00CE300F"/>
    <w:rsid w:val="00CE3582"/>
    <w:rsid w:val="00CE3795"/>
    <w:rsid w:val="00CE3E20"/>
    <w:rsid w:val="00CF4827"/>
    <w:rsid w:val="00CF4C69"/>
    <w:rsid w:val="00CF581C"/>
    <w:rsid w:val="00CF59B8"/>
    <w:rsid w:val="00CF71E0"/>
    <w:rsid w:val="00D001B1"/>
    <w:rsid w:val="00D03176"/>
    <w:rsid w:val="00D04152"/>
    <w:rsid w:val="00D060A8"/>
    <w:rsid w:val="00D06605"/>
    <w:rsid w:val="00D0720F"/>
    <w:rsid w:val="00D074E2"/>
    <w:rsid w:val="00D11B0B"/>
    <w:rsid w:val="00D12A3E"/>
    <w:rsid w:val="00D22160"/>
    <w:rsid w:val="00D22172"/>
    <w:rsid w:val="00D2301B"/>
    <w:rsid w:val="00D239EE"/>
    <w:rsid w:val="00D30534"/>
    <w:rsid w:val="00D308D5"/>
    <w:rsid w:val="00D35728"/>
    <w:rsid w:val="00D359A7"/>
    <w:rsid w:val="00D37BCF"/>
    <w:rsid w:val="00D40F93"/>
    <w:rsid w:val="00D42277"/>
    <w:rsid w:val="00D43C59"/>
    <w:rsid w:val="00D44ADE"/>
    <w:rsid w:val="00D50D65"/>
    <w:rsid w:val="00D512E0"/>
    <w:rsid w:val="00D519F3"/>
    <w:rsid w:val="00D51D2A"/>
    <w:rsid w:val="00D53B7C"/>
    <w:rsid w:val="00D54DF0"/>
    <w:rsid w:val="00D55F52"/>
    <w:rsid w:val="00D56508"/>
    <w:rsid w:val="00D56AD6"/>
    <w:rsid w:val="00D56D81"/>
    <w:rsid w:val="00D6131A"/>
    <w:rsid w:val="00D61611"/>
    <w:rsid w:val="00D61784"/>
    <w:rsid w:val="00D6178A"/>
    <w:rsid w:val="00D63B53"/>
    <w:rsid w:val="00D6424C"/>
    <w:rsid w:val="00D64B88"/>
    <w:rsid w:val="00D64DC5"/>
    <w:rsid w:val="00D65D99"/>
    <w:rsid w:val="00D66BA6"/>
    <w:rsid w:val="00D700B1"/>
    <w:rsid w:val="00D730FA"/>
    <w:rsid w:val="00D76631"/>
    <w:rsid w:val="00D768B7"/>
    <w:rsid w:val="00D77492"/>
    <w:rsid w:val="00D8101A"/>
    <w:rsid w:val="00D811E8"/>
    <w:rsid w:val="00D81A44"/>
    <w:rsid w:val="00D83072"/>
    <w:rsid w:val="00D83ABC"/>
    <w:rsid w:val="00D84870"/>
    <w:rsid w:val="00D91B92"/>
    <w:rsid w:val="00D926B3"/>
    <w:rsid w:val="00D92F63"/>
    <w:rsid w:val="00D9387C"/>
    <w:rsid w:val="00D947B6"/>
    <w:rsid w:val="00D94A53"/>
    <w:rsid w:val="00D97E00"/>
    <w:rsid w:val="00DA00BC"/>
    <w:rsid w:val="00DA0E22"/>
    <w:rsid w:val="00DA1EFA"/>
    <w:rsid w:val="00DA25E7"/>
    <w:rsid w:val="00DA3687"/>
    <w:rsid w:val="00DA39F2"/>
    <w:rsid w:val="00DA46A3"/>
    <w:rsid w:val="00DA564B"/>
    <w:rsid w:val="00DA6A5C"/>
    <w:rsid w:val="00DA7897"/>
    <w:rsid w:val="00DB311F"/>
    <w:rsid w:val="00DB53C6"/>
    <w:rsid w:val="00DB59E3"/>
    <w:rsid w:val="00DB6CB6"/>
    <w:rsid w:val="00DB758F"/>
    <w:rsid w:val="00DC0A44"/>
    <w:rsid w:val="00DC1F1B"/>
    <w:rsid w:val="00DC2E4D"/>
    <w:rsid w:val="00DC3D8F"/>
    <w:rsid w:val="00DC42E8"/>
    <w:rsid w:val="00DC5CB9"/>
    <w:rsid w:val="00DC6DBB"/>
    <w:rsid w:val="00DC7761"/>
    <w:rsid w:val="00DD0022"/>
    <w:rsid w:val="00DD073C"/>
    <w:rsid w:val="00DD0FBA"/>
    <w:rsid w:val="00DD128C"/>
    <w:rsid w:val="00DD1B8F"/>
    <w:rsid w:val="00DD3BE4"/>
    <w:rsid w:val="00DD5BCC"/>
    <w:rsid w:val="00DD7509"/>
    <w:rsid w:val="00DD79C7"/>
    <w:rsid w:val="00DD7D6E"/>
    <w:rsid w:val="00DE13E0"/>
    <w:rsid w:val="00DE2176"/>
    <w:rsid w:val="00DE34B2"/>
    <w:rsid w:val="00DE49DE"/>
    <w:rsid w:val="00DE618B"/>
    <w:rsid w:val="00DE6EC2"/>
    <w:rsid w:val="00DF0834"/>
    <w:rsid w:val="00DF0873"/>
    <w:rsid w:val="00DF2707"/>
    <w:rsid w:val="00DF4D90"/>
    <w:rsid w:val="00DF5EBD"/>
    <w:rsid w:val="00DF6BA8"/>
    <w:rsid w:val="00DF78EA"/>
    <w:rsid w:val="00DF7CA3"/>
    <w:rsid w:val="00DF7F0D"/>
    <w:rsid w:val="00E00D5A"/>
    <w:rsid w:val="00E01462"/>
    <w:rsid w:val="00E01A76"/>
    <w:rsid w:val="00E02CCD"/>
    <w:rsid w:val="00E04B30"/>
    <w:rsid w:val="00E05BED"/>
    <w:rsid w:val="00E05FB7"/>
    <w:rsid w:val="00E066E6"/>
    <w:rsid w:val="00E06807"/>
    <w:rsid w:val="00E06C5E"/>
    <w:rsid w:val="00E0752B"/>
    <w:rsid w:val="00E1228E"/>
    <w:rsid w:val="00E13374"/>
    <w:rsid w:val="00E14079"/>
    <w:rsid w:val="00E14AF6"/>
    <w:rsid w:val="00E15F90"/>
    <w:rsid w:val="00E16D3E"/>
    <w:rsid w:val="00E17167"/>
    <w:rsid w:val="00E20520"/>
    <w:rsid w:val="00E21D55"/>
    <w:rsid w:val="00E21E02"/>
    <w:rsid w:val="00E21FDC"/>
    <w:rsid w:val="00E2551E"/>
    <w:rsid w:val="00E26B13"/>
    <w:rsid w:val="00E27E5A"/>
    <w:rsid w:val="00E31135"/>
    <w:rsid w:val="00E317BA"/>
    <w:rsid w:val="00E3469B"/>
    <w:rsid w:val="00E34E85"/>
    <w:rsid w:val="00E3679D"/>
    <w:rsid w:val="00E3795D"/>
    <w:rsid w:val="00E4098A"/>
    <w:rsid w:val="00E41CAE"/>
    <w:rsid w:val="00E42014"/>
    <w:rsid w:val="00E42B85"/>
    <w:rsid w:val="00E42BB2"/>
    <w:rsid w:val="00E43263"/>
    <w:rsid w:val="00E438AE"/>
    <w:rsid w:val="00E443CE"/>
    <w:rsid w:val="00E45547"/>
    <w:rsid w:val="00E477BE"/>
    <w:rsid w:val="00E500F1"/>
    <w:rsid w:val="00E51446"/>
    <w:rsid w:val="00E529C8"/>
    <w:rsid w:val="00E53E62"/>
    <w:rsid w:val="00E55DA0"/>
    <w:rsid w:val="00E56033"/>
    <w:rsid w:val="00E61159"/>
    <w:rsid w:val="00E625DA"/>
    <w:rsid w:val="00E634DC"/>
    <w:rsid w:val="00E667F3"/>
    <w:rsid w:val="00E67794"/>
    <w:rsid w:val="00E70CC6"/>
    <w:rsid w:val="00E71254"/>
    <w:rsid w:val="00E7186A"/>
    <w:rsid w:val="00E73CCD"/>
    <w:rsid w:val="00E76453"/>
    <w:rsid w:val="00E77353"/>
    <w:rsid w:val="00E775AE"/>
    <w:rsid w:val="00E8272C"/>
    <w:rsid w:val="00E827C7"/>
    <w:rsid w:val="00E85DBD"/>
    <w:rsid w:val="00E87A99"/>
    <w:rsid w:val="00E90702"/>
    <w:rsid w:val="00E9241E"/>
    <w:rsid w:val="00E93DEF"/>
    <w:rsid w:val="00E947B1"/>
    <w:rsid w:val="00E96852"/>
    <w:rsid w:val="00EA16AC"/>
    <w:rsid w:val="00EA385A"/>
    <w:rsid w:val="00EA3931"/>
    <w:rsid w:val="00EA4B0A"/>
    <w:rsid w:val="00EA658E"/>
    <w:rsid w:val="00EA7A88"/>
    <w:rsid w:val="00EB27F2"/>
    <w:rsid w:val="00EB3928"/>
    <w:rsid w:val="00EB5373"/>
    <w:rsid w:val="00EC02A2"/>
    <w:rsid w:val="00EC379B"/>
    <w:rsid w:val="00EC37DF"/>
    <w:rsid w:val="00EC3A99"/>
    <w:rsid w:val="00EC41B1"/>
    <w:rsid w:val="00ED0665"/>
    <w:rsid w:val="00ED12C0"/>
    <w:rsid w:val="00ED19F0"/>
    <w:rsid w:val="00ED2B50"/>
    <w:rsid w:val="00ED3A32"/>
    <w:rsid w:val="00ED3BDE"/>
    <w:rsid w:val="00ED68FB"/>
    <w:rsid w:val="00ED783A"/>
    <w:rsid w:val="00EE2E34"/>
    <w:rsid w:val="00EE2E91"/>
    <w:rsid w:val="00EE3370"/>
    <w:rsid w:val="00EE43A2"/>
    <w:rsid w:val="00EE46B7"/>
    <w:rsid w:val="00EE5A49"/>
    <w:rsid w:val="00EE664B"/>
    <w:rsid w:val="00EF10BA"/>
    <w:rsid w:val="00EF1738"/>
    <w:rsid w:val="00EF2BAF"/>
    <w:rsid w:val="00EF3B8F"/>
    <w:rsid w:val="00EF543E"/>
    <w:rsid w:val="00EF559F"/>
    <w:rsid w:val="00EF5AA2"/>
    <w:rsid w:val="00EF768C"/>
    <w:rsid w:val="00EF7E26"/>
    <w:rsid w:val="00EF7FB1"/>
    <w:rsid w:val="00F011D8"/>
    <w:rsid w:val="00F01DFA"/>
    <w:rsid w:val="00F02096"/>
    <w:rsid w:val="00F02457"/>
    <w:rsid w:val="00F036C3"/>
    <w:rsid w:val="00F0417E"/>
    <w:rsid w:val="00F05397"/>
    <w:rsid w:val="00F0638C"/>
    <w:rsid w:val="00F11E04"/>
    <w:rsid w:val="00F12B24"/>
    <w:rsid w:val="00F12BC7"/>
    <w:rsid w:val="00F15223"/>
    <w:rsid w:val="00F164B4"/>
    <w:rsid w:val="00F176E4"/>
    <w:rsid w:val="00F20E5F"/>
    <w:rsid w:val="00F21DAE"/>
    <w:rsid w:val="00F25C26"/>
    <w:rsid w:val="00F25CC2"/>
    <w:rsid w:val="00F27573"/>
    <w:rsid w:val="00F307B6"/>
    <w:rsid w:val="00F30EB8"/>
    <w:rsid w:val="00F3158D"/>
    <w:rsid w:val="00F31876"/>
    <w:rsid w:val="00F31C67"/>
    <w:rsid w:val="00F36FE0"/>
    <w:rsid w:val="00F37EA8"/>
    <w:rsid w:val="00F40B14"/>
    <w:rsid w:val="00F41186"/>
    <w:rsid w:val="00F41EEF"/>
    <w:rsid w:val="00F41FAC"/>
    <w:rsid w:val="00F420C6"/>
    <w:rsid w:val="00F423D3"/>
    <w:rsid w:val="00F42BA3"/>
    <w:rsid w:val="00F44349"/>
    <w:rsid w:val="00F4569E"/>
    <w:rsid w:val="00F45AFC"/>
    <w:rsid w:val="00F462F4"/>
    <w:rsid w:val="00F47BF7"/>
    <w:rsid w:val="00F50004"/>
    <w:rsid w:val="00F50130"/>
    <w:rsid w:val="00F512D9"/>
    <w:rsid w:val="00F51FDD"/>
    <w:rsid w:val="00F52402"/>
    <w:rsid w:val="00F53AFB"/>
    <w:rsid w:val="00F54936"/>
    <w:rsid w:val="00F5605D"/>
    <w:rsid w:val="00F6514B"/>
    <w:rsid w:val="00F6533E"/>
    <w:rsid w:val="00F6587F"/>
    <w:rsid w:val="00F67981"/>
    <w:rsid w:val="00F706CA"/>
    <w:rsid w:val="00F70F8D"/>
    <w:rsid w:val="00F71C5A"/>
    <w:rsid w:val="00F72D71"/>
    <w:rsid w:val="00F733A4"/>
    <w:rsid w:val="00F7758F"/>
    <w:rsid w:val="00F81A94"/>
    <w:rsid w:val="00F82811"/>
    <w:rsid w:val="00F84153"/>
    <w:rsid w:val="00F85661"/>
    <w:rsid w:val="00F96602"/>
    <w:rsid w:val="00F9735A"/>
    <w:rsid w:val="00FA32FC"/>
    <w:rsid w:val="00FA59FD"/>
    <w:rsid w:val="00FA5D8C"/>
    <w:rsid w:val="00FA6403"/>
    <w:rsid w:val="00FA6CA7"/>
    <w:rsid w:val="00FB16CD"/>
    <w:rsid w:val="00FB73AE"/>
    <w:rsid w:val="00FC5388"/>
    <w:rsid w:val="00FC726C"/>
    <w:rsid w:val="00FD1B4B"/>
    <w:rsid w:val="00FD1B94"/>
    <w:rsid w:val="00FD1F02"/>
    <w:rsid w:val="00FD76B6"/>
    <w:rsid w:val="00FE19C5"/>
    <w:rsid w:val="00FE2B75"/>
    <w:rsid w:val="00FE4286"/>
    <w:rsid w:val="00FE48C3"/>
    <w:rsid w:val="00FE5909"/>
    <w:rsid w:val="00FE60F1"/>
    <w:rsid w:val="00FE652E"/>
    <w:rsid w:val="00FE71FE"/>
    <w:rsid w:val="00FF0A28"/>
    <w:rsid w:val="00FF0B8B"/>
    <w:rsid w:val="00FF0E93"/>
    <w:rsid w:val="00FF13C3"/>
    <w:rsid w:val="00FF34C8"/>
    <w:rsid w:val="00FF4341"/>
    <w:rsid w:val="00FF517B"/>
    <w:rsid w:val="00FF6F72"/>
    <w:rsid w:val="00FF7565"/>
    <w:rsid w:val="00FF7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A263C70-2EF9-4282-973C-F0C0D9FD4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semiHidden/>
    <w:unhideWhenUsed/>
    <w:rsid w:val="00C3438F"/>
    <w:rPr>
      <w:sz w:val="16"/>
      <w:szCs w:val="16"/>
    </w:rPr>
  </w:style>
  <w:style w:type="paragraph" w:styleId="CommentText">
    <w:name w:val="annotation text"/>
    <w:basedOn w:val="Normal"/>
    <w:link w:val="CommentTextChar"/>
    <w:unhideWhenUsed/>
    <w:rsid w:val="00C3438F"/>
    <w:rPr>
      <w:sz w:val="20"/>
      <w:szCs w:val="20"/>
    </w:rPr>
  </w:style>
  <w:style w:type="character" w:customStyle="1" w:styleId="CommentTextChar">
    <w:name w:val="Comment Text Char"/>
    <w:basedOn w:val="DefaultParagraphFont"/>
    <w:link w:val="CommentText"/>
    <w:rsid w:val="00C3438F"/>
  </w:style>
  <w:style w:type="paragraph" w:styleId="CommentSubject">
    <w:name w:val="annotation subject"/>
    <w:basedOn w:val="CommentText"/>
    <w:next w:val="CommentText"/>
    <w:link w:val="CommentSubjectChar"/>
    <w:semiHidden/>
    <w:unhideWhenUsed/>
    <w:rsid w:val="00C3438F"/>
    <w:rPr>
      <w:b/>
      <w:bCs/>
    </w:rPr>
  </w:style>
  <w:style w:type="character" w:customStyle="1" w:styleId="CommentSubjectChar">
    <w:name w:val="Comment Subject Char"/>
    <w:basedOn w:val="CommentTextChar"/>
    <w:link w:val="CommentSubject"/>
    <w:semiHidden/>
    <w:rsid w:val="00C3438F"/>
    <w:rPr>
      <w:b/>
      <w:bCs/>
    </w:rPr>
  </w:style>
  <w:style w:type="paragraph" w:styleId="Revision">
    <w:name w:val="Revision"/>
    <w:hidden/>
    <w:uiPriority w:val="99"/>
    <w:semiHidden/>
    <w:rsid w:val="0074016D"/>
    <w:rPr>
      <w:sz w:val="24"/>
      <w:szCs w:val="24"/>
    </w:rPr>
  </w:style>
  <w:style w:type="paragraph" w:styleId="ListParagraph">
    <w:name w:val="List Paragraph"/>
    <w:basedOn w:val="Normal"/>
    <w:uiPriority w:val="34"/>
    <w:qFormat/>
    <w:rsid w:val="00F3158D"/>
    <w:pPr>
      <w:ind w:left="720"/>
      <w:contextualSpacing/>
    </w:pPr>
  </w:style>
  <w:style w:type="character" w:styleId="Hyperlink">
    <w:name w:val="Hyperlink"/>
    <w:basedOn w:val="DefaultParagraphFont"/>
    <w:unhideWhenUsed/>
    <w:rsid w:val="00591183"/>
    <w:rPr>
      <w:color w:val="0000FF" w:themeColor="hyperlink"/>
      <w:u w:val="single"/>
    </w:rPr>
  </w:style>
  <w:style w:type="character" w:customStyle="1" w:styleId="UnresolvedMention1">
    <w:name w:val="Unresolved Mention1"/>
    <w:basedOn w:val="DefaultParagraphFont"/>
    <w:uiPriority w:val="99"/>
    <w:semiHidden/>
    <w:unhideWhenUsed/>
    <w:rsid w:val="0059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2235</Words>
  <Characters>12666</Characters>
  <Application>Microsoft Office Word</Application>
  <DocSecurity>4</DocSecurity>
  <Lines>221</Lines>
  <Paragraphs>52</Paragraphs>
  <ScaleCrop>false</ScaleCrop>
  <HeadingPairs>
    <vt:vector size="2" baseType="variant">
      <vt:variant>
        <vt:lpstr>Title</vt:lpstr>
      </vt:variant>
      <vt:variant>
        <vt:i4>1</vt:i4>
      </vt:variant>
    </vt:vector>
  </HeadingPairs>
  <TitlesOfParts>
    <vt:vector size="1" baseType="lpstr">
      <vt:lpstr>BA - HB02162 (Committee Report (Substituted))</vt:lpstr>
    </vt:vector>
  </TitlesOfParts>
  <Company>State of Texas</Company>
  <LinksUpToDate>false</LinksUpToDate>
  <CharactersWithSpaces>14885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DOCX</dc:title>
  <dc:subject>88R 24232</dc:subject>
  <dc:creator>State of Texas</dc:creator>
  <dc:description>HB 2162 by Dutton-(H)Public Education (Substitute Document Number: 88R 22094)</dc:description>
  <cp:lastModifiedBy>Matthew Lee</cp:lastModifiedBy>
  <cp:revision>2</cp:revision>
  <cp:lastPrinted>2003-11-26T17:21:00Z</cp:lastPrinted>
  <dcterms:created xsi:type="dcterms:W3CDTF">2023-04-25T20:24:00Z</dcterms:created>
  <dcterms:modified xsi:type="dcterms:W3CDTF">2023-04-25T20:24:00Z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23.108.465</vt:lpwstr>
  </property>
</Properties>
</file>