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8E056F" w14:paraId="7B1683A1" w14:textId="77777777" w:rsidTr="00345119">
        <w:tc>
          <w:tcPr>
            <w:tcW w:w="9576" w:type="dxa"/>
            <w:noWrap/>
          </w:tcPr>
          <w:p w14:paraId="395B353F" w14:textId="77777777" w:rsidR="008423E4" w:rsidRPr="0022177D" w:rsidRDefault="00253648" w:rsidP="00C452AC">
            <w:pPr>
              <w:pStyle w:val="Heading1"/>
            </w:pPr>
            <w:r w:rsidRPr="00631897">
              <w:t>BILL ANALYSIS</w:t>
            </w:r>
          </w:p>
        </w:tc>
      </w:tr>
    </w:tbl>
    <w:p w14:paraId="29C4BE36" w14:textId="77777777" w:rsidR="008423E4" w:rsidRPr="0022177D" w:rsidRDefault="008423E4" w:rsidP="00C452AC">
      <w:pPr>
        <w:jc w:val="center"/>
      </w:pPr>
    </w:p>
    <w:p w14:paraId="7BC1E7DE" w14:textId="77777777" w:rsidR="008423E4" w:rsidRPr="00B31F0E" w:rsidRDefault="008423E4" w:rsidP="00C452AC"/>
    <w:p w14:paraId="58E93013" w14:textId="77777777" w:rsidR="008423E4" w:rsidRPr="00742794" w:rsidRDefault="008423E4" w:rsidP="00C452AC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8E056F" w14:paraId="0DBE0E74" w14:textId="77777777" w:rsidTr="00345119">
        <w:tc>
          <w:tcPr>
            <w:tcW w:w="9576" w:type="dxa"/>
          </w:tcPr>
          <w:p w14:paraId="04E62FA2" w14:textId="40BD673F" w:rsidR="008423E4" w:rsidRPr="00861995" w:rsidRDefault="00253648" w:rsidP="00C452AC">
            <w:pPr>
              <w:jc w:val="right"/>
            </w:pPr>
            <w:r>
              <w:t>H.B. 2259</w:t>
            </w:r>
          </w:p>
        </w:tc>
      </w:tr>
      <w:tr w:rsidR="008E056F" w14:paraId="7BB03C2F" w14:textId="77777777" w:rsidTr="00345119">
        <w:tc>
          <w:tcPr>
            <w:tcW w:w="9576" w:type="dxa"/>
          </w:tcPr>
          <w:p w14:paraId="4F3D3F3F" w14:textId="7A932B57" w:rsidR="008423E4" w:rsidRPr="00861995" w:rsidRDefault="00253648" w:rsidP="00C452AC">
            <w:pPr>
              <w:jc w:val="right"/>
            </w:pPr>
            <w:r>
              <w:t xml:space="preserve">By: </w:t>
            </w:r>
            <w:r w:rsidR="007D32F1">
              <w:t>Cain</w:t>
            </w:r>
          </w:p>
        </w:tc>
      </w:tr>
      <w:tr w:rsidR="008E056F" w14:paraId="67C69AE2" w14:textId="77777777" w:rsidTr="00345119">
        <w:tc>
          <w:tcPr>
            <w:tcW w:w="9576" w:type="dxa"/>
          </w:tcPr>
          <w:p w14:paraId="3301D149" w14:textId="396B125D" w:rsidR="008423E4" w:rsidRPr="00861995" w:rsidRDefault="00253648" w:rsidP="00C452AC">
            <w:pPr>
              <w:jc w:val="right"/>
            </w:pPr>
            <w:r>
              <w:t>Insurance</w:t>
            </w:r>
          </w:p>
        </w:tc>
      </w:tr>
      <w:tr w:rsidR="008E056F" w14:paraId="6F5841A7" w14:textId="77777777" w:rsidTr="00345119">
        <w:tc>
          <w:tcPr>
            <w:tcW w:w="9576" w:type="dxa"/>
          </w:tcPr>
          <w:p w14:paraId="4930C73D" w14:textId="345EF5F3" w:rsidR="008423E4" w:rsidRDefault="00253648" w:rsidP="00C452AC">
            <w:pPr>
              <w:jc w:val="right"/>
            </w:pPr>
            <w:r>
              <w:t>Committee Report (Unamended)</w:t>
            </w:r>
          </w:p>
        </w:tc>
      </w:tr>
    </w:tbl>
    <w:p w14:paraId="27DBA359" w14:textId="77777777" w:rsidR="008423E4" w:rsidRDefault="008423E4" w:rsidP="00C452AC">
      <w:pPr>
        <w:tabs>
          <w:tab w:val="right" w:pos="9360"/>
        </w:tabs>
      </w:pPr>
    </w:p>
    <w:p w14:paraId="30165497" w14:textId="77777777" w:rsidR="008423E4" w:rsidRDefault="008423E4" w:rsidP="00C452AC"/>
    <w:p w14:paraId="63B7F4BA" w14:textId="77777777" w:rsidR="008423E4" w:rsidRDefault="008423E4" w:rsidP="00C452AC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8E056F" w14:paraId="7F98B53C" w14:textId="77777777" w:rsidTr="00345119">
        <w:tc>
          <w:tcPr>
            <w:tcW w:w="9576" w:type="dxa"/>
          </w:tcPr>
          <w:p w14:paraId="2334758A" w14:textId="77777777" w:rsidR="008423E4" w:rsidRPr="00A8133F" w:rsidRDefault="00253648" w:rsidP="00C452A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E8DED2D" w14:textId="77777777" w:rsidR="008423E4" w:rsidRDefault="008423E4" w:rsidP="00C452AC"/>
          <w:p w14:paraId="0EF78F1C" w14:textId="77777777" w:rsidR="008423E4" w:rsidRDefault="00253648" w:rsidP="00C452AC">
            <w:pPr>
              <w:pStyle w:val="Header"/>
              <w:jc w:val="both"/>
            </w:pPr>
            <w:r>
              <w:t>Current law allows retail fireworks permits to be purchased directly from the State Fire Marshal's Office (SFMO</w:t>
            </w:r>
            <w:r>
              <w:t xml:space="preserve">) or from licensed manufacturers, distributors, or jobbers, who may obtain fireworks permits from SFMO at any time in books containing 20 permits each. </w:t>
            </w:r>
            <w:r w:rsidR="00C137E5" w:rsidRPr="00C137E5">
              <w:t>These books</w:t>
            </w:r>
            <w:r w:rsidR="000959B2">
              <w:t>, which contain carbon copies of each permit sold,</w:t>
            </w:r>
            <w:r w:rsidR="00C137E5" w:rsidRPr="00C137E5">
              <w:t xml:space="preserve"> are cumbersome for </w:t>
            </w:r>
            <w:r w:rsidR="00C137E5">
              <w:t xml:space="preserve">the </w:t>
            </w:r>
            <w:r w:rsidR="00C137E5" w:rsidRPr="00C137E5">
              <w:t xml:space="preserve">industry and </w:t>
            </w:r>
            <w:r w:rsidR="00EA3AE6">
              <w:t>SFMO</w:t>
            </w:r>
            <w:r w:rsidR="00C137E5" w:rsidRPr="00C137E5">
              <w:t xml:space="preserve">. The information in the books has to be </w:t>
            </w:r>
            <w:r w:rsidR="0078452D">
              <w:t xml:space="preserve">manually </w:t>
            </w:r>
            <w:r w:rsidR="00C137E5" w:rsidRPr="00C137E5">
              <w:t>typed in, which slows the process</w:t>
            </w:r>
            <w:r w:rsidR="00EA3AE6">
              <w:t>,</w:t>
            </w:r>
            <w:r w:rsidR="00C137E5" w:rsidRPr="00C137E5">
              <w:t xml:space="preserve"> causes delay in SFMO's receipt of information on fireworks stands</w:t>
            </w:r>
            <w:r w:rsidR="00EA3AE6">
              <w:t>,</w:t>
            </w:r>
            <w:r w:rsidR="00C137E5" w:rsidRPr="00C137E5">
              <w:t xml:space="preserve"> is subject to data entry errors</w:t>
            </w:r>
            <w:r w:rsidR="00EA3AE6">
              <w:t>,</w:t>
            </w:r>
            <w:r w:rsidR="00C137E5" w:rsidRPr="00C137E5">
              <w:t xml:space="preserve"> and requires SFMO to process refunds on unused permits in a slow, outmoded way.</w:t>
            </w:r>
            <w:r w:rsidR="00C137E5">
              <w:t xml:space="preserve">  </w:t>
            </w:r>
            <w:r w:rsidR="00E94E97">
              <w:t xml:space="preserve"> </w:t>
            </w:r>
            <w:r>
              <w:t xml:space="preserve">SFMO already has an </w:t>
            </w:r>
            <w:r w:rsidR="00E94E97">
              <w:t xml:space="preserve">electronic </w:t>
            </w:r>
            <w:r>
              <w:t xml:space="preserve">permit process in place, </w:t>
            </w:r>
            <w:r w:rsidR="00E94E97">
              <w:t>but requests are still accepted for paper books</w:t>
            </w:r>
            <w:r w:rsidR="00145312" w:rsidRPr="00C137E5">
              <w:t>.</w:t>
            </w:r>
            <w:r w:rsidR="00145312">
              <w:t xml:space="preserve"> </w:t>
            </w:r>
            <w:r w:rsidR="00EA174F">
              <w:t>H.B. 2259 seeks</w:t>
            </w:r>
            <w:r w:rsidR="00C137E5" w:rsidRPr="00C137E5">
              <w:t xml:space="preserve"> to </w:t>
            </w:r>
            <w:r w:rsidR="000E34C5">
              <w:t>streamline the process by providing for all retail fireworks permits to be sold online</w:t>
            </w:r>
            <w:r w:rsidR="00C137E5" w:rsidRPr="00C137E5">
              <w:t xml:space="preserve">. </w:t>
            </w:r>
          </w:p>
          <w:p w14:paraId="7EB4F7F0" w14:textId="190FD1FD" w:rsidR="00404A97" w:rsidRPr="00E26B13" w:rsidRDefault="00404A97" w:rsidP="00C452AC">
            <w:pPr>
              <w:pStyle w:val="Header"/>
              <w:jc w:val="both"/>
              <w:rPr>
                <w:b/>
              </w:rPr>
            </w:pPr>
          </w:p>
        </w:tc>
      </w:tr>
      <w:tr w:rsidR="008E056F" w14:paraId="0DCDA19A" w14:textId="77777777" w:rsidTr="00345119">
        <w:tc>
          <w:tcPr>
            <w:tcW w:w="9576" w:type="dxa"/>
          </w:tcPr>
          <w:p w14:paraId="206DB32A" w14:textId="77777777" w:rsidR="0017725B" w:rsidRDefault="00253648" w:rsidP="00C452A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2B7F092F" w14:textId="77777777" w:rsidR="0017725B" w:rsidRDefault="0017725B" w:rsidP="00C452AC">
            <w:pPr>
              <w:rPr>
                <w:b/>
                <w:u w:val="single"/>
              </w:rPr>
            </w:pPr>
          </w:p>
          <w:p w14:paraId="43900905" w14:textId="77777777" w:rsidR="00A514E8" w:rsidRPr="00A514E8" w:rsidRDefault="00253648" w:rsidP="00C452AC">
            <w:pPr>
              <w:jc w:val="both"/>
            </w:pPr>
            <w:r>
              <w:t xml:space="preserve">It is </w:t>
            </w:r>
            <w:r>
              <w:t>the committee's opinion that this bill does not expressly create a criminal offense, increase the punishment for an existing criminal offense or category of offenses, or change the eligibility of a person for community supervision, parole, or mandatory sup</w:t>
            </w:r>
            <w:r>
              <w:t>ervision.</w:t>
            </w:r>
          </w:p>
          <w:p w14:paraId="07B6E075" w14:textId="77777777" w:rsidR="0017725B" w:rsidRPr="0017725B" w:rsidRDefault="0017725B" w:rsidP="00C452AC">
            <w:pPr>
              <w:rPr>
                <w:b/>
                <w:u w:val="single"/>
              </w:rPr>
            </w:pPr>
          </w:p>
        </w:tc>
      </w:tr>
      <w:tr w:rsidR="008E056F" w14:paraId="18D14A5D" w14:textId="77777777" w:rsidTr="00345119">
        <w:tc>
          <w:tcPr>
            <w:tcW w:w="9576" w:type="dxa"/>
          </w:tcPr>
          <w:p w14:paraId="24BD5428" w14:textId="77777777" w:rsidR="008423E4" w:rsidRPr="00A8133F" w:rsidRDefault="00253648" w:rsidP="00C452A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0E5259C0" w14:textId="77777777" w:rsidR="008423E4" w:rsidRDefault="008423E4" w:rsidP="00C452AC"/>
          <w:p w14:paraId="0849DEB7" w14:textId="77777777" w:rsidR="00A514E8" w:rsidRDefault="00253648" w:rsidP="00C452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14F1BC4B" w14:textId="77777777" w:rsidR="008423E4" w:rsidRPr="00E21FDC" w:rsidRDefault="008423E4" w:rsidP="00C452AC">
            <w:pPr>
              <w:rPr>
                <w:b/>
              </w:rPr>
            </w:pPr>
          </w:p>
        </w:tc>
      </w:tr>
      <w:tr w:rsidR="008E056F" w14:paraId="4F7C2F96" w14:textId="77777777" w:rsidTr="00345119">
        <w:tc>
          <w:tcPr>
            <w:tcW w:w="9576" w:type="dxa"/>
          </w:tcPr>
          <w:p w14:paraId="301E7F58" w14:textId="77777777" w:rsidR="008423E4" w:rsidRPr="00A8133F" w:rsidRDefault="00253648" w:rsidP="00C452A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D08173B" w14:textId="77777777" w:rsidR="008423E4" w:rsidRDefault="008423E4" w:rsidP="00C452AC"/>
          <w:p w14:paraId="5A6FF81E" w14:textId="7BE9E683" w:rsidR="009C36CD" w:rsidRDefault="00253648" w:rsidP="00C452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</w:t>
            </w:r>
            <w:r w:rsidR="00BA4FDF">
              <w:t>59</w:t>
            </w:r>
            <w:r>
              <w:t xml:space="preserve"> </w:t>
            </w:r>
            <w:r w:rsidR="00BA727B">
              <w:t>amends the Occupations Code to re</w:t>
            </w:r>
            <w:r w:rsidR="00925CAD">
              <w:t>move the authorization</w:t>
            </w:r>
            <w:r w:rsidR="00BA727B">
              <w:t xml:space="preserve"> for</w:t>
            </w:r>
            <w:r w:rsidR="000517ED">
              <w:t xml:space="preserve"> retail fireworks permits </w:t>
            </w:r>
            <w:r w:rsidR="0088748B">
              <w:t xml:space="preserve">to be purchased </w:t>
            </w:r>
            <w:r w:rsidR="000517ED">
              <w:t xml:space="preserve">from </w:t>
            </w:r>
            <w:r w:rsidR="000517ED" w:rsidRPr="000517ED">
              <w:t>a licensed manufacturer, distributor, or jobber or from the state fire marshal's office</w:t>
            </w:r>
            <w:r w:rsidR="00925CAD">
              <w:t xml:space="preserve"> and repeal</w:t>
            </w:r>
            <w:r w:rsidR="004F7BBA">
              <w:t>s</w:t>
            </w:r>
            <w:r w:rsidR="00D143E9">
              <w:t xml:space="preserve"> </w:t>
            </w:r>
            <w:r w:rsidR="00925CAD">
              <w:t>provision</w:t>
            </w:r>
            <w:r w:rsidR="004F7BBA">
              <w:t>s</w:t>
            </w:r>
            <w:r w:rsidR="00925CAD">
              <w:t xml:space="preserve"> relating to that process</w:t>
            </w:r>
            <w:r w:rsidR="000517ED">
              <w:t>.</w:t>
            </w:r>
            <w:r w:rsidR="0088748B">
              <w:t xml:space="preserve"> The bill </w:t>
            </w:r>
            <w:r w:rsidR="00BA727B">
              <w:t xml:space="preserve">requires the commissioner of insurance instead to </w:t>
            </w:r>
            <w:r w:rsidR="0088748B">
              <w:t xml:space="preserve">provide for </w:t>
            </w:r>
            <w:r w:rsidR="00BA727B">
              <w:t xml:space="preserve">the sale of those </w:t>
            </w:r>
            <w:r w:rsidR="0088748B">
              <w:t xml:space="preserve">permits </w:t>
            </w:r>
            <w:r>
              <w:t>through a website</w:t>
            </w:r>
            <w:r w:rsidR="00347DC0">
              <w:t xml:space="preserve"> and authorizes a person to purchase a permit on that website.</w:t>
            </w:r>
            <w:r w:rsidR="0088748B">
              <w:t xml:space="preserve"> </w:t>
            </w:r>
            <w:r w:rsidR="00497F88">
              <w:t xml:space="preserve">The bill </w:t>
            </w:r>
            <w:r>
              <w:t>requires the Texas Department of Insurance to post a link to the</w:t>
            </w:r>
            <w:r w:rsidR="00497F88">
              <w:t xml:space="preserve"> permit</w:t>
            </w:r>
            <w:r>
              <w:t xml:space="preserve"> website on </w:t>
            </w:r>
            <w:r w:rsidR="00497F88" w:rsidRPr="004F7BBA">
              <w:t>its</w:t>
            </w:r>
            <w:r>
              <w:t xml:space="preserve"> website</w:t>
            </w:r>
            <w:r w:rsidR="00F85023">
              <w:t>.</w:t>
            </w:r>
            <w:r w:rsidR="004163FA">
              <w:t xml:space="preserve"> </w:t>
            </w:r>
          </w:p>
          <w:p w14:paraId="148E6DE5" w14:textId="77777777" w:rsidR="00A514E8" w:rsidRDefault="00A514E8" w:rsidP="00C452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71A993F" w14:textId="1A43804B" w:rsidR="00A514E8" w:rsidRPr="009C36CD" w:rsidRDefault="00253648" w:rsidP="00C452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22</w:t>
            </w:r>
            <w:r w:rsidR="00D143E9">
              <w:t>59</w:t>
            </w:r>
            <w:r>
              <w:t xml:space="preserve"> repeals Sections 2154.202(d) and (f), Occupations Code</w:t>
            </w:r>
            <w:r w:rsidR="00AC6325">
              <w:t>.</w:t>
            </w:r>
          </w:p>
          <w:p w14:paraId="1275E26D" w14:textId="77777777" w:rsidR="008423E4" w:rsidRPr="00835628" w:rsidRDefault="008423E4" w:rsidP="00C452AC">
            <w:pPr>
              <w:rPr>
                <w:b/>
              </w:rPr>
            </w:pPr>
          </w:p>
        </w:tc>
      </w:tr>
      <w:tr w:rsidR="008E056F" w14:paraId="01AA06F9" w14:textId="77777777" w:rsidTr="00345119">
        <w:tc>
          <w:tcPr>
            <w:tcW w:w="9576" w:type="dxa"/>
          </w:tcPr>
          <w:p w14:paraId="6A3A6BF9" w14:textId="77777777" w:rsidR="008423E4" w:rsidRPr="00A8133F" w:rsidRDefault="00253648" w:rsidP="00C452A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5E4D3188" w14:textId="77777777" w:rsidR="008423E4" w:rsidRDefault="008423E4" w:rsidP="00C452AC"/>
          <w:p w14:paraId="527214D5" w14:textId="2A9D79DD" w:rsidR="008423E4" w:rsidRPr="003624F2" w:rsidRDefault="00253648" w:rsidP="00C452A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BA4FDF">
              <w:t>3</w:t>
            </w:r>
            <w:r>
              <w:t>.</w:t>
            </w:r>
          </w:p>
          <w:p w14:paraId="7D9614D4" w14:textId="77777777" w:rsidR="008423E4" w:rsidRPr="00233FDB" w:rsidRDefault="008423E4" w:rsidP="00C452AC">
            <w:pPr>
              <w:rPr>
                <w:b/>
              </w:rPr>
            </w:pPr>
          </w:p>
        </w:tc>
      </w:tr>
    </w:tbl>
    <w:p w14:paraId="72DA3EF8" w14:textId="77777777" w:rsidR="008423E4" w:rsidRPr="00BE0E75" w:rsidRDefault="008423E4" w:rsidP="00C452AC">
      <w:pPr>
        <w:jc w:val="both"/>
        <w:rPr>
          <w:rFonts w:ascii="Arial" w:hAnsi="Arial"/>
          <w:sz w:val="16"/>
          <w:szCs w:val="16"/>
        </w:rPr>
      </w:pPr>
    </w:p>
    <w:p w14:paraId="39AE98FF" w14:textId="77777777" w:rsidR="004108C3" w:rsidRPr="008423E4" w:rsidRDefault="004108C3" w:rsidP="00C452AC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805B9" w14:textId="77777777" w:rsidR="00000000" w:rsidRDefault="00253648">
      <w:r>
        <w:separator/>
      </w:r>
    </w:p>
  </w:endnote>
  <w:endnote w:type="continuationSeparator" w:id="0">
    <w:p w14:paraId="1FF542E1" w14:textId="77777777" w:rsidR="00000000" w:rsidRDefault="0025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7B9F" w14:textId="77777777" w:rsidR="002D4EBF" w:rsidRDefault="002D4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8E056F" w14:paraId="446E76F5" w14:textId="77777777" w:rsidTr="009C1E9A">
      <w:trPr>
        <w:cantSplit/>
      </w:trPr>
      <w:tc>
        <w:tcPr>
          <w:tcW w:w="0" w:type="pct"/>
        </w:tcPr>
        <w:p w14:paraId="3E64F72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6960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FAF2683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D6562F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593068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056F" w14:paraId="572A88A8" w14:textId="77777777" w:rsidTr="009C1E9A">
      <w:trPr>
        <w:cantSplit/>
      </w:trPr>
      <w:tc>
        <w:tcPr>
          <w:tcW w:w="0" w:type="pct"/>
        </w:tcPr>
        <w:p w14:paraId="5CD66FE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98F6455" w14:textId="40367D6E" w:rsidR="00EC379B" w:rsidRPr="009C1E9A" w:rsidRDefault="00253648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22595-D</w:t>
          </w:r>
        </w:p>
      </w:tc>
      <w:tc>
        <w:tcPr>
          <w:tcW w:w="2453" w:type="pct"/>
        </w:tcPr>
        <w:p w14:paraId="7D08D6EF" w14:textId="7761A3C5" w:rsidR="00EC379B" w:rsidRDefault="00253648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926F4">
            <w:t>23.97.507</w:t>
          </w:r>
          <w:r>
            <w:fldChar w:fldCharType="end"/>
          </w:r>
        </w:p>
      </w:tc>
    </w:tr>
    <w:tr w:rsidR="008E056F" w14:paraId="51DDDA0C" w14:textId="77777777" w:rsidTr="009C1E9A">
      <w:trPr>
        <w:cantSplit/>
      </w:trPr>
      <w:tc>
        <w:tcPr>
          <w:tcW w:w="0" w:type="pct"/>
        </w:tcPr>
        <w:p w14:paraId="15C97C5C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DB49B67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44BAB148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930028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8E056F" w14:paraId="40D3843A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4702D281" w14:textId="144B5087" w:rsidR="00EC379B" w:rsidRDefault="00253648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31CF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252780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0D847D30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145A1" w14:textId="77777777" w:rsidR="002D4EBF" w:rsidRDefault="002D4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22D8" w14:textId="77777777" w:rsidR="00000000" w:rsidRDefault="00253648">
      <w:r>
        <w:separator/>
      </w:r>
    </w:p>
  </w:footnote>
  <w:footnote w:type="continuationSeparator" w:id="0">
    <w:p w14:paraId="3C0818FB" w14:textId="77777777" w:rsidR="00000000" w:rsidRDefault="00253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5193" w14:textId="77777777" w:rsidR="002D4EBF" w:rsidRDefault="002D4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69CE" w14:textId="77777777" w:rsidR="002D4EBF" w:rsidRDefault="002D4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8AA2" w14:textId="77777777" w:rsidR="002D4EBF" w:rsidRDefault="002D4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E8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3CB9"/>
    <w:rsid w:val="0002413D"/>
    <w:rsid w:val="000249F2"/>
    <w:rsid w:val="000276C6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17ED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59B2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BAB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34C5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1721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66C6"/>
    <w:rsid w:val="00127893"/>
    <w:rsid w:val="001312BB"/>
    <w:rsid w:val="00131CF1"/>
    <w:rsid w:val="00136715"/>
    <w:rsid w:val="00137D90"/>
    <w:rsid w:val="00141B0E"/>
    <w:rsid w:val="00141FB6"/>
    <w:rsid w:val="00142F8E"/>
    <w:rsid w:val="00143C8B"/>
    <w:rsid w:val="00145312"/>
    <w:rsid w:val="00147530"/>
    <w:rsid w:val="0015331F"/>
    <w:rsid w:val="001535D7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356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1F3F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3648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253E"/>
    <w:rsid w:val="002D305A"/>
    <w:rsid w:val="002D4EBF"/>
    <w:rsid w:val="002E21B8"/>
    <w:rsid w:val="002E7DF9"/>
    <w:rsid w:val="002F097B"/>
    <w:rsid w:val="002F3111"/>
    <w:rsid w:val="002F33F1"/>
    <w:rsid w:val="002F4AEC"/>
    <w:rsid w:val="002F795D"/>
    <w:rsid w:val="00300823"/>
    <w:rsid w:val="00300D7F"/>
    <w:rsid w:val="00301638"/>
    <w:rsid w:val="0030323E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47DC0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236"/>
    <w:rsid w:val="003C1871"/>
    <w:rsid w:val="003C1C55"/>
    <w:rsid w:val="003C25EA"/>
    <w:rsid w:val="003C36FD"/>
    <w:rsid w:val="003C664C"/>
    <w:rsid w:val="003D726D"/>
    <w:rsid w:val="003E0875"/>
    <w:rsid w:val="003E0BB8"/>
    <w:rsid w:val="003E66C1"/>
    <w:rsid w:val="003E6CB0"/>
    <w:rsid w:val="003F1F5E"/>
    <w:rsid w:val="003F286A"/>
    <w:rsid w:val="003F77F8"/>
    <w:rsid w:val="00400ACD"/>
    <w:rsid w:val="00403B15"/>
    <w:rsid w:val="00403E8A"/>
    <w:rsid w:val="00404A97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3FA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F88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3F4"/>
    <w:rsid w:val="004E5D4F"/>
    <w:rsid w:val="004E5DEA"/>
    <w:rsid w:val="004E6639"/>
    <w:rsid w:val="004E6BAE"/>
    <w:rsid w:val="004F32AD"/>
    <w:rsid w:val="004F57CB"/>
    <w:rsid w:val="004F64F6"/>
    <w:rsid w:val="004F69C0"/>
    <w:rsid w:val="004F7BBA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30A3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497A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092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3F2"/>
    <w:rsid w:val="00662B77"/>
    <w:rsid w:val="00662D0E"/>
    <w:rsid w:val="00663265"/>
    <w:rsid w:val="0066345F"/>
    <w:rsid w:val="0066485B"/>
    <w:rsid w:val="0067036E"/>
    <w:rsid w:val="006705BC"/>
    <w:rsid w:val="00671693"/>
    <w:rsid w:val="006757AA"/>
    <w:rsid w:val="00676834"/>
    <w:rsid w:val="0068127E"/>
    <w:rsid w:val="00681790"/>
    <w:rsid w:val="006823AA"/>
    <w:rsid w:val="00684B98"/>
    <w:rsid w:val="00685DC9"/>
    <w:rsid w:val="00687465"/>
    <w:rsid w:val="006907CF"/>
    <w:rsid w:val="00691CCF"/>
    <w:rsid w:val="00692897"/>
    <w:rsid w:val="00693AFA"/>
    <w:rsid w:val="00695101"/>
    <w:rsid w:val="00695B9A"/>
    <w:rsid w:val="00696563"/>
    <w:rsid w:val="006979F8"/>
    <w:rsid w:val="006A58A7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56939"/>
    <w:rsid w:val="00764786"/>
    <w:rsid w:val="00766E12"/>
    <w:rsid w:val="0077098E"/>
    <w:rsid w:val="00771287"/>
    <w:rsid w:val="0077149E"/>
    <w:rsid w:val="00777518"/>
    <w:rsid w:val="0077779E"/>
    <w:rsid w:val="00780FB6"/>
    <w:rsid w:val="0078452D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1582"/>
    <w:rsid w:val="007C462E"/>
    <w:rsid w:val="007C496B"/>
    <w:rsid w:val="007C6803"/>
    <w:rsid w:val="007D2892"/>
    <w:rsid w:val="007D2DCC"/>
    <w:rsid w:val="007D32F1"/>
    <w:rsid w:val="007D47E1"/>
    <w:rsid w:val="007D7FCB"/>
    <w:rsid w:val="007E33B6"/>
    <w:rsid w:val="007E55D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699F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8748B"/>
    <w:rsid w:val="00890B59"/>
    <w:rsid w:val="008930D7"/>
    <w:rsid w:val="008947A7"/>
    <w:rsid w:val="00897E80"/>
    <w:rsid w:val="008A04FA"/>
    <w:rsid w:val="008A3188"/>
    <w:rsid w:val="008A3FDF"/>
    <w:rsid w:val="008A6418"/>
    <w:rsid w:val="008A7A7D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056F"/>
    <w:rsid w:val="008E3338"/>
    <w:rsid w:val="008E47BE"/>
    <w:rsid w:val="008F09DF"/>
    <w:rsid w:val="008F3053"/>
    <w:rsid w:val="008F3136"/>
    <w:rsid w:val="008F40DF"/>
    <w:rsid w:val="008F5E16"/>
    <w:rsid w:val="008F5EFC"/>
    <w:rsid w:val="0090152A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AD"/>
    <w:rsid w:val="00925CE1"/>
    <w:rsid w:val="00925F18"/>
    <w:rsid w:val="00925F5C"/>
    <w:rsid w:val="00930897"/>
    <w:rsid w:val="009320D2"/>
    <w:rsid w:val="00932C77"/>
    <w:rsid w:val="00933D92"/>
    <w:rsid w:val="0093417F"/>
    <w:rsid w:val="00934AC2"/>
    <w:rsid w:val="00935DD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0B"/>
    <w:rsid w:val="009B69AD"/>
    <w:rsid w:val="009B7806"/>
    <w:rsid w:val="009C05C1"/>
    <w:rsid w:val="009C065E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221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2E17"/>
    <w:rsid w:val="00A43960"/>
    <w:rsid w:val="00A46902"/>
    <w:rsid w:val="00A50CDB"/>
    <w:rsid w:val="00A514E8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B71"/>
    <w:rsid w:val="00AC5AAB"/>
    <w:rsid w:val="00AC5AEC"/>
    <w:rsid w:val="00AC5F28"/>
    <w:rsid w:val="00AC6325"/>
    <w:rsid w:val="00AC6900"/>
    <w:rsid w:val="00AD2788"/>
    <w:rsid w:val="00AD304B"/>
    <w:rsid w:val="00AD4497"/>
    <w:rsid w:val="00AD493E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33EF"/>
    <w:rsid w:val="00B95BC8"/>
    <w:rsid w:val="00B96E87"/>
    <w:rsid w:val="00BA146A"/>
    <w:rsid w:val="00BA32EE"/>
    <w:rsid w:val="00BA4FDF"/>
    <w:rsid w:val="00BA727B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37E5"/>
    <w:rsid w:val="00C14EE6"/>
    <w:rsid w:val="00C151DA"/>
    <w:rsid w:val="00C152A1"/>
    <w:rsid w:val="00C15C1B"/>
    <w:rsid w:val="00C16CCB"/>
    <w:rsid w:val="00C2142B"/>
    <w:rsid w:val="00C22987"/>
    <w:rsid w:val="00C23956"/>
    <w:rsid w:val="00C248E6"/>
    <w:rsid w:val="00C2766F"/>
    <w:rsid w:val="00C3223B"/>
    <w:rsid w:val="00C333C6"/>
    <w:rsid w:val="00C339F9"/>
    <w:rsid w:val="00C35CC5"/>
    <w:rsid w:val="00C361C5"/>
    <w:rsid w:val="00C377D1"/>
    <w:rsid w:val="00C37BDA"/>
    <w:rsid w:val="00C37C84"/>
    <w:rsid w:val="00C42B41"/>
    <w:rsid w:val="00C452AC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873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63E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07D0"/>
    <w:rsid w:val="00CF4827"/>
    <w:rsid w:val="00CF4C69"/>
    <w:rsid w:val="00CF581C"/>
    <w:rsid w:val="00CF71E0"/>
    <w:rsid w:val="00CF7B11"/>
    <w:rsid w:val="00D001B1"/>
    <w:rsid w:val="00D03176"/>
    <w:rsid w:val="00D060A8"/>
    <w:rsid w:val="00D06605"/>
    <w:rsid w:val="00D0720F"/>
    <w:rsid w:val="00D074E2"/>
    <w:rsid w:val="00D11B0B"/>
    <w:rsid w:val="00D12A3E"/>
    <w:rsid w:val="00D143E9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17E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7A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4E97"/>
    <w:rsid w:val="00E96852"/>
    <w:rsid w:val="00EA16AC"/>
    <w:rsid w:val="00EA174F"/>
    <w:rsid w:val="00EA1BDC"/>
    <w:rsid w:val="00EA385A"/>
    <w:rsid w:val="00EA3931"/>
    <w:rsid w:val="00EA3AE6"/>
    <w:rsid w:val="00EA3D7C"/>
    <w:rsid w:val="00EA658E"/>
    <w:rsid w:val="00EA7A88"/>
    <w:rsid w:val="00EB0E29"/>
    <w:rsid w:val="00EB27F2"/>
    <w:rsid w:val="00EB3928"/>
    <w:rsid w:val="00EB5373"/>
    <w:rsid w:val="00EC02A2"/>
    <w:rsid w:val="00EC379B"/>
    <w:rsid w:val="00EC37DF"/>
    <w:rsid w:val="00EC41B1"/>
    <w:rsid w:val="00EC59D9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5282"/>
    <w:rsid w:val="00F7758F"/>
    <w:rsid w:val="00F82811"/>
    <w:rsid w:val="00F84153"/>
    <w:rsid w:val="00F85023"/>
    <w:rsid w:val="00F85661"/>
    <w:rsid w:val="00F926F4"/>
    <w:rsid w:val="00F96602"/>
    <w:rsid w:val="00F9735A"/>
    <w:rsid w:val="00FA32FC"/>
    <w:rsid w:val="00FA5788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3ED9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1CBE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23A45A-D3C2-40CF-B2AB-2FBD7B56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15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15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15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1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152A"/>
    <w:rPr>
      <w:b/>
      <w:bCs/>
    </w:rPr>
  </w:style>
  <w:style w:type="paragraph" w:styleId="Revision">
    <w:name w:val="Revision"/>
    <w:hidden/>
    <w:uiPriority w:val="99"/>
    <w:semiHidden/>
    <w:rsid w:val="0090152A"/>
    <w:rPr>
      <w:sz w:val="24"/>
      <w:szCs w:val="24"/>
    </w:rPr>
  </w:style>
  <w:style w:type="character" w:styleId="Hyperlink">
    <w:name w:val="Hyperlink"/>
    <w:basedOn w:val="DefaultParagraphFont"/>
    <w:unhideWhenUsed/>
    <w:rsid w:val="001E1F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3AE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E3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1738</Characters>
  <Application>Microsoft Office Word</Application>
  <DocSecurity>4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HB02259 (Committee Report (Unamended))</vt:lpstr>
    </vt:vector>
  </TitlesOfParts>
  <Company>State of Texas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22595</dc:subject>
  <dc:creator>State of Texas</dc:creator>
  <dc:description>HB 2259 by Cain-(H)Insurance</dc:description>
  <cp:lastModifiedBy>Stacey Nicchio</cp:lastModifiedBy>
  <cp:revision>2</cp:revision>
  <cp:lastPrinted>2003-11-26T17:21:00Z</cp:lastPrinted>
  <dcterms:created xsi:type="dcterms:W3CDTF">2023-04-14T22:44:00Z</dcterms:created>
  <dcterms:modified xsi:type="dcterms:W3CDTF">2023-04-14T22:44:00Z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23.97.507</vt:lpwstr>
  </property>
</Properties>
</file>