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621" w:rsidRDefault="00F166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FA583A33564AA2BB66A4857C460CA1"/>
          </w:placeholder>
        </w:sdtPr>
        <w:sdtContent>
          <w:r w:rsidRPr="005C2A78">
            <w:rPr>
              <w:rFonts w:cs="Times New Roman"/>
              <w:b/>
              <w:szCs w:val="24"/>
              <w:u w:val="single"/>
            </w:rPr>
            <w:t>BILL ANALYSIS</w:t>
          </w:r>
        </w:sdtContent>
      </w:sdt>
    </w:p>
    <w:p w:rsidR="00F16621" w:rsidRPr="00585C31" w:rsidRDefault="00F16621" w:rsidP="000F1DF9">
      <w:pPr>
        <w:spacing w:after="0" w:line="240" w:lineRule="auto"/>
        <w:rPr>
          <w:rFonts w:cs="Times New Roman"/>
          <w:szCs w:val="24"/>
        </w:rPr>
      </w:pPr>
    </w:p>
    <w:p w:rsidR="00F16621" w:rsidRPr="00585C31" w:rsidRDefault="00F166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6621" w:rsidTr="000F1DF9">
        <w:tc>
          <w:tcPr>
            <w:tcW w:w="2718" w:type="dxa"/>
          </w:tcPr>
          <w:p w:rsidR="00F16621" w:rsidRPr="005C2A78" w:rsidRDefault="00F16621" w:rsidP="006D756B">
            <w:pPr>
              <w:rPr>
                <w:rFonts w:cs="Times New Roman"/>
                <w:szCs w:val="24"/>
              </w:rPr>
            </w:pPr>
            <w:sdt>
              <w:sdtPr>
                <w:rPr>
                  <w:rFonts w:cs="Times New Roman"/>
                  <w:szCs w:val="24"/>
                </w:rPr>
                <w:alias w:val="Agency Title"/>
                <w:tag w:val="AgencyTitleContentControl"/>
                <w:id w:val="1920747753"/>
                <w:lock w:val="sdtContentLocked"/>
                <w:placeholder>
                  <w:docPart w:val="F106CD4F60274163BD756B1FF59D2AC0"/>
                </w:placeholder>
              </w:sdtPr>
              <w:sdtEndPr>
                <w:rPr>
                  <w:rFonts w:cstheme="minorBidi"/>
                  <w:szCs w:val="22"/>
                </w:rPr>
              </w:sdtEndPr>
              <w:sdtContent>
                <w:r>
                  <w:rPr>
                    <w:rFonts w:cs="Times New Roman"/>
                    <w:szCs w:val="24"/>
                  </w:rPr>
                  <w:t>Senate Research Center</w:t>
                </w:r>
              </w:sdtContent>
            </w:sdt>
          </w:p>
        </w:tc>
        <w:tc>
          <w:tcPr>
            <w:tcW w:w="6858" w:type="dxa"/>
          </w:tcPr>
          <w:p w:rsidR="00F16621" w:rsidRPr="00FF6471" w:rsidRDefault="00F16621" w:rsidP="000F1DF9">
            <w:pPr>
              <w:jc w:val="right"/>
              <w:rPr>
                <w:rFonts w:cs="Times New Roman"/>
                <w:szCs w:val="24"/>
              </w:rPr>
            </w:pPr>
            <w:sdt>
              <w:sdtPr>
                <w:rPr>
                  <w:rFonts w:cs="Times New Roman"/>
                  <w:szCs w:val="24"/>
                </w:rPr>
                <w:alias w:val="Bill Number"/>
                <w:tag w:val="BillNumberOne"/>
                <w:id w:val="-410784069"/>
                <w:lock w:val="sdtContentLocked"/>
                <w:placeholder>
                  <w:docPart w:val="3B59DBC95C004B219D795CCAD47D95EC"/>
                </w:placeholder>
              </w:sdtPr>
              <w:sdtContent>
                <w:r>
                  <w:rPr>
                    <w:rFonts w:cs="Times New Roman"/>
                    <w:szCs w:val="24"/>
                  </w:rPr>
                  <w:t>H.B. 2414</w:t>
                </w:r>
              </w:sdtContent>
            </w:sdt>
          </w:p>
        </w:tc>
      </w:tr>
      <w:tr w:rsidR="00F16621" w:rsidTr="000F1DF9">
        <w:sdt>
          <w:sdtPr>
            <w:rPr>
              <w:rFonts w:cs="Times New Roman"/>
              <w:szCs w:val="24"/>
            </w:rPr>
            <w:alias w:val="TLCNumber"/>
            <w:tag w:val="TLCNumber"/>
            <w:id w:val="-542600604"/>
            <w:lock w:val="sdtLocked"/>
            <w:placeholder>
              <w:docPart w:val="B6541F3AB3684BAF9C1B5565D6A4C235"/>
            </w:placeholder>
          </w:sdtPr>
          <w:sdtContent>
            <w:tc>
              <w:tcPr>
                <w:tcW w:w="2718" w:type="dxa"/>
              </w:tcPr>
              <w:p w:rsidR="00F16621" w:rsidRPr="000F1DF9" w:rsidRDefault="00F16621" w:rsidP="00C65088">
                <w:pPr>
                  <w:rPr>
                    <w:rFonts w:cs="Times New Roman"/>
                    <w:szCs w:val="24"/>
                  </w:rPr>
                </w:pPr>
                <w:r>
                  <w:rPr>
                    <w:rFonts w:cs="Times New Roman"/>
                    <w:szCs w:val="24"/>
                  </w:rPr>
                  <w:t>88R21664 CJD-F</w:t>
                </w:r>
              </w:p>
            </w:tc>
          </w:sdtContent>
        </w:sdt>
        <w:tc>
          <w:tcPr>
            <w:tcW w:w="6858" w:type="dxa"/>
          </w:tcPr>
          <w:p w:rsidR="00F16621" w:rsidRPr="005C2A78" w:rsidRDefault="00F16621" w:rsidP="00073EDD">
            <w:pPr>
              <w:jc w:val="right"/>
              <w:rPr>
                <w:rFonts w:cs="Times New Roman"/>
                <w:szCs w:val="24"/>
              </w:rPr>
            </w:pPr>
            <w:sdt>
              <w:sdtPr>
                <w:rPr>
                  <w:rFonts w:cs="Times New Roman"/>
                  <w:szCs w:val="24"/>
                </w:rPr>
                <w:alias w:val="Author Label"/>
                <w:tag w:val="By"/>
                <w:id w:val="72399597"/>
                <w:lock w:val="sdtLocked"/>
                <w:placeholder>
                  <w:docPart w:val="B3D6B397AD824C11A852622D74EC90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7CF434CF864E0C9CADFEA9B3BF05E1"/>
                </w:placeholder>
              </w:sdtPr>
              <w:sdtContent>
                <w:r>
                  <w:rPr>
                    <w:rFonts w:cs="Times New Roman"/>
                    <w:szCs w:val="24"/>
                  </w:rPr>
                  <w:t>Frank</w:t>
                </w:r>
              </w:sdtContent>
            </w:sdt>
            <w:sdt>
              <w:sdtPr>
                <w:rPr>
                  <w:rFonts w:cs="Times New Roman"/>
                  <w:szCs w:val="24"/>
                </w:rPr>
                <w:alias w:val="Sponsor"/>
                <w:tag w:val="Sponsor"/>
                <w:id w:val="-2039656131"/>
                <w:lock w:val="sdtContentLocked"/>
                <w:placeholder>
                  <w:docPart w:val="67103395333A428FBF99459141047366"/>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A3FDBB85FB9E418EA74A88D5D1F9D001"/>
                </w:placeholder>
                <w:showingPlcHdr/>
              </w:sdtPr>
              <w:sdtContent/>
            </w:sdt>
          </w:p>
        </w:tc>
      </w:tr>
      <w:tr w:rsidR="00F16621" w:rsidTr="000F1DF9">
        <w:tc>
          <w:tcPr>
            <w:tcW w:w="2718" w:type="dxa"/>
          </w:tcPr>
          <w:p w:rsidR="00F16621" w:rsidRPr="00BC7495" w:rsidRDefault="00F16621" w:rsidP="000F1DF9">
            <w:pPr>
              <w:rPr>
                <w:rFonts w:cs="Times New Roman"/>
                <w:szCs w:val="24"/>
              </w:rPr>
            </w:pPr>
          </w:p>
        </w:tc>
        <w:sdt>
          <w:sdtPr>
            <w:rPr>
              <w:rFonts w:cs="Times New Roman"/>
              <w:szCs w:val="24"/>
            </w:rPr>
            <w:alias w:val="Committee"/>
            <w:tag w:val="Committee"/>
            <w:id w:val="1914272295"/>
            <w:lock w:val="sdtContentLocked"/>
            <w:placeholder>
              <w:docPart w:val="C1462455B8044C2D88D267957ADF872A"/>
            </w:placeholder>
          </w:sdtPr>
          <w:sdtContent>
            <w:tc>
              <w:tcPr>
                <w:tcW w:w="6858" w:type="dxa"/>
              </w:tcPr>
              <w:p w:rsidR="00F16621" w:rsidRPr="00FF6471" w:rsidRDefault="00F16621" w:rsidP="000F1DF9">
                <w:pPr>
                  <w:jc w:val="right"/>
                  <w:rPr>
                    <w:rFonts w:cs="Times New Roman"/>
                    <w:szCs w:val="24"/>
                  </w:rPr>
                </w:pPr>
                <w:r>
                  <w:rPr>
                    <w:rFonts w:cs="Times New Roman"/>
                    <w:szCs w:val="24"/>
                  </w:rPr>
                  <w:t>Health &amp; Human Services</w:t>
                </w:r>
              </w:p>
            </w:tc>
          </w:sdtContent>
        </w:sdt>
      </w:tr>
      <w:tr w:rsidR="00F16621" w:rsidTr="000F1DF9">
        <w:tc>
          <w:tcPr>
            <w:tcW w:w="2718" w:type="dxa"/>
          </w:tcPr>
          <w:p w:rsidR="00F16621" w:rsidRPr="00BC7495" w:rsidRDefault="00F16621" w:rsidP="000F1DF9">
            <w:pPr>
              <w:rPr>
                <w:rFonts w:cs="Times New Roman"/>
                <w:szCs w:val="24"/>
              </w:rPr>
            </w:pPr>
          </w:p>
        </w:tc>
        <w:sdt>
          <w:sdtPr>
            <w:rPr>
              <w:rFonts w:cs="Times New Roman"/>
              <w:szCs w:val="24"/>
            </w:rPr>
            <w:alias w:val="Date"/>
            <w:tag w:val="DateContentControl"/>
            <w:id w:val="1178081906"/>
            <w:lock w:val="sdtLocked"/>
            <w:placeholder>
              <w:docPart w:val="EE87C86CC1654EE8A9540BF7F9BBE100"/>
            </w:placeholder>
            <w:date w:fullDate="2023-05-18T00:00:00Z">
              <w:dateFormat w:val="M/d/yyyy"/>
              <w:lid w:val="en-US"/>
              <w:storeMappedDataAs w:val="dateTime"/>
              <w:calendar w:val="gregorian"/>
            </w:date>
          </w:sdtPr>
          <w:sdtContent>
            <w:tc>
              <w:tcPr>
                <w:tcW w:w="6858" w:type="dxa"/>
              </w:tcPr>
              <w:p w:rsidR="00F16621" w:rsidRPr="00FF6471" w:rsidRDefault="00F16621" w:rsidP="000F1DF9">
                <w:pPr>
                  <w:jc w:val="right"/>
                  <w:rPr>
                    <w:rFonts w:cs="Times New Roman"/>
                    <w:szCs w:val="24"/>
                  </w:rPr>
                </w:pPr>
                <w:r>
                  <w:rPr>
                    <w:rFonts w:cs="Times New Roman"/>
                    <w:szCs w:val="24"/>
                  </w:rPr>
                  <w:t>5/18/2023</w:t>
                </w:r>
              </w:p>
            </w:tc>
          </w:sdtContent>
        </w:sdt>
      </w:tr>
      <w:tr w:rsidR="00F16621" w:rsidTr="000F1DF9">
        <w:tc>
          <w:tcPr>
            <w:tcW w:w="2718" w:type="dxa"/>
          </w:tcPr>
          <w:p w:rsidR="00F16621" w:rsidRPr="00BC7495" w:rsidRDefault="00F16621" w:rsidP="000F1DF9">
            <w:pPr>
              <w:rPr>
                <w:rFonts w:cs="Times New Roman"/>
                <w:szCs w:val="24"/>
              </w:rPr>
            </w:pPr>
          </w:p>
        </w:tc>
        <w:sdt>
          <w:sdtPr>
            <w:rPr>
              <w:rFonts w:cs="Times New Roman"/>
              <w:szCs w:val="24"/>
            </w:rPr>
            <w:alias w:val="BA Version"/>
            <w:tag w:val="BAVersion"/>
            <w:id w:val="-1685590809"/>
            <w:lock w:val="sdtContentLocked"/>
            <w:placeholder>
              <w:docPart w:val="FDABF470DF224FABABA4C2FEE267534F"/>
            </w:placeholder>
          </w:sdtPr>
          <w:sdtContent>
            <w:tc>
              <w:tcPr>
                <w:tcW w:w="6858" w:type="dxa"/>
              </w:tcPr>
              <w:p w:rsidR="00F16621" w:rsidRPr="00FF6471" w:rsidRDefault="00F16621" w:rsidP="000F1DF9">
                <w:pPr>
                  <w:jc w:val="right"/>
                  <w:rPr>
                    <w:rFonts w:cs="Times New Roman"/>
                    <w:szCs w:val="24"/>
                  </w:rPr>
                </w:pPr>
                <w:r>
                  <w:rPr>
                    <w:rFonts w:cs="Times New Roman"/>
                    <w:szCs w:val="24"/>
                  </w:rPr>
                  <w:t>Engrossed</w:t>
                </w:r>
              </w:p>
            </w:tc>
          </w:sdtContent>
        </w:sdt>
      </w:tr>
    </w:tbl>
    <w:p w:rsidR="00F16621" w:rsidRPr="00FF6471" w:rsidRDefault="00F16621" w:rsidP="000F1DF9">
      <w:pPr>
        <w:spacing w:after="0" w:line="240" w:lineRule="auto"/>
        <w:rPr>
          <w:rFonts w:cs="Times New Roman"/>
          <w:szCs w:val="24"/>
        </w:rPr>
      </w:pPr>
    </w:p>
    <w:p w:rsidR="00F16621" w:rsidRPr="00FF6471" w:rsidRDefault="00F16621" w:rsidP="000F1DF9">
      <w:pPr>
        <w:spacing w:after="0" w:line="240" w:lineRule="auto"/>
        <w:rPr>
          <w:rFonts w:cs="Times New Roman"/>
          <w:szCs w:val="24"/>
        </w:rPr>
      </w:pPr>
    </w:p>
    <w:p w:rsidR="00F16621" w:rsidRPr="00FF6471" w:rsidRDefault="00F166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4774FA25C304BE0ACBAFD63CD4DDFCB"/>
        </w:placeholder>
      </w:sdtPr>
      <w:sdtContent>
        <w:p w:rsidR="00F16621" w:rsidRDefault="00F166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1CA1F07DF604F82A9D43997CF10CA72"/>
        </w:placeholder>
      </w:sdtPr>
      <w:sdtContent>
        <w:p w:rsidR="00F16621" w:rsidRDefault="00F16621" w:rsidP="007C3F07">
          <w:pPr>
            <w:pStyle w:val="NormalWeb"/>
            <w:spacing w:before="0" w:beforeAutospacing="0" w:after="0" w:afterAutospacing="0"/>
            <w:jc w:val="both"/>
            <w:divId w:val="1230532602"/>
            <w:rPr>
              <w:rFonts w:eastAsia="Times New Roman"/>
              <w:bCs/>
            </w:rPr>
          </w:pPr>
        </w:p>
        <w:p w:rsidR="00F16621" w:rsidRPr="007C3F07" w:rsidRDefault="00F16621" w:rsidP="007C3F07">
          <w:pPr>
            <w:pStyle w:val="NormalWeb"/>
            <w:spacing w:before="0" w:beforeAutospacing="0" w:after="0" w:afterAutospacing="0"/>
            <w:jc w:val="both"/>
            <w:divId w:val="1230532602"/>
            <w:rPr>
              <w:color w:val="000000"/>
            </w:rPr>
          </w:pPr>
          <w:r w:rsidRPr="007C3F07">
            <w:rPr>
              <w:color w:val="000000"/>
            </w:rPr>
            <w:t>In order to have a well-functioning health care market, patients must be engaged. Patients should be rewarded for choosing lower-cost, higher-quality care. Currently, patients have no incentive to shop for lower-cost care because they often pay the same amount regardless of which provider they choose. The Texas Department of Insurance's interpretation of current law has made it illegal for insurance plans to reward enrollees who shop for low-cost, high-quality care. H.B. 2414 seeks to allow insurance plans to provide incentives to patients for choosing lower-cost providers.</w:t>
          </w:r>
        </w:p>
        <w:p w:rsidR="00F16621" w:rsidRPr="00D70925" w:rsidRDefault="00F16621" w:rsidP="007C3F07">
          <w:pPr>
            <w:spacing w:after="0" w:line="240" w:lineRule="auto"/>
            <w:jc w:val="both"/>
            <w:rPr>
              <w:rFonts w:eastAsia="Times New Roman" w:cs="Times New Roman"/>
              <w:bCs/>
              <w:szCs w:val="24"/>
            </w:rPr>
          </w:pPr>
        </w:p>
      </w:sdtContent>
    </w:sdt>
    <w:p w:rsidR="00F16621" w:rsidRDefault="00F1662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2414 </w:t>
      </w:r>
      <w:bookmarkStart w:id="1" w:name="AmendsCurrentLaw"/>
      <w:bookmarkEnd w:id="1"/>
      <w:r>
        <w:rPr>
          <w:rFonts w:cs="Times New Roman"/>
          <w:szCs w:val="24"/>
        </w:rPr>
        <w:t>amends current law relating to certain practices of a health maintenance organization or insurer to encourage the use of certain physicians and health care providers.</w:t>
      </w:r>
    </w:p>
    <w:p w:rsidR="00F16621" w:rsidRPr="007C3F07" w:rsidRDefault="00F16621" w:rsidP="000F1DF9">
      <w:pPr>
        <w:spacing w:after="0" w:line="240" w:lineRule="auto"/>
        <w:jc w:val="both"/>
        <w:rPr>
          <w:rFonts w:eastAsia="Times New Roman" w:cs="Times New Roman"/>
          <w:szCs w:val="24"/>
        </w:rPr>
      </w:pPr>
    </w:p>
    <w:p w:rsidR="00F16621" w:rsidRPr="005C2A78" w:rsidRDefault="00F1662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24911CD675437D90E59E30D25D2643"/>
          </w:placeholder>
        </w:sdtPr>
        <w:sdtContent>
          <w:r>
            <w:rPr>
              <w:rFonts w:eastAsia="Times New Roman" w:cs="Times New Roman"/>
              <w:b/>
              <w:szCs w:val="24"/>
              <w:u w:val="single"/>
            </w:rPr>
            <w:t>RULEMAKING AUTHORITY</w:t>
          </w:r>
        </w:sdtContent>
      </w:sdt>
    </w:p>
    <w:p w:rsidR="00F16621" w:rsidRPr="006529C4" w:rsidRDefault="00F16621" w:rsidP="00774EC7">
      <w:pPr>
        <w:spacing w:after="0" w:line="240" w:lineRule="auto"/>
        <w:jc w:val="both"/>
        <w:rPr>
          <w:rFonts w:cs="Times New Roman"/>
          <w:szCs w:val="24"/>
        </w:rPr>
      </w:pPr>
    </w:p>
    <w:p w:rsidR="00F16621" w:rsidRPr="006529C4" w:rsidRDefault="00F1662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16621" w:rsidRPr="006529C4" w:rsidRDefault="00F16621" w:rsidP="00774EC7">
      <w:pPr>
        <w:spacing w:after="0" w:line="240" w:lineRule="auto"/>
        <w:jc w:val="both"/>
        <w:rPr>
          <w:rFonts w:cs="Times New Roman"/>
          <w:szCs w:val="24"/>
        </w:rPr>
      </w:pPr>
    </w:p>
    <w:p w:rsidR="00F16621" w:rsidRPr="005C2A78" w:rsidRDefault="00F16621" w:rsidP="00D13BC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AF5CA529504DBF9190683FC8265C10"/>
          </w:placeholder>
        </w:sdtPr>
        <w:sdtContent>
          <w:r>
            <w:rPr>
              <w:rFonts w:eastAsia="Times New Roman" w:cs="Times New Roman"/>
              <w:b/>
              <w:szCs w:val="24"/>
              <w:u w:val="single"/>
            </w:rPr>
            <w:t>SECTION BY SECTION ANALYSIS</w:t>
          </w:r>
        </w:sdtContent>
      </w:sdt>
    </w:p>
    <w:p w:rsidR="00F16621" w:rsidRPr="005C2A78" w:rsidRDefault="00F16621" w:rsidP="00D13BCE">
      <w:pPr>
        <w:spacing w:after="0" w:line="240" w:lineRule="auto"/>
        <w:jc w:val="both"/>
        <w:rPr>
          <w:rFonts w:eastAsia="Times New Roman" w:cs="Times New Roman"/>
          <w:szCs w:val="24"/>
        </w:rPr>
      </w:pPr>
    </w:p>
    <w:p w:rsidR="00F16621" w:rsidRPr="007C3F07" w:rsidRDefault="00F16621" w:rsidP="00D13BCE">
      <w:pPr>
        <w:spacing w:after="0" w:line="240" w:lineRule="auto"/>
        <w:jc w:val="both"/>
        <w:rPr>
          <w:rFonts w:eastAsia="Times New Roman" w:cs="Times New Roman"/>
          <w:szCs w:val="24"/>
        </w:rPr>
      </w:pPr>
      <w:r w:rsidRPr="005C2A78">
        <w:rPr>
          <w:rFonts w:eastAsia="Times New Roman" w:cs="Times New Roman"/>
          <w:szCs w:val="24"/>
        </w:rPr>
        <w:t>SECTION 1.</w:t>
      </w:r>
      <w:r w:rsidRPr="007C3F07">
        <w:t xml:space="preserve"> </w:t>
      </w:r>
      <w:r>
        <w:t xml:space="preserve">Amends </w:t>
      </w:r>
      <w:r w:rsidRPr="007C3F07">
        <w:rPr>
          <w:rFonts w:eastAsia="Times New Roman" w:cs="Times New Roman"/>
          <w:szCs w:val="24"/>
        </w:rPr>
        <w:t>Subchapter I, Chapter 843, Insurance Code, by adding Section 843.322</w:t>
      </w:r>
      <w:r>
        <w:rPr>
          <w:rFonts w:eastAsia="Times New Roman" w:cs="Times New Roman"/>
          <w:szCs w:val="24"/>
        </w:rPr>
        <w:t xml:space="preserve">, </w:t>
      </w:r>
      <w:r w:rsidRPr="007C3F07">
        <w:rPr>
          <w:rFonts w:eastAsia="Times New Roman" w:cs="Times New Roman"/>
          <w:szCs w:val="24"/>
        </w:rPr>
        <w:t>as follows:</w:t>
      </w:r>
    </w:p>
    <w:p w:rsidR="00F16621" w:rsidRPr="007C3F07" w:rsidRDefault="00F16621" w:rsidP="00D13BCE">
      <w:pPr>
        <w:spacing w:after="0" w:line="240" w:lineRule="auto"/>
        <w:jc w:val="both"/>
        <w:rPr>
          <w:rFonts w:eastAsia="Times New Roman" w:cs="Times New Roman"/>
          <w:szCs w:val="24"/>
        </w:rPr>
      </w:pPr>
    </w:p>
    <w:p w:rsidR="00F16621" w:rsidRPr="007C3F07" w:rsidRDefault="00F16621" w:rsidP="00D13BCE">
      <w:pPr>
        <w:spacing w:after="0" w:line="240" w:lineRule="auto"/>
        <w:ind w:left="720"/>
        <w:jc w:val="both"/>
        <w:rPr>
          <w:rFonts w:eastAsia="Times New Roman" w:cs="Times New Roman"/>
          <w:szCs w:val="24"/>
        </w:rPr>
      </w:pPr>
      <w:r w:rsidRPr="007C3F07">
        <w:rPr>
          <w:rFonts w:eastAsia="Times New Roman" w:cs="Times New Roman"/>
          <w:szCs w:val="24"/>
        </w:rPr>
        <w:t xml:space="preserve">Sec. 843.322.  INCENTIVES TO USE CERTAIN PHYSICIANS OR PROVIDERS. (a) </w:t>
      </w:r>
      <w:r>
        <w:rPr>
          <w:rFonts w:eastAsia="Times New Roman" w:cs="Times New Roman"/>
          <w:szCs w:val="24"/>
        </w:rPr>
        <w:t>Authorizes a</w:t>
      </w:r>
      <w:r w:rsidRPr="007C3F07">
        <w:rPr>
          <w:rFonts w:eastAsia="Times New Roman" w:cs="Times New Roman"/>
          <w:szCs w:val="24"/>
        </w:rPr>
        <w:t xml:space="preserve"> health maintenance organization </w:t>
      </w:r>
      <w:r>
        <w:rPr>
          <w:rFonts w:eastAsia="Times New Roman" w:cs="Times New Roman"/>
          <w:szCs w:val="24"/>
        </w:rPr>
        <w:t>to</w:t>
      </w:r>
      <w:r w:rsidRPr="007C3F07">
        <w:rPr>
          <w:rFonts w:eastAsia="Times New Roman" w:cs="Times New Roman"/>
          <w:szCs w:val="24"/>
        </w:rPr>
        <w:t xml:space="preserve"> provide incentives for enrollees to use certain physicians or providers through modified deductibles, copayments, coinsurance, or other cost-sharing provisions.</w:t>
      </w:r>
    </w:p>
    <w:p w:rsidR="00F16621" w:rsidRPr="007C3F07" w:rsidRDefault="00F16621" w:rsidP="00D13BCE">
      <w:pPr>
        <w:spacing w:after="0" w:line="240" w:lineRule="auto"/>
        <w:ind w:left="720"/>
        <w:jc w:val="both"/>
        <w:rPr>
          <w:rFonts w:eastAsia="Times New Roman" w:cs="Times New Roman"/>
          <w:szCs w:val="24"/>
        </w:rPr>
      </w:pPr>
    </w:p>
    <w:p w:rsidR="00F16621" w:rsidRPr="005C2A78" w:rsidRDefault="00F16621" w:rsidP="00D13BCE">
      <w:pPr>
        <w:spacing w:after="0" w:line="240" w:lineRule="auto"/>
        <w:ind w:left="1440"/>
        <w:jc w:val="both"/>
        <w:rPr>
          <w:rFonts w:eastAsia="Times New Roman" w:cs="Times New Roman"/>
          <w:szCs w:val="24"/>
        </w:rPr>
      </w:pPr>
      <w:r w:rsidRPr="007C3F07">
        <w:rPr>
          <w:rFonts w:eastAsia="Times New Roman" w:cs="Times New Roman"/>
          <w:szCs w:val="24"/>
        </w:rPr>
        <w:t xml:space="preserve">(b) </w:t>
      </w:r>
      <w:r>
        <w:rPr>
          <w:rFonts w:eastAsia="Times New Roman" w:cs="Times New Roman"/>
          <w:szCs w:val="24"/>
        </w:rPr>
        <w:t>Provides that a</w:t>
      </w:r>
      <w:r w:rsidRPr="007C3F07">
        <w:rPr>
          <w:rFonts w:eastAsia="Times New Roman" w:cs="Times New Roman"/>
          <w:szCs w:val="24"/>
        </w:rPr>
        <w:t xml:space="preserve"> health maintenance organization that encourages an enrollee to obtain a health care service from a particular physician or provider, including offering incentives to encourage enrollees to use specific physicians or providers, or that introduces or modifies a tiered network plan or assigns physicians or providers into tiers, has a fiduciary duty to the enrollee or group contract holder to engage in that conduct only for the primary benefit of the enrollee or group contract holder.</w:t>
      </w:r>
    </w:p>
    <w:p w:rsidR="00F16621" w:rsidRPr="005C2A78" w:rsidRDefault="00F16621" w:rsidP="00D13BCE">
      <w:pPr>
        <w:spacing w:after="0" w:line="240" w:lineRule="auto"/>
        <w:jc w:val="both"/>
        <w:rPr>
          <w:rFonts w:eastAsia="Times New Roman" w:cs="Times New Roman"/>
          <w:szCs w:val="24"/>
        </w:rPr>
      </w:pPr>
    </w:p>
    <w:p w:rsidR="00F16621" w:rsidRPr="005C2A78" w:rsidRDefault="00F16621" w:rsidP="00D13BCE">
      <w:pPr>
        <w:spacing w:after="0" w:line="240" w:lineRule="auto"/>
        <w:jc w:val="both"/>
        <w:rPr>
          <w:rFonts w:eastAsia="Times New Roman" w:cs="Times New Roman"/>
          <w:szCs w:val="24"/>
        </w:rPr>
      </w:pPr>
      <w:r w:rsidRPr="005C2A78">
        <w:rPr>
          <w:rFonts w:eastAsia="Times New Roman" w:cs="Times New Roman"/>
          <w:szCs w:val="24"/>
        </w:rPr>
        <w:t>SECTION 2.</w:t>
      </w:r>
      <w:r w:rsidRPr="007C3F07">
        <w:rPr>
          <w:rFonts w:eastAsia="Times New Roman" w:cs="Times New Roman"/>
          <w:szCs w:val="24"/>
        </w:rPr>
        <w:t xml:space="preserve"> </w:t>
      </w:r>
      <w:r>
        <w:rPr>
          <w:rFonts w:eastAsia="Times New Roman" w:cs="Times New Roman"/>
          <w:szCs w:val="24"/>
        </w:rPr>
        <w:t xml:space="preserve">Amends </w:t>
      </w:r>
      <w:r w:rsidRPr="007C3F07">
        <w:rPr>
          <w:rFonts w:eastAsia="Times New Roman" w:cs="Times New Roman"/>
          <w:szCs w:val="24"/>
        </w:rPr>
        <w:t>Section 1301.0045(a), Insurance Code,</w:t>
      </w:r>
      <w:r>
        <w:rPr>
          <w:rFonts w:eastAsia="Times New Roman" w:cs="Times New Roman"/>
          <w:szCs w:val="24"/>
        </w:rPr>
        <w:t xml:space="preserve"> to create an exception under Section 1301.0047.</w:t>
      </w:r>
    </w:p>
    <w:p w:rsidR="00F16621" w:rsidRPr="005C2A78" w:rsidRDefault="00F16621" w:rsidP="00D13BCE">
      <w:pPr>
        <w:spacing w:after="0" w:line="240" w:lineRule="auto"/>
        <w:jc w:val="both"/>
        <w:rPr>
          <w:rFonts w:eastAsia="Times New Roman" w:cs="Times New Roman"/>
          <w:szCs w:val="24"/>
        </w:rPr>
      </w:pPr>
    </w:p>
    <w:p w:rsidR="00F16621" w:rsidRPr="007C3F07" w:rsidRDefault="00F16621" w:rsidP="00D13BC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7C3F07">
        <w:rPr>
          <w:rFonts w:eastAsia="Times New Roman" w:cs="Times New Roman"/>
          <w:szCs w:val="24"/>
        </w:rPr>
        <w:t>Subchapter A, Chapter 1301, Insurance Code, by adding Section 1301.0047</w:t>
      </w:r>
      <w:r>
        <w:rPr>
          <w:rFonts w:eastAsia="Times New Roman" w:cs="Times New Roman"/>
          <w:szCs w:val="24"/>
        </w:rPr>
        <w:t>,</w:t>
      </w:r>
      <w:r w:rsidRPr="007C3F07">
        <w:rPr>
          <w:rFonts w:eastAsia="Times New Roman" w:cs="Times New Roman"/>
          <w:szCs w:val="24"/>
        </w:rPr>
        <w:t xml:space="preserve"> as follows:</w:t>
      </w:r>
    </w:p>
    <w:p w:rsidR="00F16621" w:rsidRPr="007C3F07" w:rsidRDefault="00F16621" w:rsidP="00D13BCE">
      <w:pPr>
        <w:spacing w:after="0" w:line="240" w:lineRule="auto"/>
        <w:jc w:val="both"/>
        <w:rPr>
          <w:rFonts w:eastAsia="Times New Roman" w:cs="Times New Roman"/>
          <w:szCs w:val="24"/>
        </w:rPr>
      </w:pPr>
    </w:p>
    <w:p w:rsidR="00F16621" w:rsidRPr="007C3F07" w:rsidRDefault="00F16621" w:rsidP="00D13BCE">
      <w:pPr>
        <w:spacing w:after="0" w:line="240" w:lineRule="auto"/>
        <w:ind w:left="720"/>
        <w:jc w:val="both"/>
        <w:rPr>
          <w:rFonts w:eastAsia="Times New Roman" w:cs="Times New Roman"/>
          <w:szCs w:val="24"/>
        </w:rPr>
      </w:pPr>
      <w:r w:rsidRPr="007C3F07">
        <w:rPr>
          <w:rFonts w:eastAsia="Times New Roman" w:cs="Times New Roman"/>
          <w:szCs w:val="24"/>
        </w:rPr>
        <w:t xml:space="preserve">Sec. 1301.0047.  INCENTIVES TO USE CERTAIN PHYSICIANS OR HEALTH CARE PROVIDERS. (a) </w:t>
      </w:r>
      <w:r>
        <w:rPr>
          <w:rFonts w:eastAsia="Times New Roman" w:cs="Times New Roman"/>
          <w:szCs w:val="24"/>
        </w:rPr>
        <w:t>Authorizes a</w:t>
      </w:r>
      <w:r w:rsidRPr="007C3F07">
        <w:rPr>
          <w:rFonts w:eastAsia="Times New Roman" w:cs="Times New Roman"/>
          <w:szCs w:val="24"/>
        </w:rPr>
        <w:t xml:space="preserve">n insurer </w:t>
      </w:r>
      <w:r>
        <w:rPr>
          <w:rFonts w:eastAsia="Times New Roman" w:cs="Times New Roman"/>
          <w:szCs w:val="24"/>
        </w:rPr>
        <w:t>to</w:t>
      </w:r>
      <w:r w:rsidRPr="007C3F07">
        <w:rPr>
          <w:rFonts w:eastAsia="Times New Roman" w:cs="Times New Roman"/>
          <w:szCs w:val="24"/>
        </w:rPr>
        <w:t xml:space="preserve"> provide incentives for insureds to use certain physicians or health care providers through modified deductibles, copayments, coinsurance, or other cost-sharing provisions.</w:t>
      </w:r>
    </w:p>
    <w:p w:rsidR="00F16621" w:rsidRPr="007C3F07" w:rsidRDefault="00F16621" w:rsidP="00D13BCE">
      <w:pPr>
        <w:spacing w:after="0" w:line="240" w:lineRule="auto"/>
        <w:ind w:left="720"/>
        <w:jc w:val="both"/>
        <w:rPr>
          <w:rFonts w:eastAsia="Times New Roman" w:cs="Times New Roman"/>
          <w:szCs w:val="24"/>
        </w:rPr>
      </w:pPr>
    </w:p>
    <w:p w:rsidR="00F16621" w:rsidRDefault="00F16621" w:rsidP="00D13BCE">
      <w:pPr>
        <w:spacing w:after="0" w:line="240" w:lineRule="auto"/>
        <w:ind w:left="1440"/>
        <w:jc w:val="both"/>
        <w:rPr>
          <w:rFonts w:eastAsia="Times New Roman" w:cs="Times New Roman"/>
          <w:szCs w:val="24"/>
        </w:rPr>
      </w:pPr>
      <w:r w:rsidRPr="007C3F07">
        <w:rPr>
          <w:rFonts w:eastAsia="Times New Roman" w:cs="Times New Roman"/>
          <w:szCs w:val="24"/>
        </w:rPr>
        <w:t xml:space="preserve">(b)  </w:t>
      </w:r>
      <w:r>
        <w:rPr>
          <w:rFonts w:eastAsia="Times New Roman" w:cs="Times New Roman"/>
          <w:szCs w:val="24"/>
        </w:rPr>
        <w:t>Provides that a</w:t>
      </w:r>
      <w:r w:rsidRPr="007C3F07">
        <w:rPr>
          <w:rFonts w:eastAsia="Times New Roman" w:cs="Times New Roman"/>
          <w:szCs w:val="24"/>
        </w:rPr>
        <w:t>n insurer that encourages an insured to obtain a health care service from a particular physician or health care provider, including offering incentives to encourage insureds to use specific physicians or providers, or that introduces or modifies a tiered network plan or assigns physicians or providers into tiers, has a fiduciary duty to the insured or policyholder to engage in that conduct only for the primary benefit of the insured or policyholder.</w:t>
      </w:r>
    </w:p>
    <w:p w:rsidR="00F16621" w:rsidRDefault="00F16621" w:rsidP="00D13BCE">
      <w:pPr>
        <w:spacing w:after="0" w:line="240" w:lineRule="auto"/>
        <w:ind w:left="720"/>
        <w:jc w:val="both"/>
        <w:rPr>
          <w:rFonts w:eastAsia="Times New Roman" w:cs="Times New Roman"/>
          <w:szCs w:val="24"/>
        </w:rPr>
      </w:pPr>
    </w:p>
    <w:p w:rsidR="00F16621" w:rsidRPr="00C8671F" w:rsidRDefault="00F16621" w:rsidP="00D13BCE">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F1662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E26" w:rsidRDefault="00014E26" w:rsidP="000F1DF9">
      <w:pPr>
        <w:spacing w:after="0" w:line="240" w:lineRule="auto"/>
      </w:pPr>
      <w:r>
        <w:separator/>
      </w:r>
    </w:p>
  </w:endnote>
  <w:endnote w:type="continuationSeparator" w:id="0">
    <w:p w:rsidR="00014E26" w:rsidRDefault="00014E2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14E2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662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6621">
                <w:rPr>
                  <w:sz w:val="20"/>
                  <w:szCs w:val="20"/>
                </w:rPr>
                <w:t>H.B. 2414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662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14E2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E26" w:rsidRDefault="00014E26" w:rsidP="000F1DF9">
      <w:pPr>
        <w:spacing w:after="0" w:line="240" w:lineRule="auto"/>
      </w:pPr>
      <w:r>
        <w:separator/>
      </w:r>
    </w:p>
  </w:footnote>
  <w:footnote w:type="continuationSeparator" w:id="0">
    <w:p w:rsidR="00014E26" w:rsidRDefault="00014E2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4E2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6621"/>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280"/>
  <w15:docId w15:val="{0144F4AE-958E-494E-A996-994AC129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66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FA583A33564AA2BB66A4857C460CA1"/>
        <w:category>
          <w:name w:val="General"/>
          <w:gallery w:val="placeholder"/>
        </w:category>
        <w:types>
          <w:type w:val="bbPlcHdr"/>
        </w:types>
        <w:behaviors>
          <w:behavior w:val="content"/>
        </w:behaviors>
        <w:guid w:val="{163E8C0A-3DD5-45EC-A2BF-68342FB95D11}"/>
      </w:docPartPr>
      <w:docPartBody>
        <w:p w:rsidR="00000000" w:rsidRDefault="00E66951"/>
      </w:docPartBody>
    </w:docPart>
    <w:docPart>
      <w:docPartPr>
        <w:name w:val="F106CD4F60274163BD756B1FF59D2AC0"/>
        <w:category>
          <w:name w:val="General"/>
          <w:gallery w:val="placeholder"/>
        </w:category>
        <w:types>
          <w:type w:val="bbPlcHdr"/>
        </w:types>
        <w:behaviors>
          <w:behavior w:val="content"/>
        </w:behaviors>
        <w:guid w:val="{294118FA-9300-4B87-BBBD-66F939F90550}"/>
      </w:docPartPr>
      <w:docPartBody>
        <w:p w:rsidR="00000000" w:rsidRDefault="00E66951"/>
      </w:docPartBody>
    </w:docPart>
    <w:docPart>
      <w:docPartPr>
        <w:name w:val="3B59DBC95C004B219D795CCAD47D95EC"/>
        <w:category>
          <w:name w:val="General"/>
          <w:gallery w:val="placeholder"/>
        </w:category>
        <w:types>
          <w:type w:val="bbPlcHdr"/>
        </w:types>
        <w:behaviors>
          <w:behavior w:val="content"/>
        </w:behaviors>
        <w:guid w:val="{E475177F-96A4-4D52-B530-4894A769AD34}"/>
      </w:docPartPr>
      <w:docPartBody>
        <w:p w:rsidR="00000000" w:rsidRDefault="00E66951"/>
      </w:docPartBody>
    </w:docPart>
    <w:docPart>
      <w:docPartPr>
        <w:name w:val="B6541F3AB3684BAF9C1B5565D6A4C235"/>
        <w:category>
          <w:name w:val="General"/>
          <w:gallery w:val="placeholder"/>
        </w:category>
        <w:types>
          <w:type w:val="bbPlcHdr"/>
        </w:types>
        <w:behaviors>
          <w:behavior w:val="content"/>
        </w:behaviors>
        <w:guid w:val="{D97D27A8-9459-4230-9F02-5AF791E7AC77}"/>
      </w:docPartPr>
      <w:docPartBody>
        <w:p w:rsidR="00000000" w:rsidRDefault="00E66951"/>
      </w:docPartBody>
    </w:docPart>
    <w:docPart>
      <w:docPartPr>
        <w:name w:val="B3D6B397AD824C11A852622D74EC90A7"/>
        <w:category>
          <w:name w:val="General"/>
          <w:gallery w:val="placeholder"/>
        </w:category>
        <w:types>
          <w:type w:val="bbPlcHdr"/>
        </w:types>
        <w:behaviors>
          <w:behavior w:val="content"/>
        </w:behaviors>
        <w:guid w:val="{9C73979E-284E-4CEA-8AEF-02262427E9D4}"/>
      </w:docPartPr>
      <w:docPartBody>
        <w:p w:rsidR="00000000" w:rsidRDefault="00E66951"/>
      </w:docPartBody>
    </w:docPart>
    <w:docPart>
      <w:docPartPr>
        <w:name w:val="8E7CF434CF864E0C9CADFEA9B3BF05E1"/>
        <w:category>
          <w:name w:val="General"/>
          <w:gallery w:val="placeholder"/>
        </w:category>
        <w:types>
          <w:type w:val="bbPlcHdr"/>
        </w:types>
        <w:behaviors>
          <w:behavior w:val="content"/>
        </w:behaviors>
        <w:guid w:val="{F82E36D5-762A-488B-8CE6-8E9F88F28EF1}"/>
      </w:docPartPr>
      <w:docPartBody>
        <w:p w:rsidR="00000000" w:rsidRDefault="00E66951"/>
      </w:docPartBody>
    </w:docPart>
    <w:docPart>
      <w:docPartPr>
        <w:name w:val="67103395333A428FBF99459141047366"/>
        <w:category>
          <w:name w:val="General"/>
          <w:gallery w:val="placeholder"/>
        </w:category>
        <w:types>
          <w:type w:val="bbPlcHdr"/>
        </w:types>
        <w:behaviors>
          <w:behavior w:val="content"/>
        </w:behaviors>
        <w:guid w:val="{46271081-9F10-481A-B7BE-60E83C0E9427}"/>
      </w:docPartPr>
      <w:docPartBody>
        <w:p w:rsidR="00000000" w:rsidRDefault="00E66951"/>
      </w:docPartBody>
    </w:docPart>
    <w:docPart>
      <w:docPartPr>
        <w:name w:val="A3FDBB85FB9E418EA74A88D5D1F9D001"/>
        <w:category>
          <w:name w:val="General"/>
          <w:gallery w:val="placeholder"/>
        </w:category>
        <w:types>
          <w:type w:val="bbPlcHdr"/>
        </w:types>
        <w:behaviors>
          <w:behavior w:val="content"/>
        </w:behaviors>
        <w:guid w:val="{72FA3264-036C-44FF-94CD-5AD7F5F277DE}"/>
      </w:docPartPr>
      <w:docPartBody>
        <w:p w:rsidR="00000000" w:rsidRDefault="00E66951"/>
      </w:docPartBody>
    </w:docPart>
    <w:docPart>
      <w:docPartPr>
        <w:name w:val="C1462455B8044C2D88D267957ADF872A"/>
        <w:category>
          <w:name w:val="General"/>
          <w:gallery w:val="placeholder"/>
        </w:category>
        <w:types>
          <w:type w:val="bbPlcHdr"/>
        </w:types>
        <w:behaviors>
          <w:behavior w:val="content"/>
        </w:behaviors>
        <w:guid w:val="{C422E111-D017-44D3-841F-26EEEC7F87A6}"/>
      </w:docPartPr>
      <w:docPartBody>
        <w:p w:rsidR="00000000" w:rsidRDefault="00E66951"/>
      </w:docPartBody>
    </w:docPart>
    <w:docPart>
      <w:docPartPr>
        <w:name w:val="EE87C86CC1654EE8A9540BF7F9BBE100"/>
        <w:category>
          <w:name w:val="General"/>
          <w:gallery w:val="placeholder"/>
        </w:category>
        <w:types>
          <w:type w:val="bbPlcHdr"/>
        </w:types>
        <w:behaviors>
          <w:behavior w:val="content"/>
        </w:behaviors>
        <w:guid w:val="{B953422B-972D-4D18-A934-F70A79393100}"/>
      </w:docPartPr>
      <w:docPartBody>
        <w:p w:rsidR="00000000" w:rsidRDefault="004A71F3" w:rsidP="004A71F3">
          <w:pPr>
            <w:pStyle w:val="EE87C86CC1654EE8A9540BF7F9BBE100"/>
          </w:pPr>
          <w:r w:rsidRPr="00A30DD1">
            <w:rPr>
              <w:rStyle w:val="PlaceholderText"/>
            </w:rPr>
            <w:t>Click here to enter a date.</w:t>
          </w:r>
        </w:p>
      </w:docPartBody>
    </w:docPart>
    <w:docPart>
      <w:docPartPr>
        <w:name w:val="FDABF470DF224FABABA4C2FEE267534F"/>
        <w:category>
          <w:name w:val="General"/>
          <w:gallery w:val="placeholder"/>
        </w:category>
        <w:types>
          <w:type w:val="bbPlcHdr"/>
        </w:types>
        <w:behaviors>
          <w:behavior w:val="content"/>
        </w:behaviors>
        <w:guid w:val="{D7A922E7-BDA6-4708-9337-ADCCF24182C3}"/>
      </w:docPartPr>
      <w:docPartBody>
        <w:p w:rsidR="00000000" w:rsidRDefault="00E66951"/>
      </w:docPartBody>
    </w:docPart>
    <w:docPart>
      <w:docPartPr>
        <w:name w:val="24774FA25C304BE0ACBAFD63CD4DDFCB"/>
        <w:category>
          <w:name w:val="General"/>
          <w:gallery w:val="placeholder"/>
        </w:category>
        <w:types>
          <w:type w:val="bbPlcHdr"/>
        </w:types>
        <w:behaviors>
          <w:behavior w:val="content"/>
        </w:behaviors>
        <w:guid w:val="{2FAD6B22-26C9-43A1-99F7-C9266D08036F}"/>
      </w:docPartPr>
      <w:docPartBody>
        <w:p w:rsidR="00000000" w:rsidRDefault="00E66951"/>
      </w:docPartBody>
    </w:docPart>
    <w:docPart>
      <w:docPartPr>
        <w:name w:val="51CA1F07DF604F82A9D43997CF10CA72"/>
        <w:category>
          <w:name w:val="General"/>
          <w:gallery w:val="placeholder"/>
        </w:category>
        <w:types>
          <w:type w:val="bbPlcHdr"/>
        </w:types>
        <w:behaviors>
          <w:behavior w:val="content"/>
        </w:behaviors>
        <w:guid w:val="{5FDC5284-687C-421E-A148-871ABACD066D}"/>
      </w:docPartPr>
      <w:docPartBody>
        <w:p w:rsidR="00000000" w:rsidRDefault="004A71F3" w:rsidP="004A71F3">
          <w:pPr>
            <w:pStyle w:val="51CA1F07DF604F82A9D43997CF10CA72"/>
          </w:pPr>
          <w:r>
            <w:rPr>
              <w:rFonts w:eastAsia="Times New Roman" w:cs="Times New Roman"/>
              <w:bCs/>
              <w:szCs w:val="24"/>
            </w:rPr>
            <w:t xml:space="preserve"> </w:t>
          </w:r>
        </w:p>
      </w:docPartBody>
    </w:docPart>
    <w:docPart>
      <w:docPartPr>
        <w:name w:val="4E24911CD675437D90E59E30D25D2643"/>
        <w:category>
          <w:name w:val="General"/>
          <w:gallery w:val="placeholder"/>
        </w:category>
        <w:types>
          <w:type w:val="bbPlcHdr"/>
        </w:types>
        <w:behaviors>
          <w:behavior w:val="content"/>
        </w:behaviors>
        <w:guid w:val="{5794FFB5-184C-4D1E-83E0-082493C5080D}"/>
      </w:docPartPr>
      <w:docPartBody>
        <w:p w:rsidR="00000000" w:rsidRDefault="00E66951"/>
      </w:docPartBody>
    </w:docPart>
    <w:docPart>
      <w:docPartPr>
        <w:name w:val="8BAF5CA529504DBF9190683FC8265C10"/>
        <w:category>
          <w:name w:val="General"/>
          <w:gallery w:val="placeholder"/>
        </w:category>
        <w:types>
          <w:type w:val="bbPlcHdr"/>
        </w:types>
        <w:behaviors>
          <w:behavior w:val="content"/>
        </w:behaviors>
        <w:guid w:val="{E35D3DE6-4A2C-4512-A6FA-DA5A35E42C0E}"/>
      </w:docPartPr>
      <w:docPartBody>
        <w:p w:rsidR="00000000" w:rsidRDefault="00E669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71F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6695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1F3"/>
    <w:rPr>
      <w:color w:val="808080"/>
    </w:rPr>
  </w:style>
  <w:style w:type="paragraph" w:customStyle="1" w:styleId="EE87C86CC1654EE8A9540BF7F9BBE100">
    <w:name w:val="EE87C86CC1654EE8A9540BF7F9BBE100"/>
    <w:rsid w:val="004A71F3"/>
    <w:pPr>
      <w:spacing w:after="160" w:line="259" w:lineRule="auto"/>
    </w:pPr>
  </w:style>
  <w:style w:type="paragraph" w:customStyle="1" w:styleId="51CA1F07DF604F82A9D43997CF10CA72">
    <w:name w:val="51CA1F07DF604F82A9D43997CF10CA72"/>
    <w:rsid w:val="004A71F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453</Words>
  <Characters>2586</Characters>
  <Application>Microsoft Office Word</Application>
  <DocSecurity>0</DocSecurity>
  <Lines>21</Lines>
  <Paragraphs>6</Paragraphs>
  <ScaleCrop>false</ScaleCrop>
  <Company>Texas Legislative Council</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2023-05-19T04:24:00Z</cp:lastPrinted>
  <dcterms:created xsi:type="dcterms:W3CDTF">2015-05-29T14:24:00Z</dcterms:created>
  <dcterms:modified xsi:type="dcterms:W3CDTF">2023-05-19T04:24:00Z</dcterms:modified>
</cp:coreProperties>
</file>

<file path=docProps/custom.xml><?xml version="1.0" encoding="utf-8"?>
<op:Properties xmlns:vt="http://schemas.openxmlformats.org/officeDocument/2006/docPropsVTypes" xmlns:op="http://schemas.openxmlformats.org/officeDocument/2006/custom-properties"/>
</file>