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E5446" w14:paraId="7C908478" w14:textId="77777777" w:rsidTr="00345119">
        <w:tc>
          <w:tcPr>
            <w:tcW w:w="9576" w:type="dxa"/>
            <w:noWrap/>
          </w:tcPr>
          <w:p w14:paraId="4A56BCA9" w14:textId="77777777" w:rsidR="008423E4" w:rsidRPr="0022177D" w:rsidRDefault="00BF3ACB" w:rsidP="0040239D">
            <w:pPr>
              <w:pStyle w:val="Heading1"/>
            </w:pPr>
            <w:r w:rsidRPr="00631897">
              <w:t>BILL ANALYSIS</w:t>
            </w:r>
          </w:p>
        </w:tc>
      </w:tr>
    </w:tbl>
    <w:p w14:paraId="4F36F112" w14:textId="77777777" w:rsidR="008423E4" w:rsidRPr="0022177D" w:rsidRDefault="008423E4" w:rsidP="0040239D">
      <w:pPr>
        <w:jc w:val="center"/>
      </w:pPr>
    </w:p>
    <w:p w14:paraId="09CB1496" w14:textId="77777777" w:rsidR="008423E4" w:rsidRPr="00B31F0E" w:rsidRDefault="008423E4" w:rsidP="0040239D"/>
    <w:p w14:paraId="4EE17830" w14:textId="77777777" w:rsidR="008423E4" w:rsidRPr="00742794" w:rsidRDefault="008423E4" w:rsidP="0040239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5446" w14:paraId="56D77584" w14:textId="77777777" w:rsidTr="00345119">
        <w:tc>
          <w:tcPr>
            <w:tcW w:w="9576" w:type="dxa"/>
          </w:tcPr>
          <w:p w14:paraId="3ACC9E08" w14:textId="29F6F82B" w:rsidR="008423E4" w:rsidRPr="00861995" w:rsidRDefault="00BF3ACB" w:rsidP="0040239D">
            <w:pPr>
              <w:jc w:val="right"/>
            </w:pPr>
            <w:r>
              <w:t>H.B. 2416</w:t>
            </w:r>
          </w:p>
        </w:tc>
      </w:tr>
      <w:tr w:rsidR="003E5446" w14:paraId="5C62F5CB" w14:textId="77777777" w:rsidTr="00345119">
        <w:tc>
          <w:tcPr>
            <w:tcW w:w="9576" w:type="dxa"/>
          </w:tcPr>
          <w:p w14:paraId="22C43647" w14:textId="1E4B7AC1" w:rsidR="008423E4" w:rsidRPr="00861995" w:rsidRDefault="00BF3ACB" w:rsidP="0040239D">
            <w:pPr>
              <w:jc w:val="right"/>
            </w:pPr>
            <w:r>
              <w:t xml:space="preserve">By: </w:t>
            </w:r>
            <w:r w:rsidR="00086BD9">
              <w:t>Paul</w:t>
            </w:r>
          </w:p>
        </w:tc>
      </w:tr>
      <w:tr w:rsidR="003E5446" w14:paraId="4A02F649" w14:textId="77777777" w:rsidTr="00345119">
        <w:tc>
          <w:tcPr>
            <w:tcW w:w="9576" w:type="dxa"/>
          </w:tcPr>
          <w:p w14:paraId="5B7C48D5" w14:textId="79E4177B" w:rsidR="008423E4" w:rsidRPr="00861995" w:rsidRDefault="00BF3ACB" w:rsidP="0040239D">
            <w:pPr>
              <w:jc w:val="right"/>
            </w:pPr>
            <w:r>
              <w:t>Natural Resources</w:t>
            </w:r>
          </w:p>
        </w:tc>
      </w:tr>
      <w:tr w:rsidR="003E5446" w14:paraId="4F53329D" w14:textId="77777777" w:rsidTr="00345119">
        <w:tc>
          <w:tcPr>
            <w:tcW w:w="9576" w:type="dxa"/>
          </w:tcPr>
          <w:p w14:paraId="6EAF1F5D" w14:textId="45365A79" w:rsidR="008423E4" w:rsidRDefault="00BF3ACB" w:rsidP="0040239D">
            <w:pPr>
              <w:jc w:val="right"/>
            </w:pPr>
            <w:r>
              <w:t>Committee Report (Unamended)</w:t>
            </w:r>
          </w:p>
        </w:tc>
      </w:tr>
    </w:tbl>
    <w:p w14:paraId="45C98661" w14:textId="77777777" w:rsidR="008423E4" w:rsidRDefault="008423E4" w:rsidP="0040239D">
      <w:pPr>
        <w:tabs>
          <w:tab w:val="right" w:pos="9360"/>
        </w:tabs>
      </w:pPr>
    </w:p>
    <w:p w14:paraId="5F350CCE" w14:textId="77777777" w:rsidR="008423E4" w:rsidRDefault="008423E4" w:rsidP="0040239D"/>
    <w:p w14:paraId="11392550" w14:textId="77777777" w:rsidR="008423E4" w:rsidRDefault="008423E4" w:rsidP="0040239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E5446" w14:paraId="7DACEA22" w14:textId="77777777" w:rsidTr="00345119">
        <w:tc>
          <w:tcPr>
            <w:tcW w:w="9576" w:type="dxa"/>
          </w:tcPr>
          <w:p w14:paraId="585925CF" w14:textId="77777777" w:rsidR="008423E4" w:rsidRPr="00A8133F" w:rsidRDefault="00BF3ACB" w:rsidP="004023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0C556E" w14:textId="77777777" w:rsidR="008423E4" w:rsidRDefault="008423E4" w:rsidP="0040239D"/>
          <w:p w14:paraId="473657FE" w14:textId="1C3229A7" w:rsidR="008423E4" w:rsidRDefault="00BF3ACB" w:rsidP="0040239D">
            <w:pPr>
              <w:jc w:val="both"/>
            </w:pPr>
            <w:r>
              <w:rPr>
                <w:bCs/>
              </w:rPr>
              <w:t>T</w:t>
            </w:r>
            <w:r w:rsidR="00086BD9" w:rsidRPr="003507B1">
              <w:rPr>
                <w:bCs/>
              </w:rPr>
              <w:t>he Texas Legislature has made significant policy and financial commitments to the development of two large infrastructure projects with the U</w:t>
            </w:r>
            <w:r>
              <w:rPr>
                <w:bCs/>
              </w:rPr>
              <w:t>.</w:t>
            </w:r>
            <w:r w:rsidR="00086BD9" w:rsidRPr="003507B1">
              <w:rPr>
                <w:bCs/>
              </w:rPr>
              <w:t>S</w:t>
            </w:r>
            <w:r>
              <w:rPr>
                <w:bCs/>
              </w:rPr>
              <w:t>.</w:t>
            </w:r>
            <w:r w:rsidR="00086BD9" w:rsidRPr="003507B1">
              <w:rPr>
                <w:bCs/>
              </w:rPr>
              <w:t xml:space="preserve"> Army Corps of Engineers (USACE)</w:t>
            </w:r>
            <w:r w:rsidR="00BD7D09">
              <w:rPr>
                <w:bCs/>
              </w:rPr>
              <w:t>, t</w:t>
            </w:r>
            <w:r w:rsidR="00086BD9" w:rsidRPr="003507B1">
              <w:rPr>
                <w:bCs/>
              </w:rPr>
              <w:t xml:space="preserve">he Coastal Texas </w:t>
            </w:r>
            <w:r w:rsidR="007D686F">
              <w:rPr>
                <w:bCs/>
              </w:rPr>
              <w:t>Program</w:t>
            </w:r>
            <w:r w:rsidR="00A65016">
              <w:rPr>
                <w:bCs/>
              </w:rPr>
              <w:t>,</w:t>
            </w:r>
            <w:r w:rsidR="007D686F">
              <w:rPr>
                <w:bCs/>
              </w:rPr>
              <w:t xml:space="preserve"> </w:t>
            </w:r>
            <w:r w:rsidR="00086BD9" w:rsidRPr="003507B1">
              <w:rPr>
                <w:bCs/>
              </w:rPr>
              <w:t xml:space="preserve">and </w:t>
            </w:r>
            <w:r w:rsidR="003A251A">
              <w:rPr>
                <w:bCs/>
              </w:rPr>
              <w:t xml:space="preserve">the </w:t>
            </w:r>
            <w:r w:rsidR="00086BD9" w:rsidRPr="003507B1">
              <w:rPr>
                <w:bCs/>
              </w:rPr>
              <w:t>Sabine</w:t>
            </w:r>
            <w:r w:rsidR="007D686F">
              <w:rPr>
                <w:bCs/>
              </w:rPr>
              <w:t xml:space="preserve"> Pass</w:t>
            </w:r>
            <w:r w:rsidR="00086BD9" w:rsidRPr="003507B1">
              <w:rPr>
                <w:bCs/>
              </w:rPr>
              <w:t xml:space="preserve"> to Galveston</w:t>
            </w:r>
            <w:r w:rsidR="007D686F">
              <w:rPr>
                <w:bCs/>
              </w:rPr>
              <w:t xml:space="preserve"> Bay Coastal Storm Risk Management</w:t>
            </w:r>
            <w:r w:rsidR="00086BD9" w:rsidRPr="003507B1">
              <w:rPr>
                <w:bCs/>
              </w:rPr>
              <w:t xml:space="preserve"> </w:t>
            </w:r>
            <w:r w:rsidR="007D686F">
              <w:rPr>
                <w:bCs/>
              </w:rPr>
              <w:t>P</w:t>
            </w:r>
            <w:r w:rsidR="00086BD9" w:rsidRPr="003507B1">
              <w:rPr>
                <w:bCs/>
              </w:rPr>
              <w:t>rogram</w:t>
            </w:r>
            <w:r w:rsidR="00BD7D09">
              <w:rPr>
                <w:bCs/>
              </w:rPr>
              <w:t>, which</w:t>
            </w:r>
            <w:r w:rsidR="004D36E4">
              <w:rPr>
                <w:bCs/>
              </w:rPr>
              <w:t xml:space="preserve"> were established to</w:t>
            </w:r>
            <w:r w:rsidR="00086BD9" w:rsidRPr="003507B1">
              <w:rPr>
                <w:bCs/>
              </w:rPr>
              <w:t xml:space="preserve"> serve state and national interests by protecting the citizens, environment, and industries along the Texas Gulf Coast. The </w:t>
            </w:r>
            <w:r w:rsidR="004D36E4">
              <w:rPr>
                <w:bCs/>
              </w:rPr>
              <w:t xml:space="preserve">87th </w:t>
            </w:r>
            <w:r w:rsidR="00086BD9" w:rsidRPr="003507B1">
              <w:rPr>
                <w:bCs/>
              </w:rPr>
              <w:t xml:space="preserve">Legislature also created the Gulf Coast Protection District </w:t>
            </w:r>
            <w:r w:rsidR="004D36E4">
              <w:rPr>
                <w:bCs/>
              </w:rPr>
              <w:t>as</w:t>
            </w:r>
            <w:r w:rsidR="00086BD9" w:rsidRPr="003507B1">
              <w:rPr>
                <w:bCs/>
              </w:rPr>
              <w:t xml:space="preserve"> </w:t>
            </w:r>
            <w:r w:rsidR="004D36E4">
              <w:rPr>
                <w:bCs/>
              </w:rPr>
              <w:t>a</w:t>
            </w:r>
            <w:r w:rsidR="00086BD9" w:rsidRPr="003507B1">
              <w:rPr>
                <w:bCs/>
              </w:rPr>
              <w:t xml:space="preserve"> partner on th</w:t>
            </w:r>
            <w:r w:rsidR="00BD7D09">
              <w:rPr>
                <w:bCs/>
              </w:rPr>
              <w:t>o</w:t>
            </w:r>
            <w:r w:rsidR="00086BD9" w:rsidRPr="003507B1">
              <w:rPr>
                <w:bCs/>
              </w:rPr>
              <w:t>se projects</w:t>
            </w:r>
            <w:r w:rsidR="00086BD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086BD9" w:rsidRPr="003507B1">
              <w:rPr>
                <w:bCs/>
              </w:rPr>
              <w:t xml:space="preserve">The </w:t>
            </w:r>
            <w:r w:rsidR="003A251A">
              <w:rPr>
                <w:bCs/>
              </w:rPr>
              <w:t>protection district</w:t>
            </w:r>
            <w:r w:rsidR="003A251A" w:rsidRPr="003507B1">
              <w:rPr>
                <w:bCs/>
              </w:rPr>
              <w:t xml:space="preserve"> </w:t>
            </w:r>
            <w:r w:rsidR="00AA2F47">
              <w:rPr>
                <w:bCs/>
              </w:rPr>
              <w:t>receives</w:t>
            </w:r>
            <w:r w:rsidR="00086BD9" w:rsidRPr="003507B1">
              <w:rPr>
                <w:bCs/>
              </w:rPr>
              <w:t xml:space="preserve"> </w:t>
            </w:r>
            <w:r w:rsidR="00086BD9">
              <w:rPr>
                <w:bCs/>
              </w:rPr>
              <w:t>state-appropriated</w:t>
            </w:r>
            <w:r w:rsidR="00086BD9" w:rsidRPr="003507B1">
              <w:rPr>
                <w:bCs/>
              </w:rPr>
              <w:t xml:space="preserve"> dollars through the General Land Office</w:t>
            </w:r>
            <w:r w:rsidR="003A251A">
              <w:rPr>
                <w:bCs/>
              </w:rPr>
              <w:t xml:space="preserve"> (GLO)</w:t>
            </w:r>
            <w:r w:rsidR="00086BD9" w:rsidRPr="003507B1">
              <w:rPr>
                <w:bCs/>
              </w:rPr>
              <w:t xml:space="preserve"> to perform </w:t>
            </w:r>
            <w:r w:rsidR="003A251A">
              <w:rPr>
                <w:bCs/>
              </w:rPr>
              <w:t>administrative,</w:t>
            </w:r>
            <w:r w:rsidR="00086BD9" w:rsidRPr="003507B1">
              <w:rPr>
                <w:bCs/>
              </w:rPr>
              <w:t xml:space="preserve"> pre-engineering, and design services and works with USACE at all levels of the projects. As a non-federal sponsor, the </w:t>
            </w:r>
            <w:r w:rsidR="003A251A">
              <w:rPr>
                <w:bCs/>
              </w:rPr>
              <w:t>protection district</w:t>
            </w:r>
            <w:r w:rsidR="00086BD9" w:rsidRPr="003507B1">
              <w:rPr>
                <w:bCs/>
              </w:rPr>
              <w:t xml:space="preserve"> also match</w:t>
            </w:r>
            <w:r w:rsidR="004439FE">
              <w:rPr>
                <w:bCs/>
              </w:rPr>
              <w:t>es</w:t>
            </w:r>
            <w:r w:rsidR="00086BD9" w:rsidRPr="003507B1">
              <w:rPr>
                <w:bCs/>
              </w:rPr>
              <w:t xml:space="preserve"> federal funds</w:t>
            </w:r>
            <w:r w:rsidR="004439FE">
              <w:rPr>
                <w:bCs/>
              </w:rPr>
              <w:t xml:space="preserve"> for applicable projects</w:t>
            </w:r>
            <w:r w:rsidR="00086BD9" w:rsidRPr="003507B1">
              <w:rPr>
                <w:bCs/>
              </w:rPr>
              <w:t xml:space="preserve">. </w:t>
            </w:r>
            <w:r w:rsidR="00086BD9">
              <w:rPr>
                <w:bCs/>
              </w:rPr>
              <w:t>H.B.</w:t>
            </w:r>
            <w:r w:rsidR="00A65016">
              <w:rPr>
                <w:bCs/>
              </w:rPr>
              <w:t> </w:t>
            </w:r>
            <w:r w:rsidR="00086BD9">
              <w:rPr>
                <w:bCs/>
              </w:rPr>
              <w:t xml:space="preserve">2416 </w:t>
            </w:r>
            <w:r w:rsidR="004439FE">
              <w:rPr>
                <w:bCs/>
              </w:rPr>
              <w:t>seeks to</w:t>
            </w:r>
            <w:r w:rsidR="00086BD9">
              <w:rPr>
                <w:bCs/>
              </w:rPr>
              <w:t xml:space="preserve"> create the </w:t>
            </w:r>
            <w:r w:rsidR="00BD7D09">
              <w:rPr>
                <w:bCs/>
              </w:rPr>
              <w:t>g</w:t>
            </w:r>
            <w:r w:rsidR="00086BD9">
              <w:rPr>
                <w:bCs/>
              </w:rPr>
              <w:t xml:space="preserve">ulf </w:t>
            </w:r>
            <w:r w:rsidR="00BD7D09">
              <w:rPr>
                <w:bCs/>
              </w:rPr>
              <w:t>c</w:t>
            </w:r>
            <w:r w:rsidR="00086BD9">
              <w:rPr>
                <w:bCs/>
              </w:rPr>
              <w:t xml:space="preserve">oast </w:t>
            </w:r>
            <w:r w:rsidR="00BD7D09">
              <w:rPr>
                <w:bCs/>
              </w:rPr>
              <w:t>p</w:t>
            </w:r>
            <w:r w:rsidR="00086BD9">
              <w:rPr>
                <w:bCs/>
              </w:rPr>
              <w:t xml:space="preserve">rotection </w:t>
            </w:r>
            <w:r w:rsidR="00BD7D09">
              <w:rPr>
                <w:bCs/>
              </w:rPr>
              <w:t>t</w:t>
            </w:r>
            <w:r w:rsidR="00086BD9">
              <w:rPr>
                <w:bCs/>
              </w:rPr>
              <w:t xml:space="preserve">rust </w:t>
            </w:r>
            <w:r w:rsidR="00BD7D09">
              <w:rPr>
                <w:bCs/>
              </w:rPr>
              <w:t>f</w:t>
            </w:r>
            <w:r w:rsidR="00086BD9">
              <w:rPr>
                <w:bCs/>
              </w:rPr>
              <w:t xml:space="preserve">und located outside the treasury and administered by the </w:t>
            </w:r>
            <w:r w:rsidR="003A251A">
              <w:rPr>
                <w:bCs/>
              </w:rPr>
              <w:t>GLO</w:t>
            </w:r>
            <w:r w:rsidR="004439FE">
              <w:rPr>
                <w:bCs/>
              </w:rPr>
              <w:t xml:space="preserve"> for the payment </w:t>
            </w:r>
            <w:r w:rsidR="004439FE">
              <w:t xml:space="preserve">of </w:t>
            </w:r>
            <w:r w:rsidR="004439FE" w:rsidRPr="00AF57D4">
              <w:t>expenditures for the development of infrastructure necessary or useful for protecting the gulf coast within the territory of the Gulf Coast Protection District</w:t>
            </w:r>
            <w:r w:rsidR="009C2322">
              <w:t>.</w:t>
            </w:r>
          </w:p>
          <w:p w14:paraId="0ADA8F02" w14:textId="77777777" w:rsidR="008423E4" w:rsidRPr="00E26B13" w:rsidRDefault="008423E4" w:rsidP="0040239D">
            <w:pPr>
              <w:rPr>
                <w:b/>
              </w:rPr>
            </w:pPr>
          </w:p>
        </w:tc>
      </w:tr>
      <w:tr w:rsidR="003E5446" w14:paraId="73A8668E" w14:textId="77777777" w:rsidTr="00345119">
        <w:tc>
          <w:tcPr>
            <w:tcW w:w="9576" w:type="dxa"/>
          </w:tcPr>
          <w:p w14:paraId="6D9F1335" w14:textId="77777777" w:rsidR="0017725B" w:rsidRDefault="00BF3ACB" w:rsidP="004023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AB0D803" w14:textId="77777777" w:rsidR="0017725B" w:rsidRDefault="0017725B" w:rsidP="0040239D">
            <w:pPr>
              <w:rPr>
                <w:b/>
                <w:u w:val="single"/>
              </w:rPr>
            </w:pPr>
          </w:p>
          <w:p w14:paraId="065320BF" w14:textId="3E1BEA79" w:rsidR="00897F6F" w:rsidRPr="00897F6F" w:rsidRDefault="00BF3ACB" w:rsidP="0040239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7D244643" w14:textId="77777777" w:rsidR="0017725B" w:rsidRPr="0017725B" w:rsidRDefault="0017725B" w:rsidP="0040239D">
            <w:pPr>
              <w:rPr>
                <w:b/>
                <w:u w:val="single"/>
              </w:rPr>
            </w:pPr>
          </w:p>
        </w:tc>
      </w:tr>
      <w:tr w:rsidR="003E5446" w14:paraId="0C620FCB" w14:textId="77777777" w:rsidTr="00345119">
        <w:tc>
          <w:tcPr>
            <w:tcW w:w="9576" w:type="dxa"/>
          </w:tcPr>
          <w:p w14:paraId="1E735D49" w14:textId="77777777" w:rsidR="008423E4" w:rsidRPr="00A8133F" w:rsidRDefault="00BF3ACB" w:rsidP="004023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ACE6B32" w14:textId="77777777" w:rsidR="008423E4" w:rsidRDefault="008423E4" w:rsidP="0040239D"/>
          <w:p w14:paraId="1722C235" w14:textId="3049FCE8" w:rsidR="00897F6F" w:rsidRDefault="00BF3ACB" w:rsidP="00402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897F6F">
              <w:t>General Land Office</w:t>
            </w:r>
            <w:r>
              <w:t xml:space="preserve"> in SECTION 1 of this bill.</w:t>
            </w:r>
          </w:p>
          <w:p w14:paraId="6F0776B6" w14:textId="77777777" w:rsidR="008423E4" w:rsidRPr="00E21FDC" w:rsidRDefault="008423E4" w:rsidP="0040239D">
            <w:pPr>
              <w:rPr>
                <w:b/>
              </w:rPr>
            </w:pPr>
          </w:p>
        </w:tc>
      </w:tr>
      <w:tr w:rsidR="003E5446" w14:paraId="71CD0812" w14:textId="77777777" w:rsidTr="00345119">
        <w:tc>
          <w:tcPr>
            <w:tcW w:w="9576" w:type="dxa"/>
          </w:tcPr>
          <w:p w14:paraId="290492F9" w14:textId="77777777" w:rsidR="008423E4" w:rsidRPr="00A8133F" w:rsidRDefault="00BF3ACB" w:rsidP="004023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872516" w14:textId="77777777" w:rsidR="008423E4" w:rsidRDefault="008423E4" w:rsidP="0040239D"/>
          <w:p w14:paraId="4FF48DFA" w14:textId="77777777" w:rsidR="008423E4" w:rsidRDefault="00BF3ACB" w:rsidP="0040239D">
            <w:pPr>
              <w:pStyle w:val="Header"/>
              <w:jc w:val="both"/>
            </w:pPr>
            <w:r>
              <w:t xml:space="preserve">H.B. 2416 amends the Natural Resources Code to create the </w:t>
            </w:r>
            <w:r w:rsidRPr="00D26628">
              <w:t>gulf coast protection trust fund</w:t>
            </w:r>
            <w:r>
              <w:t xml:space="preserve"> as a </w:t>
            </w:r>
            <w:r w:rsidRPr="00D26628">
              <w:t>trust fund outside the treasury with the comptroller</w:t>
            </w:r>
            <w:r w:rsidR="00AF57D4">
              <w:t xml:space="preserve"> </w:t>
            </w:r>
            <w:r w:rsidR="00956CB3">
              <w:t xml:space="preserve">of public accounts </w:t>
            </w:r>
            <w:r w:rsidR="00F94ABA">
              <w:t xml:space="preserve">that is administered by the General Land Office (GLO) and rules adopted by the GLO. The bill </w:t>
            </w:r>
            <w:r w:rsidR="00CE2266">
              <w:t>restrict</w:t>
            </w:r>
            <w:r w:rsidR="00F94ABA">
              <w:t>s</w:t>
            </w:r>
            <w:r w:rsidR="00CE2266">
              <w:t xml:space="preserve"> </w:t>
            </w:r>
            <w:r w:rsidR="00AF57D4">
              <w:t xml:space="preserve">the use of </w:t>
            </w:r>
            <w:r w:rsidR="00CE2266">
              <w:t>the</w:t>
            </w:r>
            <w:r w:rsidR="00AF57D4">
              <w:t xml:space="preserve"> fund to </w:t>
            </w:r>
            <w:r w:rsidR="00CE2266">
              <w:t xml:space="preserve">the </w:t>
            </w:r>
            <w:r w:rsidR="00AF57D4">
              <w:t>pay</w:t>
            </w:r>
            <w:r w:rsidR="00CE2266">
              <w:t>ment of</w:t>
            </w:r>
            <w:r w:rsidR="00AF57D4">
              <w:t xml:space="preserve"> </w:t>
            </w:r>
            <w:r w:rsidR="00AF57D4" w:rsidRPr="00AF57D4">
              <w:t>expenditures for the development of infrastructure necessary or useful for protecting the gulf coast within the territory of the Gulf Coast Protection District</w:t>
            </w:r>
            <w:r w:rsidR="00AF57D4">
              <w:t xml:space="preserve">. The bill </w:t>
            </w:r>
            <w:r w:rsidR="00CE2266">
              <w:t xml:space="preserve">establishes </w:t>
            </w:r>
            <w:r w:rsidR="00AF57D4">
              <w:t>that the fund consist</w:t>
            </w:r>
            <w:r w:rsidR="00CE2266">
              <w:t>s</w:t>
            </w:r>
            <w:r>
              <w:t xml:space="preserve"> of </w:t>
            </w:r>
            <w:r w:rsidRPr="00D26628">
              <w:t>money from</w:t>
            </w:r>
            <w:r w:rsidR="00AF57D4">
              <w:t xml:space="preserve"> gifts, grants, or donations to the </w:t>
            </w:r>
            <w:r w:rsidR="00821DF5">
              <w:t xml:space="preserve">GLO </w:t>
            </w:r>
            <w:r w:rsidR="00AF57D4">
              <w:t xml:space="preserve">for the protection of the gulf coast or any other source designated by the legislature. The bill authorizes the </w:t>
            </w:r>
            <w:r w:rsidR="00821DF5">
              <w:t>GLO</w:t>
            </w:r>
            <w:r w:rsidR="00AF57D4">
              <w:t xml:space="preserve"> to </w:t>
            </w:r>
            <w:r w:rsidR="00AF57D4" w:rsidRPr="00AF57D4">
              <w:t>invest, reinvest, and direct the investment of any available money in the fund</w:t>
            </w:r>
            <w:r w:rsidR="00F94ABA">
              <w:t>, which</w:t>
            </w:r>
            <w:r w:rsidR="00AF57D4">
              <w:t xml:space="preserve"> </w:t>
            </w:r>
            <w:r w:rsidR="00F94ABA">
              <w:t>may</w:t>
            </w:r>
            <w:r w:rsidR="00AF57D4">
              <w:t xml:space="preserve"> be invested</w:t>
            </w:r>
            <w:r w:rsidR="00897F6F">
              <w:t xml:space="preserve"> </w:t>
            </w:r>
            <w:r w:rsidR="00897F6F" w:rsidRPr="00897F6F">
              <w:t xml:space="preserve">in </w:t>
            </w:r>
            <w:r w:rsidR="00821DF5">
              <w:t xml:space="preserve">a manner consistent with </w:t>
            </w:r>
            <w:r w:rsidR="00F94ABA">
              <w:t>Government Code</w:t>
            </w:r>
            <w:r w:rsidR="00821DF5">
              <w:t xml:space="preserve"> provisions relating to</w:t>
            </w:r>
            <w:r w:rsidR="00F94ABA">
              <w:t xml:space="preserve"> </w:t>
            </w:r>
            <w:r w:rsidR="00897F6F" w:rsidRPr="00897F6F">
              <w:t>state depositorie</w:t>
            </w:r>
            <w:r w:rsidR="00897F6F">
              <w:t>s</w:t>
            </w:r>
            <w:r w:rsidR="008A0085">
              <w:t xml:space="preserve"> and the investment of state funds</w:t>
            </w:r>
            <w:r w:rsidR="00897F6F">
              <w:t>.</w:t>
            </w:r>
          </w:p>
          <w:p w14:paraId="0776C0BF" w14:textId="0A9D4F36" w:rsidR="0040239D" w:rsidRPr="00AF57D4" w:rsidRDefault="0040239D" w:rsidP="0040239D">
            <w:pPr>
              <w:pStyle w:val="Header"/>
              <w:jc w:val="both"/>
            </w:pPr>
          </w:p>
        </w:tc>
      </w:tr>
      <w:tr w:rsidR="003E5446" w14:paraId="0E5F753A" w14:textId="77777777" w:rsidTr="00345119">
        <w:tc>
          <w:tcPr>
            <w:tcW w:w="9576" w:type="dxa"/>
          </w:tcPr>
          <w:p w14:paraId="61BB8C94" w14:textId="77777777" w:rsidR="008423E4" w:rsidRPr="00A8133F" w:rsidRDefault="00BF3ACB" w:rsidP="004023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0CF549" w14:textId="77777777" w:rsidR="008423E4" w:rsidRDefault="008423E4" w:rsidP="0040239D"/>
          <w:p w14:paraId="532AE475" w14:textId="6CD9C432" w:rsidR="008423E4" w:rsidRPr="003624F2" w:rsidRDefault="00BF3ACB" w:rsidP="004023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</w:t>
            </w:r>
            <w:r>
              <w:t>r 1, 2023.</w:t>
            </w:r>
          </w:p>
          <w:p w14:paraId="2F8B4EEC" w14:textId="77777777" w:rsidR="008423E4" w:rsidRPr="00233FDB" w:rsidRDefault="008423E4" w:rsidP="0040239D">
            <w:pPr>
              <w:rPr>
                <w:b/>
              </w:rPr>
            </w:pPr>
          </w:p>
        </w:tc>
      </w:tr>
    </w:tbl>
    <w:p w14:paraId="2AA8CDD4" w14:textId="77777777" w:rsidR="004108C3" w:rsidRPr="008423E4" w:rsidRDefault="004108C3" w:rsidP="0040239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3618" w14:textId="77777777" w:rsidR="00000000" w:rsidRDefault="00BF3ACB">
      <w:r>
        <w:separator/>
      </w:r>
    </w:p>
  </w:endnote>
  <w:endnote w:type="continuationSeparator" w:id="0">
    <w:p w14:paraId="66B554F4" w14:textId="77777777" w:rsidR="00000000" w:rsidRDefault="00BF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FC66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5446" w14:paraId="606283EE" w14:textId="77777777" w:rsidTr="009C1E9A">
      <w:trPr>
        <w:cantSplit/>
      </w:trPr>
      <w:tc>
        <w:tcPr>
          <w:tcW w:w="0" w:type="pct"/>
        </w:tcPr>
        <w:p w14:paraId="641A65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AE65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6BDCB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FE43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D6B81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5446" w14:paraId="48BDE5B1" w14:textId="77777777" w:rsidTr="009C1E9A">
      <w:trPr>
        <w:cantSplit/>
      </w:trPr>
      <w:tc>
        <w:tcPr>
          <w:tcW w:w="0" w:type="pct"/>
        </w:tcPr>
        <w:p w14:paraId="3E6C30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9085EA" w14:textId="28DD4AA3" w:rsidR="00EC379B" w:rsidRPr="009C1E9A" w:rsidRDefault="00BF3A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22475-D</w:t>
          </w:r>
        </w:p>
      </w:tc>
      <w:tc>
        <w:tcPr>
          <w:tcW w:w="2453" w:type="pct"/>
        </w:tcPr>
        <w:p w14:paraId="5E6E4E47" w14:textId="4B7499F9" w:rsidR="00EC379B" w:rsidRDefault="00BF3A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368E0">
            <w:t>23.97.233</w:t>
          </w:r>
          <w:r>
            <w:fldChar w:fldCharType="end"/>
          </w:r>
        </w:p>
      </w:tc>
    </w:tr>
    <w:tr w:rsidR="003E5446" w14:paraId="3EE7B64E" w14:textId="77777777" w:rsidTr="009C1E9A">
      <w:trPr>
        <w:cantSplit/>
      </w:trPr>
      <w:tc>
        <w:tcPr>
          <w:tcW w:w="0" w:type="pct"/>
        </w:tcPr>
        <w:p w14:paraId="3821805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84600B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0966EA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1F03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5446" w14:paraId="7F64B9F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A49A22E" w14:textId="77777777" w:rsidR="00EC379B" w:rsidRDefault="00BF3A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5DFA2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3E9C4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D240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823B" w14:textId="77777777" w:rsidR="00000000" w:rsidRDefault="00BF3ACB">
      <w:r>
        <w:separator/>
      </w:r>
    </w:p>
  </w:footnote>
  <w:footnote w:type="continuationSeparator" w:id="0">
    <w:p w14:paraId="72010001" w14:textId="77777777" w:rsidR="00000000" w:rsidRDefault="00BF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1E9B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55AB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CA27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2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2FD"/>
    <w:rsid w:val="00086BD9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2A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0B5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167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751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7B1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51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446"/>
    <w:rsid w:val="003E6CB0"/>
    <w:rsid w:val="003F1F5E"/>
    <w:rsid w:val="003F286A"/>
    <w:rsid w:val="003F77F8"/>
    <w:rsid w:val="00400ACD"/>
    <w:rsid w:val="0040239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9FE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4387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6E4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D7D7D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97D3B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FC0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841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86F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1DF5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97F6F"/>
    <w:rsid w:val="008A0085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4142"/>
    <w:rsid w:val="00946044"/>
    <w:rsid w:val="0094653B"/>
    <w:rsid w:val="009465AB"/>
    <w:rsid w:val="00946DEE"/>
    <w:rsid w:val="00953499"/>
    <w:rsid w:val="00954A16"/>
    <w:rsid w:val="0095696D"/>
    <w:rsid w:val="00956CB3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322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656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501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2F47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7D4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8E0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D7D09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ACB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266"/>
    <w:rsid w:val="00CE245D"/>
    <w:rsid w:val="00CE300F"/>
    <w:rsid w:val="00CE3582"/>
    <w:rsid w:val="00CE3795"/>
    <w:rsid w:val="00CE3E20"/>
    <w:rsid w:val="00CE4153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6628"/>
    <w:rsid w:val="00D30534"/>
    <w:rsid w:val="00D35728"/>
    <w:rsid w:val="00D359A7"/>
    <w:rsid w:val="00D37BCF"/>
    <w:rsid w:val="00D40F93"/>
    <w:rsid w:val="00D42277"/>
    <w:rsid w:val="00D42C4C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0FA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C70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BFF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515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618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469D8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AB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916F8-64DA-4145-AD94-0AF5267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7F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7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7F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7F6F"/>
    <w:rPr>
      <w:b/>
      <w:bCs/>
    </w:rPr>
  </w:style>
  <w:style w:type="paragraph" w:styleId="Revision">
    <w:name w:val="Revision"/>
    <w:hidden/>
    <w:uiPriority w:val="99"/>
    <w:semiHidden/>
    <w:rsid w:val="00956CB3"/>
    <w:rPr>
      <w:sz w:val="24"/>
      <w:szCs w:val="24"/>
    </w:rPr>
  </w:style>
  <w:style w:type="character" w:styleId="Hyperlink">
    <w:name w:val="Hyperlink"/>
    <w:basedOn w:val="DefaultParagraphFont"/>
    <w:unhideWhenUsed/>
    <w:rsid w:val="004439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D6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2239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HB02416 (Committee Report (Unamended))</vt:lpstr>
    </vt:vector>
  </TitlesOfParts>
  <Company>State of Texas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22475</dc:subject>
  <dc:creator>State of Texas</dc:creator>
  <dc:description>HB 2416 by Paul-(H)Natural Resources</dc:description>
  <cp:lastModifiedBy>Damian Duarte</cp:lastModifiedBy>
  <cp:revision>2</cp:revision>
  <cp:lastPrinted>2003-11-26T17:21:00Z</cp:lastPrinted>
  <dcterms:created xsi:type="dcterms:W3CDTF">2023-04-10T23:54:00Z</dcterms:created>
  <dcterms:modified xsi:type="dcterms:W3CDTF">2023-04-10T23:54:00Z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23.97.233</vt:lpwstr>
  </property>
</Properties>
</file>